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附件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3</w:t>
      </w:r>
      <w:r>
        <w:rPr>
          <w:rFonts w:ascii="Times New Roman" w:hAnsi="Times New Roman" w:eastAsia="方正小标宋_GBK" w:cs="Times New Roman"/>
          <w:sz w:val="44"/>
          <w:szCs w:val="44"/>
        </w:rPr>
        <w:t>年技能人才评价技术资源快速响应重点开发项目</w:t>
      </w:r>
    </w:p>
    <w:bookmarkEnd w:id="0"/>
    <w:p>
      <w:pPr>
        <w:spacing w:line="560" w:lineRule="exact"/>
        <w:jc w:val="center"/>
        <w:rPr>
          <w:rFonts w:ascii="Times New Roman" w:hAnsi="Times New Roman" w:eastAsia="方正小标宋_GBK" w:cs="Times New Roman"/>
          <w:sz w:val="44"/>
          <w:szCs w:val="44"/>
        </w:rPr>
      </w:pPr>
    </w:p>
    <w:tbl>
      <w:tblPr>
        <w:tblStyle w:val="3"/>
        <w:tblW w:w="1466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4860"/>
        <w:gridCol w:w="2265"/>
        <w:gridCol w:w="2910"/>
        <w:gridCol w:w="390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6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sz w:val="30"/>
                <w:szCs w:val="30"/>
              </w:rPr>
              <w:t>一、职业技能等级认定题库开发项目4</w:t>
            </w:r>
            <w:r>
              <w:rPr>
                <w:rFonts w:hint="default" w:ascii="Times New Roman" w:hAnsi="Times New Roman" w:eastAsia="方正黑体_GBK" w:cs="Times New Roman"/>
                <w:sz w:val="30"/>
                <w:szCs w:val="30"/>
              </w:rPr>
              <w:t>8</w:t>
            </w:r>
            <w:r>
              <w:rPr>
                <w:rFonts w:ascii="Times New Roman" w:hAnsi="Times New Roman" w:eastAsia="方正黑体_GBK" w:cs="Times New Roman"/>
                <w:sz w:val="30"/>
                <w:szCs w:val="30"/>
              </w:rPr>
              <w:t>个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项目内容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1"/>
                <w:szCs w:val="21"/>
              </w:rPr>
              <w:t>开发单位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信息安全测试员S（渗透测试员）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中博信息技术研究院有限公司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信息安全测试员S（合规测试员）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中博信息技术研究院有限公司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密码技术应用员S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四级、三级、二级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江苏省商用密码产业协会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</w:t>
            </w:r>
          </w:p>
        </w:tc>
        <w:tc>
          <w:tcPr>
            <w:tcW w:w="4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化学试剂生产工（临床试剂工）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苏州工业园区生物产业发展有限公司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5</w:t>
            </w:r>
          </w:p>
        </w:tc>
        <w:tc>
          <w:tcPr>
            <w:tcW w:w="48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区块链应用操作员S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二级</w:t>
            </w:r>
          </w:p>
        </w:tc>
        <w:tc>
          <w:tcPr>
            <w:tcW w:w="39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苏州市电子信息技师学院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6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半导体分立器件和集成电路装调工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（半导体分立器件和集成电路键合工）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三星电子（苏州）半导体有限公司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7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半导体分立器件和集成电路装调工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（混合集成电路装调工）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苏州工业园区工业技术学校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8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古建筑工（古建筑传统瓦工）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二级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苏州园林发展股份有限公司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9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咖啡师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二级、一级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苏州市王森咖啡西点西餐技工学校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10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轨道交通信号工（城市轨道交通信号工）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江苏省苏州技师学院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城市轨道交通服务员（城市轨道交通站务员）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江苏省苏州技师学院</w:t>
            </w:r>
          </w:p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苏州市职业技能鉴定中心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化工总控工S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有机合成工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14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电子专用设备装调工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江苏省徐州技师学院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15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筑路工（平地机操作工）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五级、四级、三级、二级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徐州工程机械技师学院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16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筑路工（管涵顶进工）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徐州工程机械技师学院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17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智能硬件装调员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南京云开数据科技有限公司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18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电线电缆制造工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无锡江南电缆有限公司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19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物联网安装调试员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江南大学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20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汽车维修工（汽车机械维修工）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无锡交通技师学院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汽车维修工（汽车车身涂装修复工）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无锡交通技师学院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汽车维修工（汽车车身整形修复工）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无锡交通技师学院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园林绿化工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二级、一级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江苏农林职业技术学院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24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化学检验员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江苏（武进）技能人才服务产业园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 xml:space="preserve">江苏省常州技师学院             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常州市职业技能鉴定指导中心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25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混凝土工（混凝土搅拌工）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江苏（武进）技能人才服务产业园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 xml:space="preserve">江苏城乡建设职业学院           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常州市职业技能鉴定指导中心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26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混凝土工（混凝土浇筑工）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江苏（武进）技能人才服务产业园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 xml:space="preserve">江苏城乡建设职业学院           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常州市职业技能鉴定指导中心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27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无人机驾驶员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江苏（武进）技能人才服务产业园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江苏蓝鲸智慧空间研究院有限公司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28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农艺工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宿迁技师学院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29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设备点检员（仪表设备点检员）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南通中远海运船务工程有限公司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30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仪器仪表制造工（仪器仪表装调工）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江苏省盐城技师学院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印制电路制作工（电路图形制作工）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江苏省盐城技师学院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广告设计师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江苏省广告协会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汽车维修工（汽车电器维修工）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江苏省综合交通运输学会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34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汽车维修工（汽车维修检验工）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江苏省综合交通运输学会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35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汽车维修工（汽车美容装潢工）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江苏省综合交通运输学会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36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供应链管理师S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江苏省现代供应链协会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37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石材生产工（石材护理工）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江苏省房地产业协会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38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消毒员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五级、四级、三级、二级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江苏省有害生物防制协会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39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信息通信网络机务员S（移动通信方向）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苏信通技能鉴定南京有限公司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40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信息通信网络机务员S（电力通信方向）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 xml:space="preserve"> 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苏信通技能鉴定南京有限公司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信息通信网络线务员（宽带接入装维员）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苏信通技能鉴定南京有限公司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婴幼儿发展引导员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二级、一级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江苏省妇幼保健协会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出生缺陷防控咨询师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江苏省妇幼保健协会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44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物流服务师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一级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江苏省现代物流协会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45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农产品食品检验员(食品检验员)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江苏省轻工协会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46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秘书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五级、四级、三级、二级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江苏省人才学会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47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劳动保障协理员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江苏省创业服务协会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48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政务服务办事员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题库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五级、四级、三级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江苏省人才学会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br w:type="textWrapping"/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江苏省政务服务标准化技术委员会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6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line="4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30"/>
                <w:szCs w:val="30"/>
              </w:rPr>
            </w:pPr>
            <w:r>
              <w:rPr>
                <w:rFonts w:ascii="Times New Roman" w:hAnsi="Times New Roman" w:eastAsia="方正黑体_GBK" w:cs="Times New Roman"/>
                <w:sz w:val="30"/>
                <w:szCs w:val="30"/>
              </w:rPr>
              <w:t>二、行业评价规范开发项目3个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项目内容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1"/>
                <w:szCs w:val="21"/>
              </w:rPr>
              <w:t>开发单位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发酵工程制药工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行业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评价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规范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——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徐州工业职业技术学院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2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挖掘铲运和桩工机械司机</w:t>
            </w:r>
          </w:p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（土石方挖掘机司机）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行业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评价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规范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——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徐州工程机械技师学院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3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理货员（商品理货员）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行业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Cs w:val="21"/>
                <w:lang w:bidi="ar"/>
              </w:rPr>
              <w:t>评价</w:t>
            </w: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规范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——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连云港家得福商贸有限公司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exact"/>
          <w:jc w:val="center"/>
        </w:trPr>
        <w:tc>
          <w:tcPr>
            <w:tcW w:w="14662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80" w:lineRule="exact"/>
              <w:jc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sz w:val="30"/>
                <w:szCs w:val="30"/>
              </w:rPr>
              <w:t>三</w:t>
            </w:r>
            <w:r>
              <w:rPr>
                <w:rFonts w:ascii="Times New Roman" w:hAnsi="Times New Roman" w:eastAsia="方正黑体_GBK" w:cs="Times New Roman"/>
                <w:sz w:val="30"/>
                <w:szCs w:val="30"/>
              </w:rPr>
              <w:t>、国家职业技能标准开发项目</w:t>
            </w:r>
            <w:r>
              <w:rPr>
                <w:rFonts w:hint="default" w:ascii="Times New Roman" w:hAnsi="Times New Roman" w:eastAsia="方正黑体_GBK" w:cs="Times New Roman"/>
                <w:sz w:val="30"/>
                <w:szCs w:val="30"/>
              </w:rPr>
              <w:t>1</w:t>
            </w:r>
            <w:r>
              <w:rPr>
                <w:rFonts w:ascii="Times New Roman" w:hAnsi="Times New Roman" w:eastAsia="方正黑体_GBK" w:cs="Times New Roman"/>
                <w:sz w:val="30"/>
                <w:szCs w:val="30"/>
              </w:rPr>
              <w:t>个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序号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项目名称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项目内容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color w:val="000000"/>
                <w:kern w:val="0"/>
                <w:sz w:val="21"/>
                <w:szCs w:val="21"/>
              </w:rPr>
              <w:t>等级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方正黑体_GBK" w:cs="Times New Roman"/>
                <w:kern w:val="0"/>
                <w:sz w:val="21"/>
                <w:szCs w:val="21"/>
              </w:rPr>
              <w:t>开发单位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7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  <w:t>1</w:t>
            </w:r>
          </w:p>
        </w:tc>
        <w:tc>
          <w:tcPr>
            <w:tcW w:w="48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光伏组件制造工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国家职业技能标准</w:t>
            </w:r>
          </w:p>
        </w:tc>
        <w:tc>
          <w:tcPr>
            <w:tcW w:w="291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——</w:t>
            </w:r>
          </w:p>
        </w:tc>
        <w:tc>
          <w:tcPr>
            <w:tcW w:w="39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kern w:val="0"/>
                <w:sz w:val="21"/>
                <w:szCs w:val="21"/>
                <w:lang w:bidi="ar"/>
              </w:rPr>
              <w:t>无锡尚德太阳能电力有限公司</w:t>
            </w:r>
          </w:p>
        </w:tc>
      </w:tr>
    </w:tbl>
    <w:p/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sz w:val="30"/>
                              <w:szCs w:val="30"/>
                            </w:rPr>
                          </w:pPr>
                          <w:r>
                            <w:rPr>
                              <w:sz w:val="30"/>
                              <w:szCs w:val="30"/>
                            </w:rPr>
                            <w:t xml:space="preserve">— </w:t>
                          </w:r>
                          <w:r>
                            <w:rPr>
                              <w:sz w:val="30"/>
                              <w:szCs w:val="30"/>
                            </w:rPr>
                            <w:fldChar w:fldCharType="begin"/>
                          </w:r>
                          <w:r>
                            <w:rPr>
                              <w:sz w:val="30"/>
                              <w:szCs w:val="30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30"/>
                              <w:szCs w:val="30"/>
                            </w:rPr>
                            <w:fldChar w:fldCharType="separate"/>
                          </w:r>
                          <w:r>
                            <w:rPr>
                              <w:sz w:val="30"/>
                              <w:szCs w:val="30"/>
                            </w:rPr>
                            <w:t>1</w:t>
                          </w:r>
                          <w:r>
                            <w:rPr>
                              <w:sz w:val="30"/>
                              <w:szCs w:val="30"/>
                            </w:rPr>
                            <w:fldChar w:fldCharType="end"/>
                          </w:r>
                          <w:r>
                            <w:rPr>
                              <w:sz w:val="30"/>
                              <w:szCs w:val="3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sz w:val="30"/>
                        <w:szCs w:val="30"/>
                      </w:rPr>
                    </w:pPr>
                    <w:r>
                      <w:rPr>
                        <w:sz w:val="30"/>
                        <w:szCs w:val="30"/>
                      </w:rPr>
                      <w:t xml:space="preserve">— </w:t>
                    </w:r>
                    <w:r>
                      <w:rPr>
                        <w:sz w:val="30"/>
                        <w:szCs w:val="30"/>
                      </w:rPr>
                      <w:fldChar w:fldCharType="begin"/>
                    </w:r>
                    <w:r>
                      <w:rPr>
                        <w:sz w:val="30"/>
                        <w:szCs w:val="30"/>
                      </w:rPr>
                      <w:instrText xml:space="preserve"> PAGE  \* MERGEFORMAT </w:instrText>
                    </w:r>
                    <w:r>
                      <w:rPr>
                        <w:sz w:val="30"/>
                        <w:szCs w:val="30"/>
                      </w:rPr>
                      <w:fldChar w:fldCharType="separate"/>
                    </w:r>
                    <w:r>
                      <w:rPr>
                        <w:sz w:val="30"/>
                        <w:szCs w:val="30"/>
                      </w:rPr>
                      <w:t>1</w:t>
                    </w:r>
                    <w:r>
                      <w:rPr>
                        <w:sz w:val="30"/>
                        <w:szCs w:val="30"/>
                      </w:rPr>
                      <w:fldChar w:fldCharType="end"/>
                    </w:r>
                    <w:r>
                      <w:rPr>
                        <w:sz w:val="30"/>
                        <w:szCs w:val="3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111164"/>
    <w:rsid w:val="58111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nhideWhenUsed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2023-03-31T03:03:00Z</dcterms:created>
  <dc:creator>WPS_1608185976</dc:creator>
  <cp:lastModifiedBy>WPS_1608185976</cp:lastModifiedBy>
  <dcterms:modified xsi:type="dcterms:W3CDTF">2023-03-31T03:06:37Z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C7DD1C67586942BB8D6C98DED05B8DE9</vt:lpwstr>
  </property>
</Properties>
</file>