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r>
        <w:rPr>
          <w:rFonts w:hint="eastAsia" w:ascii="方正小标宋简体" w:eastAsia="方正小标宋简体"/>
          <w:sz w:val="52"/>
          <w:szCs w:val="52"/>
        </w:rPr>
        <w:t>2021年江苏省数字化设计与智能制造项目</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工业产品设计与创客实践项目技术文件</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年8月</w:t>
      </w:r>
    </w:p>
    <w:p>
      <w:pP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br w:type="page"/>
      </w:r>
    </w:p>
    <w:p>
      <w:pPr>
        <w:spacing w:line="360" w:lineRule="auto"/>
        <w:rPr>
          <w:rFonts w:hint="eastAsia" w:ascii="宋体" w:hAnsi="宋体" w:eastAsia="宋体" w:cs="宋体"/>
          <w:b/>
          <w:bCs/>
          <w:sz w:val="44"/>
          <w:szCs w:val="44"/>
        </w:rPr>
      </w:pPr>
      <w:r>
        <w:rPr>
          <w:rFonts w:hint="eastAsia" w:ascii="宋体" w:hAnsi="宋体" w:eastAsia="宋体" w:cs="宋体"/>
          <w:b/>
          <w:bCs/>
          <w:sz w:val="44"/>
          <w:szCs w:val="44"/>
        </w:rPr>
        <w:t>一、竞赛目的</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工业产品设计与创客实践赛项依据智能制造背景下制造业人才培养需求而设置，旨在根据《制造业人才发展规划指南》要求，培育制造业技能人才。</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赛项面向加工制造类、信息技术类专业而设置，将数字经济重点产业和智能制造关键技术融入其中，用信息技术与制造业深度融合的思想与先进技术推进技工院校高水平专业群建设，培养掌握行业先进技术，满足企业实际需要的技能人才，服务制造业转型与发展。</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提质培优 赛项将智能制造背景下行业数字化与制造的先进技术、企业需求融入其中，对应加工制造类、信息技术类多门专业，专业设点多，涉及人数多；比赛内容亦与各专业核心课程对接， 有助于通过比赛“提质培优”，建设高水平专业群。</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提质培优 赛项将智能制造背景下行业数字化与制造的先进技术、企业需求融入其中，对应中职加工制造类、信息技术类多门专业，专业设点多，涉及学生人数多；比赛内容亦与各专业核心课程对接， 有助于通过比赛“提质培优”，建设高水平专业群。</w:t>
      </w:r>
    </w:p>
    <w:p>
      <w:pPr>
        <w:spacing w:line="360" w:lineRule="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二、竞赛内容</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工业产品设计与创客实践赛项要求选手建立产品数字化模型，完成机构分析计算与部件优化设计，编写装配指导文件并使用增减材复合加工方式完成部分零部件制造。</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赛项设置数字样机、设计挑战与创客实践三个模块，三个模块均为现场比赛，比赛时间为 2天。各模块的详细内容与要求如下。</w:t>
      </w:r>
    </w:p>
    <w:tbl>
      <w:tblPr>
        <w:tblStyle w:val="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95"/>
        <w:gridCol w:w="6218"/>
        <w:gridCol w:w="85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295" w:type="dxa"/>
            <w:tcBorders>
              <w:bottom w:val="double" w:color="000000" w:sz="0" w:space="0"/>
              <w:right w:val="single" w:color="000000" w:sz="4" w:space="0"/>
            </w:tcBorders>
          </w:tcPr>
          <w:p>
            <w:pPr>
              <w:pStyle w:val="7"/>
              <w:spacing w:before="2"/>
              <w:ind w:left="147" w:right="128"/>
              <w:jc w:val="center"/>
              <w:rPr>
                <w:rFonts w:hint="eastAsia" w:ascii="宋体" w:hAnsi="宋体" w:eastAsia="宋体" w:cs="宋体"/>
                <w:b/>
                <w:sz w:val="24"/>
              </w:rPr>
            </w:pPr>
            <w:r>
              <w:rPr>
                <w:rFonts w:hint="eastAsia" w:ascii="宋体" w:hAnsi="宋体" w:eastAsia="宋体" w:cs="宋体"/>
                <w:b/>
                <w:sz w:val="24"/>
              </w:rPr>
              <w:t>模块</w:t>
            </w:r>
          </w:p>
        </w:tc>
        <w:tc>
          <w:tcPr>
            <w:tcW w:w="6218" w:type="dxa"/>
            <w:tcBorders>
              <w:left w:val="single" w:color="000000" w:sz="4" w:space="0"/>
              <w:bottom w:val="double" w:color="000000" w:sz="0" w:space="0"/>
              <w:right w:val="single" w:color="000000" w:sz="4" w:space="0"/>
            </w:tcBorders>
          </w:tcPr>
          <w:p>
            <w:pPr>
              <w:pStyle w:val="7"/>
              <w:spacing w:before="2"/>
              <w:ind w:left="2619" w:right="2588"/>
              <w:jc w:val="center"/>
              <w:rPr>
                <w:rFonts w:hint="eastAsia" w:ascii="宋体" w:hAnsi="宋体" w:eastAsia="宋体" w:cs="宋体"/>
                <w:b/>
                <w:sz w:val="24"/>
              </w:rPr>
            </w:pPr>
            <w:r>
              <w:rPr>
                <w:rFonts w:hint="eastAsia" w:ascii="宋体" w:hAnsi="宋体" w:eastAsia="宋体" w:cs="宋体"/>
                <w:b/>
                <w:sz w:val="24"/>
              </w:rPr>
              <w:t>模块内容</w:t>
            </w:r>
          </w:p>
        </w:tc>
        <w:tc>
          <w:tcPr>
            <w:tcW w:w="851" w:type="dxa"/>
            <w:tcBorders>
              <w:left w:val="single" w:color="000000" w:sz="4" w:space="0"/>
              <w:bottom w:val="double" w:color="000000" w:sz="0" w:space="0"/>
            </w:tcBorders>
          </w:tcPr>
          <w:p>
            <w:pPr>
              <w:pStyle w:val="7"/>
              <w:spacing w:before="2"/>
              <w:ind w:left="173" w:right="138"/>
              <w:jc w:val="center"/>
              <w:rPr>
                <w:rFonts w:hint="eastAsia" w:ascii="宋体" w:hAnsi="宋体" w:eastAsia="宋体" w:cs="宋体"/>
                <w:b/>
                <w:sz w:val="24"/>
              </w:rPr>
            </w:pPr>
            <w:r>
              <w:rPr>
                <w:rFonts w:hint="eastAsia" w:ascii="宋体" w:hAnsi="宋体" w:eastAsia="宋体" w:cs="宋体"/>
                <w:b/>
                <w:sz w:val="24"/>
              </w:rPr>
              <w:t>分值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295" w:type="dxa"/>
            <w:tcBorders>
              <w:top w:val="double" w:color="000000" w:sz="0" w:space="0"/>
              <w:bottom w:val="single" w:color="000000" w:sz="4" w:space="0"/>
              <w:right w:val="single" w:color="000000" w:sz="4" w:space="0"/>
            </w:tcBorders>
          </w:tcPr>
          <w:p>
            <w:pPr>
              <w:pStyle w:val="7"/>
              <w:spacing w:before="8"/>
              <w:rPr>
                <w:rFonts w:hint="eastAsia" w:ascii="宋体" w:hAnsi="宋体" w:eastAsia="宋体" w:cs="宋体"/>
                <w:sz w:val="24"/>
              </w:rPr>
            </w:pPr>
          </w:p>
          <w:p>
            <w:pPr>
              <w:pStyle w:val="7"/>
              <w:ind w:left="147" w:right="128"/>
              <w:jc w:val="center"/>
              <w:rPr>
                <w:rFonts w:hint="eastAsia" w:ascii="宋体" w:hAnsi="宋体" w:eastAsia="宋体" w:cs="宋体"/>
                <w:sz w:val="24"/>
              </w:rPr>
            </w:pPr>
            <w:r>
              <w:rPr>
                <w:rFonts w:hint="eastAsia" w:ascii="宋体" w:hAnsi="宋体" w:eastAsia="宋体" w:cs="宋体"/>
                <w:sz w:val="24"/>
              </w:rPr>
              <w:t>数字样机</w:t>
            </w:r>
          </w:p>
        </w:tc>
        <w:tc>
          <w:tcPr>
            <w:tcW w:w="6218" w:type="dxa"/>
            <w:tcBorders>
              <w:top w:val="double" w:color="000000" w:sz="0" w:space="0"/>
              <w:left w:val="single" w:color="000000" w:sz="4" w:space="0"/>
              <w:bottom w:val="single" w:color="000000" w:sz="4" w:space="0"/>
              <w:right w:val="single" w:color="000000" w:sz="4" w:space="0"/>
            </w:tcBorders>
          </w:tcPr>
          <w:p>
            <w:pPr>
              <w:pStyle w:val="7"/>
              <w:spacing w:before="80"/>
              <w:ind w:left="118"/>
              <w:rPr>
                <w:rFonts w:hint="eastAsia" w:ascii="宋体" w:hAnsi="宋体" w:eastAsia="宋体" w:cs="宋体"/>
                <w:sz w:val="24"/>
              </w:rPr>
            </w:pPr>
            <w:r>
              <w:rPr>
                <w:rFonts w:hint="eastAsia" w:ascii="宋体" w:hAnsi="宋体" w:eastAsia="宋体" w:cs="宋体"/>
                <w:sz w:val="24"/>
              </w:rPr>
              <w:t>根据产品设计图及相关要求建立产品数字化模型、生成工</w:t>
            </w:r>
          </w:p>
          <w:p>
            <w:pPr>
              <w:pStyle w:val="7"/>
              <w:spacing w:before="161"/>
              <w:ind w:left="118"/>
              <w:rPr>
                <w:rFonts w:hint="eastAsia" w:ascii="宋体" w:hAnsi="宋体" w:eastAsia="宋体" w:cs="宋体"/>
                <w:sz w:val="24"/>
              </w:rPr>
            </w:pPr>
            <w:r>
              <w:rPr>
                <w:rFonts w:hint="eastAsia" w:ascii="宋体" w:hAnsi="宋体" w:eastAsia="宋体" w:cs="宋体"/>
                <w:sz w:val="24"/>
              </w:rPr>
              <w:t>程图并创建设计表达文件。</w:t>
            </w:r>
          </w:p>
        </w:tc>
        <w:tc>
          <w:tcPr>
            <w:tcW w:w="851" w:type="dxa"/>
            <w:tcBorders>
              <w:top w:val="double" w:color="000000" w:sz="0" w:space="0"/>
              <w:left w:val="single" w:color="000000" w:sz="4" w:space="0"/>
              <w:bottom w:val="single" w:color="000000" w:sz="4" w:space="0"/>
            </w:tcBorders>
          </w:tcPr>
          <w:p>
            <w:pPr>
              <w:pStyle w:val="7"/>
              <w:spacing w:before="8"/>
              <w:rPr>
                <w:rFonts w:hint="eastAsia" w:ascii="宋体" w:hAnsi="宋体" w:eastAsia="宋体" w:cs="宋体"/>
                <w:sz w:val="24"/>
              </w:rPr>
            </w:pPr>
          </w:p>
          <w:p>
            <w:pPr>
              <w:pStyle w:val="7"/>
              <w:ind w:left="173" w:right="138"/>
              <w:jc w:val="center"/>
              <w:rPr>
                <w:rFonts w:hint="eastAsia" w:ascii="宋体" w:hAnsi="宋体" w:eastAsia="宋体" w:cs="宋体"/>
                <w:sz w:val="24"/>
              </w:rPr>
            </w:pPr>
            <w:r>
              <w:rPr>
                <w:rFonts w:hint="eastAsia" w:ascii="宋体" w:hAnsi="宋体" w:eastAsia="宋体" w:cs="宋体"/>
                <w:sz w:val="24"/>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295" w:type="dxa"/>
            <w:tcBorders>
              <w:top w:val="single" w:color="000000" w:sz="4" w:space="0"/>
              <w:bottom w:val="single" w:color="000000" w:sz="4" w:space="0"/>
              <w:right w:val="single" w:color="000000" w:sz="4" w:space="0"/>
            </w:tcBorders>
          </w:tcPr>
          <w:p>
            <w:pPr>
              <w:pStyle w:val="7"/>
              <w:spacing w:before="7"/>
              <w:rPr>
                <w:rFonts w:hint="eastAsia" w:ascii="宋体" w:hAnsi="宋体" w:eastAsia="宋体" w:cs="宋体"/>
                <w:sz w:val="24"/>
              </w:rPr>
            </w:pPr>
          </w:p>
          <w:p>
            <w:pPr>
              <w:pStyle w:val="7"/>
              <w:ind w:left="147" w:right="128"/>
              <w:jc w:val="center"/>
              <w:rPr>
                <w:rFonts w:hint="eastAsia" w:ascii="宋体" w:hAnsi="宋体" w:eastAsia="宋体" w:cs="宋体"/>
                <w:sz w:val="24"/>
              </w:rPr>
            </w:pPr>
            <w:r>
              <w:rPr>
                <w:rFonts w:hint="eastAsia" w:ascii="宋体" w:hAnsi="宋体" w:eastAsia="宋体" w:cs="宋体"/>
                <w:sz w:val="24"/>
              </w:rPr>
              <w:t>设计挑战</w:t>
            </w:r>
          </w:p>
        </w:tc>
        <w:tc>
          <w:tcPr>
            <w:tcW w:w="6218" w:type="dxa"/>
            <w:tcBorders>
              <w:top w:val="single" w:color="000000" w:sz="4" w:space="0"/>
              <w:left w:val="single" w:color="000000" w:sz="4" w:space="0"/>
              <w:bottom w:val="single" w:color="000000" w:sz="4" w:space="0"/>
              <w:right w:val="single" w:color="000000" w:sz="4" w:space="0"/>
            </w:tcBorders>
          </w:tcPr>
          <w:p>
            <w:pPr>
              <w:pStyle w:val="7"/>
              <w:spacing w:before="80"/>
              <w:ind w:left="118"/>
              <w:rPr>
                <w:rFonts w:hint="eastAsia" w:ascii="宋体" w:hAnsi="宋体" w:eastAsia="宋体" w:cs="宋体"/>
                <w:sz w:val="24"/>
              </w:rPr>
            </w:pPr>
            <w:r>
              <w:rPr>
                <w:rFonts w:hint="eastAsia" w:ascii="宋体" w:hAnsi="宋体" w:eastAsia="宋体" w:cs="宋体"/>
                <w:sz w:val="24"/>
              </w:rPr>
              <w:t>根据要求完成指定机构的分析计算；根据要求完成产品关</w:t>
            </w:r>
          </w:p>
          <w:p>
            <w:pPr>
              <w:pStyle w:val="7"/>
              <w:spacing w:before="160"/>
              <w:ind w:left="118"/>
              <w:rPr>
                <w:rFonts w:hint="eastAsia" w:ascii="宋体" w:hAnsi="宋体" w:eastAsia="宋体" w:cs="宋体"/>
                <w:sz w:val="24"/>
              </w:rPr>
            </w:pPr>
            <w:r>
              <w:rPr>
                <w:rFonts w:hint="eastAsia" w:ascii="宋体" w:hAnsi="宋体" w:eastAsia="宋体" w:cs="宋体"/>
                <w:sz w:val="24"/>
              </w:rPr>
              <w:t>键部件的优化设计。</w:t>
            </w:r>
          </w:p>
        </w:tc>
        <w:tc>
          <w:tcPr>
            <w:tcW w:w="851" w:type="dxa"/>
            <w:tcBorders>
              <w:top w:val="single" w:color="000000" w:sz="4" w:space="0"/>
              <w:left w:val="single" w:color="000000" w:sz="4" w:space="0"/>
              <w:bottom w:val="single" w:color="000000" w:sz="4" w:space="0"/>
            </w:tcBorders>
          </w:tcPr>
          <w:p>
            <w:pPr>
              <w:pStyle w:val="7"/>
              <w:spacing w:before="5"/>
              <w:rPr>
                <w:rFonts w:hint="eastAsia" w:ascii="宋体" w:hAnsi="宋体" w:eastAsia="宋体" w:cs="宋体"/>
                <w:sz w:val="18"/>
              </w:rPr>
            </w:pPr>
          </w:p>
          <w:p>
            <w:pPr>
              <w:pStyle w:val="7"/>
              <w:ind w:left="173" w:right="138"/>
              <w:jc w:val="center"/>
              <w:rPr>
                <w:rFonts w:hint="eastAsia" w:ascii="宋体" w:hAnsi="宋体" w:eastAsia="宋体" w:cs="宋体"/>
                <w:sz w:val="24"/>
              </w:rPr>
            </w:pPr>
            <w:r>
              <w:rPr>
                <w:rFonts w:hint="eastAsia" w:ascii="宋体" w:hAnsi="宋体" w:eastAsia="宋体" w:cs="宋体"/>
                <w:sz w:val="24"/>
              </w:rPr>
              <w:t>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3" w:hRule="atLeast"/>
        </w:trPr>
        <w:tc>
          <w:tcPr>
            <w:tcW w:w="1295" w:type="dxa"/>
            <w:tcBorders>
              <w:top w:val="single" w:color="000000" w:sz="4" w:space="0"/>
              <w:right w:val="single" w:color="000000" w:sz="4" w:space="0"/>
            </w:tcBorders>
          </w:tcPr>
          <w:p>
            <w:pPr>
              <w:pStyle w:val="7"/>
              <w:rPr>
                <w:rFonts w:hint="eastAsia" w:ascii="宋体" w:hAnsi="宋体" w:eastAsia="宋体" w:cs="宋体"/>
                <w:sz w:val="24"/>
              </w:rPr>
            </w:pPr>
          </w:p>
          <w:p>
            <w:pPr>
              <w:pStyle w:val="7"/>
              <w:spacing w:before="11"/>
              <w:rPr>
                <w:rFonts w:hint="eastAsia" w:ascii="宋体" w:hAnsi="宋体" w:eastAsia="宋体" w:cs="宋体"/>
                <w:sz w:val="18"/>
              </w:rPr>
            </w:pPr>
          </w:p>
          <w:p>
            <w:pPr>
              <w:pStyle w:val="7"/>
              <w:spacing w:before="1"/>
              <w:ind w:left="147" w:right="128"/>
              <w:jc w:val="center"/>
              <w:rPr>
                <w:rFonts w:hint="eastAsia" w:ascii="宋体" w:hAnsi="宋体" w:eastAsia="宋体" w:cs="宋体"/>
                <w:sz w:val="24"/>
              </w:rPr>
            </w:pPr>
            <w:r>
              <w:rPr>
                <w:rFonts w:hint="eastAsia" w:ascii="宋体" w:hAnsi="宋体" w:eastAsia="宋体" w:cs="宋体"/>
                <w:sz w:val="24"/>
              </w:rPr>
              <w:t>创客实践</w:t>
            </w:r>
          </w:p>
        </w:tc>
        <w:tc>
          <w:tcPr>
            <w:tcW w:w="6218" w:type="dxa"/>
            <w:tcBorders>
              <w:top w:val="single" w:color="000000" w:sz="4" w:space="0"/>
              <w:left w:val="single" w:color="000000" w:sz="4" w:space="0"/>
              <w:right w:val="single" w:color="000000" w:sz="4" w:space="0"/>
            </w:tcBorders>
          </w:tcPr>
          <w:p>
            <w:pPr>
              <w:pStyle w:val="7"/>
              <w:spacing w:before="82" w:line="364" w:lineRule="auto"/>
              <w:ind w:left="118" w:right="85"/>
              <w:rPr>
                <w:rFonts w:hint="eastAsia" w:ascii="宋体" w:hAnsi="宋体" w:eastAsia="宋体" w:cs="宋体"/>
                <w:sz w:val="24"/>
              </w:rPr>
            </w:pPr>
            <w:r>
              <w:rPr>
                <w:rFonts w:hint="eastAsia" w:ascii="宋体" w:hAnsi="宋体" w:eastAsia="宋体" w:cs="宋体"/>
                <w:sz w:val="24"/>
              </w:rPr>
              <w:t>根据要求在数字化环境中进行部件装配并输出三维装配作业指导书；综合运用增材、减材制造方式完成指定零部件</w:t>
            </w:r>
          </w:p>
          <w:p>
            <w:pPr>
              <w:pStyle w:val="7"/>
              <w:spacing w:before="1"/>
              <w:ind w:left="118"/>
              <w:rPr>
                <w:rFonts w:hint="eastAsia" w:ascii="宋体" w:hAnsi="宋体" w:eastAsia="宋体" w:cs="宋体"/>
                <w:sz w:val="24"/>
              </w:rPr>
            </w:pPr>
            <w:r>
              <w:rPr>
                <w:rFonts w:hint="eastAsia" w:ascii="宋体" w:hAnsi="宋体" w:eastAsia="宋体" w:cs="宋体"/>
                <w:sz w:val="24"/>
              </w:rPr>
              <w:t>的加工制造。</w:t>
            </w:r>
          </w:p>
        </w:tc>
        <w:tc>
          <w:tcPr>
            <w:tcW w:w="851" w:type="dxa"/>
            <w:tcBorders>
              <w:top w:val="single" w:color="000000" w:sz="4" w:space="0"/>
              <w:left w:val="single" w:color="000000" w:sz="4" w:space="0"/>
            </w:tcBorders>
          </w:tcPr>
          <w:p>
            <w:pPr>
              <w:pStyle w:val="7"/>
              <w:rPr>
                <w:rFonts w:hint="eastAsia" w:ascii="宋体" w:hAnsi="宋体" w:eastAsia="宋体" w:cs="宋体"/>
                <w:sz w:val="24"/>
              </w:rPr>
            </w:pPr>
          </w:p>
          <w:p>
            <w:pPr>
              <w:pStyle w:val="7"/>
              <w:spacing w:before="163"/>
              <w:ind w:left="173" w:right="138"/>
              <w:jc w:val="center"/>
              <w:rPr>
                <w:rFonts w:hint="eastAsia" w:ascii="宋体" w:hAnsi="宋体" w:eastAsia="宋体" w:cs="宋体"/>
                <w:sz w:val="24"/>
              </w:rPr>
            </w:pPr>
            <w:r>
              <w:rPr>
                <w:rFonts w:hint="eastAsia" w:ascii="宋体" w:hAnsi="宋体" w:eastAsia="宋体" w:cs="宋体"/>
                <w:sz w:val="24"/>
              </w:rPr>
              <w:t>35</w:t>
            </w:r>
          </w:p>
        </w:tc>
      </w:tr>
    </w:tbl>
    <w:p>
      <w:pPr>
        <w:pStyle w:val="2"/>
        <w:ind w:left="0" w:leftChars="0" w:firstLine="0" w:firstLineChars="0"/>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三</w:t>
      </w:r>
      <w:r>
        <w:rPr>
          <w:rFonts w:hint="eastAsia" w:ascii="宋体" w:hAnsi="宋体" w:eastAsia="宋体" w:cs="宋体"/>
          <w:b/>
          <w:bCs/>
          <w:kern w:val="2"/>
          <w:sz w:val="44"/>
          <w:szCs w:val="44"/>
          <w:lang w:val="en-US" w:eastAsia="zh-CN" w:bidi="ar-SA"/>
        </w:rPr>
        <w:t>、竞赛方式</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竞赛分初赛和决赛两个阶段。</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其中初赛由各设区市和行业自行开展，决赛由竞赛组委会办公室统一组织开展。各设区市根据初赛选拔结果，择优组成参加决赛的队伍。</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各设区市初赛形式参照省级竞赛形式开展。</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省级竞赛决赛由理论考试（占20%）和技能操作（80%）两部分组成，综合各选手的理论考试得分和技能操作考核得分为个人得分，决出竞赛名次。</w:t>
      </w:r>
    </w:p>
    <w:p>
      <w:pPr>
        <w:pStyle w:val="2"/>
        <w:ind w:left="0" w:leftChars="0" w:firstLine="0" w:firstLineChars="0"/>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四</w:t>
      </w:r>
      <w:r>
        <w:rPr>
          <w:rFonts w:hint="eastAsia" w:ascii="宋体" w:hAnsi="宋体" w:eastAsia="宋体" w:cs="宋体"/>
          <w:b/>
          <w:bCs/>
          <w:kern w:val="2"/>
          <w:sz w:val="44"/>
          <w:szCs w:val="44"/>
          <w:lang w:val="en-US" w:eastAsia="zh-CN" w:bidi="ar-SA"/>
        </w:rPr>
        <w:t>、竞赛赛卷</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工业产品设计与创客实践赛项设置赛题库，竞赛赛卷在比赛前 1 天从赛题库中抽取，并按照样题的形式进行组合。赛题库中不少于50 道题目，可形成不少于 100 种组合。</w:t>
      </w:r>
    </w:p>
    <w:p>
      <w:pPr>
        <w:pStyle w:val="2"/>
        <w:ind w:left="0" w:leftChars="0" w:firstLine="0" w:firstLineChars="0"/>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五、竞赛规则</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1.各参赛队必须参加本赛项所有模块的比赛。</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2.参赛选手按规定时间进入竞赛场地，确认现场条件，根据统一指令开始比赛。</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3.比赛题目以电子形式发放，参赛队根据题目要求完成竞赛任务。</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4.比赛过程中，参赛选手须严格遵守操作规程操作，并接受监督和警示；因选手个人原因造成设备故障，工作人员有权中止比赛； 因非选手个人原因造成设备故障，由工作人员视具体情况做出裁决。</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5.参赛队须按照题目要求及程序提交竞赛结果及相关文档，禁止在竞赛结果上做任何与竞赛无关的标记。</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6.比赛结束时，参赛选手须等待现场裁判对竞赛用品及设备进行清点验收方可离开赛场。</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六、竞赛环境</w:t>
      </w:r>
    </w:p>
    <w:p>
      <w:pPr>
        <w:rPr>
          <w:rFonts w:hint="eastAsia" w:ascii="宋体" w:hAnsi="宋体" w:eastAsia="宋体" w:cs="宋体"/>
          <w:kern w:val="2"/>
          <w:sz w:val="32"/>
          <w:szCs w:val="32"/>
          <w:lang w:val="en-US" w:eastAsia="zh-CN" w:bidi="zh-CN"/>
        </w:rPr>
      </w:pPr>
      <w:r>
        <w:rPr>
          <w:rFonts w:hint="eastAsia" w:ascii="宋体" w:hAnsi="宋体" w:eastAsia="宋体" w:cs="宋体"/>
        </w:rPr>
        <w:drawing>
          <wp:anchor distT="0" distB="0" distL="0" distR="0" simplePos="0" relativeHeight="251659264" behindDoc="0" locked="0" layoutInCell="1" allowOverlap="1">
            <wp:simplePos x="0" y="0"/>
            <wp:positionH relativeFrom="page">
              <wp:posOffset>1102360</wp:posOffset>
            </wp:positionH>
            <wp:positionV relativeFrom="paragraph">
              <wp:posOffset>213360</wp:posOffset>
            </wp:positionV>
            <wp:extent cx="5149850" cy="2109470"/>
            <wp:effectExtent l="0" t="0" r="12700" b="508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jpeg"/>
                    <pic:cNvPicPr>
                      <a:picLocks noChangeAspect="1"/>
                    </pic:cNvPicPr>
                  </pic:nvPicPr>
                  <pic:blipFill>
                    <a:blip r:embed="rId4" cstate="print"/>
                    <a:stretch>
                      <a:fillRect/>
                    </a:stretch>
                  </pic:blipFill>
                  <pic:spPr>
                    <a:xfrm>
                      <a:off x="0" y="0"/>
                      <a:ext cx="5149850" cy="2109470"/>
                    </a:xfrm>
                    <a:prstGeom prst="rect">
                      <a:avLst/>
                    </a:prstGeom>
                  </pic:spPr>
                </pic:pic>
              </a:graphicData>
            </a:graphic>
          </wp:anchor>
        </w:drawing>
      </w:r>
      <w:r>
        <w:rPr>
          <w:rFonts w:hint="eastAsia" w:ascii="宋体" w:hAnsi="宋体" w:eastAsia="宋体" w:cs="宋体"/>
          <w:kern w:val="2"/>
          <w:sz w:val="32"/>
          <w:szCs w:val="32"/>
          <w:lang w:val="en-US" w:eastAsia="zh-CN" w:bidi="zh-CN"/>
        </w:rPr>
        <w:t>（一）区域设置</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工业产品设计与创客实践赛项主要设置竞赛区域、工作区域、观摩区域、评分区域。其中，竞赛区域由检录及候考区域、比赛区域组成；工作区域包含监督仲裁办公室、医务室及其他办公室（如技术保障办公室）等；观摩区域通过隔断或玻璃隔墙与竞赛区域分隔，可在不干扰比赛的情况下对赛场状况进行观摩；评分区域与上述区域分布在不同空间，保证裁判员在不接触参赛队的情况下开展结果评分工作。</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（二）赛区要求</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竞赛区域应满足参赛队开展数字化设计与制造工作要求，每工位面积不少于 10 平方米，并满足 1500W 供电及网络等要求。其他区域，如参赛队领队及指导教师休息区域等按照相关规定及承办校条件设置。</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（三）工具耗材</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统一提供用于竞赛的工具、耗材，包括：ABS 打印耗材 1 卷、代木材料 2 块、毛刷 1 个、扳手 1 套、铲刀 1 把、斜口钳 1 个、镊子 1只、游标卡尺 1 把、护目镜 1 副、U 盘 1 个。</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六</w:t>
      </w:r>
      <w:r>
        <w:rPr>
          <w:rFonts w:hint="eastAsia" w:ascii="宋体" w:hAnsi="宋体" w:eastAsia="宋体" w:cs="宋体"/>
          <w:b/>
          <w:bCs/>
          <w:kern w:val="2"/>
          <w:sz w:val="44"/>
          <w:szCs w:val="44"/>
          <w:lang w:val="en-US" w:eastAsia="zh-CN" w:bidi="ar-SA"/>
        </w:rPr>
        <w:t>、技术规范</w:t>
      </w:r>
    </w:p>
    <w:p>
      <w:pP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br w:type="page"/>
      </w:r>
    </w:p>
    <w:tbl>
      <w:tblPr>
        <w:tblStyle w:val="5"/>
        <w:tblW w:w="8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33" w:type="dxa"/>
          </w:tcPr>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14665-2012 机械工程 CAD 制图规则</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15751-1995 技术产品文件 计算机辅助设计与制图 词汇</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26099.1-2010 机械产品三维建模通用规则 第 1 部分：通用要求</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26099.2-2010 机械产品三维建模通用规则 第 2 部分：零件建模</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26099.3-2010 机械产品三维建模通用规则 第 3 部分：装配建模</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26099.4-2010 机械产品三维建模通用规则 第 4 部分：模型投影工程图</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26100-2010 机械产品数字样机通用要求</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4863-2008 机械制造工艺基本术语</w:t>
            </w:r>
          </w:p>
          <w:p>
            <w:pPr>
              <w:spacing w:line="360" w:lineRule="auto"/>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GB/T 31054-2014 机械产品计算机辅助工程 有限元数值计算 术语GB/T 33582-2017 机械产品结构有限元力学分析通用规则</w:t>
            </w:r>
          </w:p>
          <w:p>
            <w:pPr>
              <w:jc w:val="left"/>
              <w:rPr>
                <w:rFonts w:hint="eastAsia" w:ascii="宋体" w:hAnsi="宋体" w:eastAsia="宋体" w:cs="宋体"/>
                <w:kern w:val="2"/>
                <w:sz w:val="24"/>
                <w:szCs w:val="24"/>
                <w:lang w:val="en-US" w:eastAsia="zh-CN" w:bidi="zh-CN"/>
              </w:rPr>
            </w:pPr>
          </w:p>
        </w:tc>
      </w:tr>
    </w:tbl>
    <w:p>
      <w:pPr>
        <w:pStyle w:val="3"/>
        <w:tabs>
          <w:tab w:val="left" w:pos="770"/>
        </w:tabs>
        <w:ind w:left="0"/>
        <w:jc w:val="center"/>
        <w:rPr>
          <w:rFonts w:hint="eastAsia" w:ascii="宋体" w:hAnsi="宋体" w:eastAsia="宋体" w:cs="宋体"/>
        </w:rPr>
      </w:pPr>
    </w:p>
    <w:p>
      <w:pPr>
        <w:pStyle w:val="3"/>
        <w:tabs>
          <w:tab w:val="left" w:pos="770"/>
        </w:tabs>
        <w:ind w:left="0"/>
        <w:jc w:val="center"/>
        <w:rPr>
          <w:rFonts w:hint="eastAsia" w:ascii="宋体" w:hAnsi="宋体" w:eastAsia="宋体" w:cs="宋体"/>
        </w:rPr>
      </w:pPr>
    </w:p>
    <w:p>
      <w:pPr>
        <w:pStyle w:val="3"/>
        <w:tabs>
          <w:tab w:val="left" w:pos="770"/>
        </w:tabs>
        <w:ind w:left="0"/>
        <w:jc w:val="center"/>
        <w:rPr>
          <w:rFonts w:hint="eastAsia" w:ascii="宋体" w:hAnsi="宋体" w:eastAsia="宋体" w:cs="宋体"/>
        </w:rPr>
      </w:pPr>
      <w:r>
        <w:rPr>
          <w:rFonts w:hint="eastAsia" w:ascii="宋体" w:hAnsi="宋体" w:eastAsia="宋体" w:cs="宋体"/>
        </w:rPr>
        <w:t>工</w:t>
      </w:r>
      <w:r>
        <w:rPr>
          <w:rFonts w:hint="eastAsia" w:ascii="宋体" w:hAnsi="宋体" w:eastAsia="宋体" w:cs="宋体"/>
          <w:spacing w:val="-3"/>
        </w:rPr>
        <w:t>业</w:t>
      </w:r>
      <w:r>
        <w:rPr>
          <w:rFonts w:hint="eastAsia" w:ascii="宋体" w:hAnsi="宋体" w:eastAsia="宋体" w:cs="宋体"/>
        </w:rPr>
        <w:t>产品</w:t>
      </w:r>
      <w:r>
        <w:rPr>
          <w:rFonts w:hint="eastAsia" w:ascii="宋体" w:hAnsi="宋体" w:eastAsia="宋体" w:cs="宋体"/>
          <w:spacing w:val="-3"/>
        </w:rPr>
        <w:t>设</w:t>
      </w:r>
      <w:r>
        <w:rPr>
          <w:rFonts w:hint="eastAsia" w:ascii="宋体" w:hAnsi="宋体" w:eastAsia="宋体" w:cs="宋体"/>
        </w:rPr>
        <w:t>计与</w:t>
      </w:r>
      <w:r>
        <w:rPr>
          <w:rFonts w:hint="eastAsia" w:ascii="宋体" w:hAnsi="宋体" w:eastAsia="宋体" w:cs="宋体"/>
          <w:spacing w:val="-3"/>
        </w:rPr>
        <w:t>创</w:t>
      </w:r>
      <w:r>
        <w:rPr>
          <w:rFonts w:hint="eastAsia" w:ascii="宋体" w:hAnsi="宋体" w:eastAsia="宋体" w:cs="宋体"/>
        </w:rPr>
        <w:t>客实</w:t>
      </w:r>
      <w:r>
        <w:rPr>
          <w:rFonts w:hint="eastAsia" w:ascii="宋体" w:hAnsi="宋体" w:eastAsia="宋体" w:cs="宋体"/>
          <w:spacing w:val="-3"/>
        </w:rPr>
        <w:t>践</w:t>
      </w:r>
      <w:r>
        <w:rPr>
          <w:rFonts w:hint="eastAsia" w:ascii="宋体" w:hAnsi="宋体" w:eastAsia="宋体" w:cs="宋体"/>
        </w:rPr>
        <w:t>赛项</w:t>
      </w:r>
      <w:r>
        <w:rPr>
          <w:rFonts w:hint="eastAsia" w:ascii="宋体" w:hAnsi="宋体" w:eastAsia="宋体" w:cs="宋体"/>
          <w:spacing w:val="-3"/>
        </w:rPr>
        <w:t>相</w:t>
      </w:r>
      <w:r>
        <w:rPr>
          <w:rFonts w:hint="eastAsia" w:ascii="宋体" w:hAnsi="宋体" w:eastAsia="宋体" w:cs="宋体"/>
        </w:rPr>
        <w:t>关专</w:t>
      </w:r>
      <w:r>
        <w:rPr>
          <w:rFonts w:hint="eastAsia" w:ascii="宋体" w:hAnsi="宋体" w:eastAsia="宋体" w:cs="宋体"/>
          <w:spacing w:val="-3"/>
        </w:rPr>
        <w:t>业</w:t>
      </w:r>
      <w:r>
        <w:rPr>
          <w:rFonts w:hint="eastAsia" w:ascii="宋体" w:hAnsi="宋体" w:eastAsia="宋体" w:cs="宋体"/>
        </w:rPr>
        <w:t>教学</w:t>
      </w:r>
      <w:r>
        <w:rPr>
          <w:rFonts w:hint="eastAsia" w:ascii="宋体" w:hAnsi="宋体" w:eastAsia="宋体" w:cs="宋体"/>
          <w:spacing w:val="-3"/>
        </w:rPr>
        <w:t>内</w:t>
      </w:r>
      <w:r>
        <w:rPr>
          <w:rFonts w:hint="eastAsia" w:ascii="宋体" w:hAnsi="宋体" w:eastAsia="宋体" w:cs="宋体"/>
        </w:rPr>
        <w:t>容</w:t>
      </w:r>
    </w:p>
    <w:p>
      <w:pPr>
        <w:pStyle w:val="3"/>
        <w:spacing w:before="4"/>
        <w:ind w:left="0"/>
        <w:rPr>
          <w:rFonts w:hint="eastAsia" w:ascii="宋体" w:hAnsi="宋体" w:eastAsia="宋体" w:cs="宋体"/>
          <w:sz w:val="10"/>
        </w:rPr>
      </w:pPr>
    </w:p>
    <w:tbl>
      <w:tblPr>
        <w:tblStyle w:val="4"/>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99"/>
        <w:gridCol w:w="1560"/>
        <w:gridCol w:w="55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399" w:type="dxa"/>
            <w:tcBorders>
              <w:bottom w:val="double" w:color="000000" w:sz="0" w:space="0"/>
              <w:right w:val="single" w:color="000000" w:sz="4" w:space="0"/>
            </w:tcBorders>
          </w:tcPr>
          <w:p>
            <w:pPr>
              <w:pStyle w:val="7"/>
              <w:spacing w:before="2"/>
              <w:ind w:left="458"/>
              <w:rPr>
                <w:rFonts w:hint="eastAsia" w:ascii="宋体" w:hAnsi="宋体" w:eastAsia="宋体" w:cs="宋体"/>
                <w:b/>
                <w:sz w:val="24"/>
              </w:rPr>
            </w:pPr>
            <w:r>
              <w:rPr>
                <w:rFonts w:hint="eastAsia" w:ascii="宋体" w:hAnsi="宋体" w:eastAsia="宋体" w:cs="宋体"/>
                <w:b/>
                <w:sz w:val="24"/>
              </w:rPr>
              <w:t>类别</w:t>
            </w:r>
          </w:p>
        </w:tc>
        <w:tc>
          <w:tcPr>
            <w:tcW w:w="1560" w:type="dxa"/>
            <w:tcBorders>
              <w:left w:val="single" w:color="000000" w:sz="4" w:space="0"/>
              <w:bottom w:val="double" w:color="000000" w:sz="0" w:space="0"/>
              <w:right w:val="single" w:color="000000" w:sz="4" w:space="0"/>
            </w:tcBorders>
          </w:tcPr>
          <w:p>
            <w:pPr>
              <w:pStyle w:val="7"/>
              <w:spacing w:before="2"/>
              <w:ind w:left="290" w:right="260"/>
              <w:jc w:val="center"/>
              <w:rPr>
                <w:rFonts w:hint="eastAsia" w:ascii="宋体" w:hAnsi="宋体" w:eastAsia="宋体" w:cs="宋体"/>
                <w:b/>
                <w:sz w:val="24"/>
              </w:rPr>
            </w:pPr>
            <w:r>
              <w:rPr>
                <w:rFonts w:hint="eastAsia" w:ascii="宋体" w:hAnsi="宋体" w:eastAsia="宋体" w:cs="宋体"/>
                <w:b/>
                <w:sz w:val="24"/>
              </w:rPr>
              <w:t>内容</w:t>
            </w:r>
          </w:p>
        </w:tc>
        <w:tc>
          <w:tcPr>
            <w:tcW w:w="5547" w:type="dxa"/>
            <w:tcBorders>
              <w:left w:val="single" w:color="000000" w:sz="4" w:space="0"/>
              <w:bottom w:val="double" w:color="000000" w:sz="0" w:space="0"/>
            </w:tcBorders>
          </w:tcPr>
          <w:p>
            <w:pPr>
              <w:pStyle w:val="7"/>
              <w:spacing w:before="2"/>
              <w:ind w:left="2522" w:right="2485"/>
              <w:jc w:val="center"/>
              <w:rPr>
                <w:rFonts w:hint="eastAsia" w:ascii="宋体" w:hAnsi="宋体" w:eastAsia="宋体" w:cs="宋体"/>
                <w:b/>
                <w:sz w:val="24"/>
              </w:rPr>
            </w:pPr>
            <w:r>
              <w:rPr>
                <w:rFonts w:hint="eastAsia" w:ascii="宋体" w:hAnsi="宋体" w:eastAsia="宋体" w:cs="宋体"/>
                <w:b/>
                <w:sz w:val="24"/>
              </w:rPr>
              <w:t>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2" w:hRule="atLeast"/>
        </w:trPr>
        <w:tc>
          <w:tcPr>
            <w:tcW w:w="1399" w:type="dxa"/>
            <w:vMerge w:val="restart"/>
            <w:tcBorders>
              <w:top w:val="double" w:color="000000" w:sz="0"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1"/>
              <w:rPr>
                <w:rFonts w:hint="eastAsia" w:ascii="宋体" w:hAnsi="宋体" w:eastAsia="宋体" w:cs="宋体"/>
                <w:sz w:val="27"/>
              </w:rPr>
            </w:pPr>
          </w:p>
          <w:p>
            <w:pPr>
              <w:pStyle w:val="7"/>
              <w:spacing w:before="1"/>
              <w:ind w:left="218"/>
              <w:rPr>
                <w:rFonts w:hint="eastAsia" w:ascii="宋体" w:hAnsi="宋体" w:eastAsia="宋体" w:cs="宋体"/>
                <w:sz w:val="24"/>
              </w:rPr>
            </w:pPr>
            <w:r>
              <w:rPr>
                <w:rFonts w:hint="eastAsia" w:ascii="宋体" w:hAnsi="宋体" w:eastAsia="宋体" w:cs="宋体"/>
                <w:sz w:val="24"/>
              </w:rPr>
              <w:t>专业基础</w:t>
            </w:r>
          </w:p>
        </w:tc>
        <w:tc>
          <w:tcPr>
            <w:tcW w:w="1560" w:type="dxa"/>
            <w:tcBorders>
              <w:top w:val="double" w:color="000000" w:sz="0"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169"/>
              <w:ind w:left="290" w:right="260"/>
              <w:jc w:val="center"/>
              <w:rPr>
                <w:rFonts w:hint="eastAsia" w:ascii="宋体" w:hAnsi="宋体" w:eastAsia="宋体" w:cs="宋体"/>
                <w:sz w:val="24"/>
              </w:rPr>
            </w:pPr>
            <w:r>
              <w:rPr>
                <w:rFonts w:hint="eastAsia" w:ascii="宋体" w:hAnsi="宋体" w:eastAsia="宋体" w:cs="宋体"/>
                <w:sz w:val="24"/>
              </w:rPr>
              <w:t>机械制图</w:t>
            </w:r>
          </w:p>
        </w:tc>
        <w:tc>
          <w:tcPr>
            <w:tcW w:w="5547" w:type="dxa"/>
            <w:tcBorders>
              <w:top w:val="double" w:color="000000" w:sz="0" w:space="0"/>
              <w:left w:val="single" w:color="000000" w:sz="4" w:space="0"/>
              <w:bottom w:val="single" w:color="000000" w:sz="4" w:space="0"/>
            </w:tcBorders>
          </w:tcPr>
          <w:p>
            <w:pPr>
              <w:pStyle w:val="7"/>
              <w:spacing w:before="80" w:line="364" w:lineRule="auto"/>
              <w:ind w:left="118" w:right="76"/>
              <w:jc w:val="both"/>
              <w:rPr>
                <w:rFonts w:hint="eastAsia" w:ascii="宋体" w:hAnsi="宋体" w:eastAsia="宋体" w:cs="宋体"/>
                <w:sz w:val="24"/>
              </w:rPr>
            </w:pPr>
            <w:r>
              <w:rPr>
                <w:rFonts w:hint="eastAsia" w:ascii="宋体" w:hAnsi="宋体" w:eastAsia="宋体" w:cs="宋体"/>
                <w:sz w:val="24"/>
              </w:rPr>
              <w:t>能执行机械制图国家标准和相关行业标准，具备良好的识图能力，能创建与图纸要求一致的产品数字模型，并可使用创建的模型按照给出的图纸要求生</w:t>
            </w:r>
          </w:p>
          <w:p>
            <w:pPr>
              <w:pStyle w:val="7"/>
              <w:spacing w:before="2"/>
              <w:ind w:left="118"/>
              <w:rPr>
                <w:rFonts w:hint="eastAsia" w:ascii="宋体" w:hAnsi="宋体" w:eastAsia="宋体" w:cs="宋体"/>
                <w:sz w:val="24"/>
              </w:rPr>
            </w:pPr>
            <w:r>
              <w:rPr>
                <w:rFonts w:hint="eastAsia" w:ascii="宋体" w:hAnsi="宋体" w:eastAsia="宋体" w:cs="宋体"/>
                <w:sz w:val="24"/>
              </w:rPr>
              <w:t>成相应的装配图、爆炸图及零件图。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07" w:hRule="atLeast"/>
        </w:trPr>
        <w:tc>
          <w:tcPr>
            <w:tcW w:w="139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8"/>
              <w:rPr>
                <w:rFonts w:hint="eastAsia" w:ascii="宋体" w:hAnsi="宋体" w:eastAsia="宋体" w:cs="宋体"/>
                <w:sz w:val="25"/>
              </w:rPr>
            </w:pPr>
          </w:p>
          <w:p>
            <w:pPr>
              <w:pStyle w:val="7"/>
              <w:ind w:left="290" w:right="260"/>
              <w:jc w:val="center"/>
              <w:rPr>
                <w:rFonts w:hint="eastAsia" w:ascii="宋体" w:hAnsi="宋体" w:eastAsia="宋体" w:cs="宋体"/>
                <w:sz w:val="24"/>
              </w:rPr>
            </w:pPr>
            <w:r>
              <w:rPr>
                <w:rFonts w:hint="eastAsia" w:ascii="宋体" w:hAnsi="宋体" w:eastAsia="宋体" w:cs="宋体"/>
                <w:sz w:val="24"/>
              </w:rPr>
              <w:t>机械基础</w:t>
            </w:r>
          </w:p>
        </w:tc>
        <w:tc>
          <w:tcPr>
            <w:tcW w:w="5547" w:type="dxa"/>
            <w:tcBorders>
              <w:top w:val="single" w:color="000000" w:sz="4" w:space="0"/>
              <w:left w:val="single" w:color="000000" w:sz="4" w:space="0"/>
              <w:bottom w:val="single" w:color="000000" w:sz="4" w:space="0"/>
            </w:tcBorders>
          </w:tcPr>
          <w:p>
            <w:pPr>
              <w:pStyle w:val="7"/>
              <w:spacing w:before="80" w:line="364" w:lineRule="auto"/>
              <w:ind w:left="118" w:right="-44"/>
              <w:rPr>
                <w:rFonts w:hint="eastAsia" w:ascii="宋体" w:hAnsi="宋体" w:eastAsia="宋体" w:cs="宋体"/>
                <w:sz w:val="24"/>
              </w:rPr>
            </w:pPr>
            <w:r>
              <w:rPr>
                <w:rFonts w:hint="eastAsia" w:ascii="宋体" w:hAnsi="宋体" w:eastAsia="宋体" w:cs="宋体"/>
                <w:sz w:val="24"/>
              </w:rPr>
              <w:t>具备对构件进行受力分析的基本知识, 熟悉常用机</w:t>
            </w:r>
            <w:r>
              <w:rPr>
                <w:rFonts w:hint="eastAsia" w:ascii="宋体" w:hAnsi="宋体" w:eastAsia="宋体" w:cs="宋体"/>
                <w:spacing w:val="-9"/>
                <w:sz w:val="24"/>
              </w:rPr>
              <w:t>构的结构和特性，掌握主要机械零部件的工作原理、</w:t>
            </w:r>
            <w:r>
              <w:rPr>
                <w:rFonts w:hint="eastAsia" w:ascii="宋体" w:hAnsi="宋体" w:eastAsia="宋体" w:cs="宋体"/>
                <w:sz w:val="24"/>
              </w:rPr>
              <w:t>结构和特点，可根据给出的条件应用软件完成简单的机构设计，进而完成机械产品设计方案，创建产品数字模型。具备机械制造基本知识，了解常用的</w:t>
            </w:r>
          </w:p>
          <w:p>
            <w:pPr>
              <w:pStyle w:val="7"/>
              <w:spacing w:before="3"/>
              <w:ind w:left="118"/>
              <w:rPr>
                <w:rFonts w:hint="eastAsia" w:ascii="宋体" w:hAnsi="宋体" w:eastAsia="宋体" w:cs="宋体"/>
                <w:sz w:val="24"/>
              </w:rPr>
            </w:pPr>
            <w:r>
              <w:rPr>
                <w:rFonts w:hint="eastAsia" w:ascii="宋体" w:hAnsi="宋体" w:eastAsia="宋体" w:cs="宋体"/>
                <w:sz w:val="24"/>
              </w:rPr>
              <w:t>加工方法、各自的优势和应用场合。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2" w:hRule="atLeast"/>
        </w:trPr>
        <w:tc>
          <w:tcPr>
            <w:tcW w:w="1399" w:type="dxa"/>
            <w:vMerge w:val="restart"/>
            <w:tcBorders>
              <w:top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5"/>
              <w:rPr>
                <w:rFonts w:hint="eastAsia" w:ascii="宋体" w:hAnsi="宋体" w:eastAsia="宋体" w:cs="宋体"/>
                <w:sz w:val="27"/>
              </w:rPr>
            </w:pPr>
          </w:p>
          <w:p>
            <w:pPr>
              <w:pStyle w:val="7"/>
              <w:ind w:left="218"/>
              <w:rPr>
                <w:rFonts w:hint="eastAsia" w:ascii="宋体" w:hAnsi="宋体" w:eastAsia="宋体" w:cs="宋体"/>
                <w:sz w:val="24"/>
              </w:rPr>
            </w:pPr>
            <w:r>
              <w:rPr>
                <w:rFonts w:hint="eastAsia" w:ascii="宋体" w:hAnsi="宋体" w:eastAsia="宋体" w:cs="宋体"/>
                <w:sz w:val="24"/>
              </w:rPr>
              <w:t>设计技术</w:t>
            </w:r>
          </w:p>
        </w:tc>
        <w:tc>
          <w:tcPr>
            <w:tcW w:w="1560"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167"/>
              <w:ind w:left="290" w:right="260"/>
              <w:jc w:val="center"/>
              <w:rPr>
                <w:rFonts w:hint="eastAsia" w:ascii="宋体" w:hAnsi="宋体" w:eastAsia="宋体" w:cs="宋体"/>
                <w:sz w:val="24"/>
              </w:rPr>
            </w:pPr>
            <w:r>
              <w:rPr>
                <w:rFonts w:hint="eastAsia" w:ascii="宋体" w:hAnsi="宋体" w:eastAsia="宋体" w:cs="宋体"/>
                <w:sz w:val="24"/>
              </w:rPr>
              <w:t>数字模型</w:t>
            </w:r>
          </w:p>
        </w:tc>
        <w:tc>
          <w:tcPr>
            <w:tcW w:w="5547" w:type="dxa"/>
            <w:tcBorders>
              <w:top w:val="single" w:color="000000" w:sz="4" w:space="0"/>
              <w:left w:val="single" w:color="000000" w:sz="4" w:space="0"/>
              <w:bottom w:val="single" w:color="000000" w:sz="4" w:space="0"/>
            </w:tcBorders>
          </w:tcPr>
          <w:p>
            <w:pPr>
              <w:pStyle w:val="7"/>
              <w:spacing w:before="82" w:line="364" w:lineRule="auto"/>
              <w:ind w:left="118" w:right="76"/>
              <w:jc w:val="both"/>
              <w:rPr>
                <w:rFonts w:hint="eastAsia" w:ascii="宋体" w:hAnsi="宋体" w:eastAsia="宋体" w:cs="宋体"/>
                <w:sz w:val="24"/>
              </w:rPr>
            </w:pPr>
            <w:r>
              <w:rPr>
                <w:rFonts w:hint="eastAsia" w:ascii="宋体" w:hAnsi="宋体" w:eastAsia="宋体" w:cs="宋体"/>
                <w:sz w:val="24"/>
              </w:rPr>
              <w:t>熟练使用三维设计软件零件建模、部件装配、表达视图、工程图等模块，根据产品设计图纸创建产品数字样机，并根据要求生成产品工程图，输出产品</w:t>
            </w:r>
          </w:p>
          <w:p>
            <w:pPr>
              <w:pStyle w:val="7"/>
              <w:spacing w:before="2"/>
              <w:ind w:left="118"/>
              <w:rPr>
                <w:rFonts w:hint="eastAsia" w:ascii="宋体" w:hAnsi="宋体" w:eastAsia="宋体" w:cs="宋体"/>
                <w:sz w:val="24"/>
              </w:rPr>
            </w:pPr>
            <w:r>
              <w:rPr>
                <w:rFonts w:hint="eastAsia" w:ascii="宋体" w:hAnsi="宋体" w:eastAsia="宋体" w:cs="宋体"/>
                <w:sz w:val="24"/>
              </w:rPr>
              <w:t>效果图或展示、装拆动画。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40" w:hRule="atLeast"/>
        </w:trPr>
        <w:tc>
          <w:tcPr>
            <w:tcW w:w="139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5"/>
              <w:rPr>
                <w:rFonts w:hint="eastAsia" w:ascii="宋体" w:hAnsi="宋体" w:eastAsia="宋体" w:cs="宋体"/>
                <w:sz w:val="31"/>
              </w:rPr>
            </w:pPr>
          </w:p>
          <w:p>
            <w:pPr>
              <w:pStyle w:val="7"/>
              <w:ind w:left="290" w:right="260"/>
              <w:jc w:val="center"/>
              <w:rPr>
                <w:rFonts w:hint="eastAsia" w:ascii="宋体" w:hAnsi="宋体" w:eastAsia="宋体" w:cs="宋体"/>
                <w:sz w:val="24"/>
              </w:rPr>
            </w:pPr>
            <w:r>
              <w:rPr>
                <w:rFonts w:hint="eastAsia" w:ascii="宋体" w:hAnsi="宋体" w:eastAsia="宋体" w:cs="宋体"/>
                <w:sz w:val="24"/>
              </w:rPr>
              <w:t>智能优化</w:t>
            </w:r>
          </w:p>
        </w:tc>
        <w:tc>
          <w:tcPr>
            <w:tcW w:w="5547" w:type="dxa"/>
            <w:tcBorders>
              <w:top w:val="single" w:color="000000" w:sz="4" w:space="0"/>
              <w:left w:val="single" w:color="000000" w:sz="4" w:space="0"/>
              <w:bottom w:val="single" w:color="000000" w:sz="4" w:space="0"/>
            </w:tcBorders>
          </w:tcPr>
          <w:p>
            <w:pPr>
              <w:pStyle w:val="7"/>
              <w:spacing w:before="81" w:line="364" w:lineRule="auto"/>
              <w:ind w:left="118" w:right="76"/>
              <w:jc w:val="both"/>
              <w:rPr>
                <w:rFonts w:hint="eastAsia" w:ascii="宋体" w:hAnsi="宋体" w:eastAsia="宋体" w:cs="宋体"/>
                <w:sz w:val="24"/>
              </w:rPr>
            </w:pPr>
            <w:r>
              <w:rPr>
                <w:rFonts w:hint="eastAsia" w:ascii="宋体" w:hAnsi="宋体" w:eastAsia="宋体" w:cs="宋体"/>
                <w:sz w:val="24"/>
              </w:rPr>
              <w:t>理解衍生式设计方法的思想，能根据设计要求判断并添加设计保留区域、障碍区域，根据产品实际应用场合，判断并添加载荷、约束条件，根据实际选择合理的材料及加工方式，使用衍生式设计工具得</w:t>
            </w:r>
          </w:p>
          <w:p>
            <w:pPr>
              <w:pStyle w:val="7"/>
              <w:spacing w:before="3"/>
              <w:ind w:left="118"/>
              <w:rPr>
                <w:rFonts w:hint="eastAsia" w:ascii="宋体" w:hAnsi="宋体" w:eastAsia="宋体" w:cs="宋体"/>
                <w:sz w:val="24"/>
              </w:rPr>
            </w:pPr>
            <w:r>
              <w:rPr>
                <w:rFonts w:hint="eastAsia" w:ascii="宋体" w:hAnsi="宋体" w:eastAsia="宋体" w:cs="宋体"/>
                <w:sz w:val="24"/>
              </w:rPr>
              <w:t>出关键零部件轻量化设计结果。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atLeast"/>
        </w:trPr>
        <w:tc>
          <w:tcPr>
            <w:tcW w:w="139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bottom w:val="single" w:color="000000" w:sz="4" w:space="0"/>
              <w:right w:val="single" w:color="000000" w:sz="4" w:space="0"/>
            </w:tcBorders>
          </w:tcPr>
          <w:p>
            <w:pPr>
              <w:pStyle w:val="7"/>
              <w:spacing w:before="81"/>
              <w:ind w:left="290" w:right="260"/>
              <w:jc w:val="center"/>
              <w:rPr>
                <w:rFonts w:hint="eastAsia" w:ascii="宋体" w:hAnsi="宋体" w:eastAsia="宋体" w:cs="宋体"/>
                <w:sz w:val="24"/>
              </w:rPr>
            </w:pPr>
            <w:r>
              <w:rPr>
                <w:rFonts w:hint="eastAsia" w:ascii="宋体" w:hAnsi="宋体" w:eastAsia="宋体" w:cs="宋体"/>
                <w:sz w:val="24"/>
              </w:rPr>
              <w:t>机构设计</w:t>
            </w:r>
          </w:p>
        </w:tc>
        <w:tc>
          <w:tcPr>
            <w:tcW w:w="5547" w:type="dxa"/>
            <w:tcBorders>
              <w:top w:val="single" w:color="000000" w:sz="4" w:space="0"/>
              <w:left w:val="single" w:color="000000" w:sz="4" w:space="0"/>
              <w:bottom w:val="single" w:color="000000" w:sz="4" w:space="0"/>
            </w:tcBorders>
          </w:tcPr>
          <w:p>
            <w:pPr>
              <w:pStyle w:val="7"/>
              <w:spacing w:before="81"/>
              <w:ind w:left="118"/>
              <w:rPr>
                <w:rFonts w:hint="eastAsia" w:ascii="宋体" w:hAnsi="宋体" w:eastAsia="宋体" w:cs="宋体"/>
                <w:sz w:val="24"/>
              </w:rPr>
            </w:pPr>
            <w:r>
              <w:rPr>
                <w:rFonts w:hint="eastAsia" w:ascii="宋体" w:hAnsi="宋体" w:eastAsia="宋体" w:cs="宋体"/>
                <w:sz w:val="24"/>
              </w:rPr>
              <w:t>能使用数字设计技术完成常见机构设计计算。</w:t>
            </w:r>
          </w:p>
        </w:tc>
      </w:tr>
    </w:tbl>
    <w:tbl>
      <w:tblPr>
        <w:tblStyle w:val="4"/>
        <w:tblpPr w:leftFromText="180" w:rightFromText="180" w:vertAnchor="text" w:horzAnchor="page" w:tblpX="1909" w:tblpY="137"/>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99"/>
        <w:gridCol w:w="1560"/>
        <w:gridCol w:w="55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1399" w:type="dxa"/>
            <w:tcBorders>
              <w:bottom w:val="double" w:color="000000" w:sz="0" w:space="0"/>
              <w:right w:val="single" w:color="000000" w:sz="4" w:space="0"/>
            </w:tcBorders>
          </w:tcPr>
          <w:p>
            <w:pPr>
              <w:pStyle w:val="7"/>
              <w:spacing w:before="2"/>
              <w:ind w:left="458"/>
              <w:rPr>
                <w:rFonts w:hint="eastAsia" w:ascii="宋体" w:hAnsi="宋体" w:eastAsia="宋体" w:cs="宋体"/>
                <w:b/>
                <w:sz w:val="24"/>
              </w:rPr>
            </w:pPr>
            <w:r>
              <w:rPr>
                <w:rFonts w:hint="eastAsia" w:ascii="宋体" w:hAnsi="宋体" w:eastAsia="宋体" w:cs="宋体"/>
                <w:b/>
                <w:sz w:val="24"/>
              </w:rPr>
              <w:t>类别</w:t>
            </w:r>
          </w:p>
        </w:tc>
        <w:tc>
          <w:tcPr>
            <w:tcW w:w="1560" w:type="dxa"/>
            <w:tcBorders>
              <w:left w:val="single" w:color="000000" w:sz="4" w:space="0"/>
              <w:bottom w:val="double" w:color="000000" w:sz="0" w:space="0"/>
              <w:right w:val="single" w:color="000000" w:sz="4" w:space="0"/>
            </w:tcBorders>
          </w:tcPr>
          <w:p>
            <w:pPr>
              <w:pStyle w:val="7"/>
              <w:spacing w:before="2"/>
              <w:ind w:left="290" w:right="260"/>
              <w:jc w:val="center"/>
              <w:rPr>
                <w:rFonts w:hint="eastAsia" w:ascii="宋体" w:hAnsi="宋体" w:eastAsia="宋体" w:cs="宋体"/>
                <w:b/>
                <w:sz w:val="24"/>
              </w:rPr>
            </w:pPr>
            <w:r>
              <w:rPr>
                <w:rFonts w:hint="eastAsia" w:ascii="宋体" w:hAnsi="宋体" w:eastAsia="宋体" w:cs="宋体"/>
                <w:b/>
                <w:sz w:val="24"/>
              </w:rPr>
              <w:t>内容</w:t>
            </w:r>
          </w:p>
        </w:tc>
        <w:tc>
          <w:tcPr>
            <w:tcW w:w="5547" w:type="dxa"/>
            <w:tcBorders>
              <w:left w:val="single" w:color="000000" w:sz="4" w:space="0"/>
              <w:bottom w:val="double" w:color="000000" w:sz="0" w:space="0"/>
            </w:tcBorders>
          </w:tcPr>
          <w:p>
            <w:pPr>
              <w:pStyle w:val="7"/>
              <w:spacing w:before="2"/>
              <w:ind w:left="2522" w:right="2485"/>
              <w:jc w:val="center"/>
              <w:rPr>
                <w:rFonts w:hint="eastAsia" w:ascii="宋体" w:hAnsi="宋体" w:eastAsia="宋体" w:cs="宋体"/>
                <w:b/>
                <w:sz w:val="24"/>
              </w:rPr>
            </w:pPr>
            <w:r>
              <w:rPr>
                <w:rFonts w:hint="eastAsia" w:ascii="宋体" w:hAnsi="宋体" w:eastAsia="宋体" w:cs="宋体"/>
                <w:b/>
                <w:sz w:val="24"/>
              </w:rPr>
              <w:t>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2" w:hRule="atLeast"/>
        </w:trPr>
        <w:tc>
          <w:tcPr>
            <w:tcW w:w="1399" w:type="dxa"/>
            <w:vMerge w:val="restart"/>
            <w:tcBorders>
              <w:top w:val="double" w:color="000000" w:sz="0" w:space="0"/>
              <w:bottom w:val="single" w:color="000000" w:sz="4" w:space="0"/>
              <w:right w:val="single" w:color="000000" w:sz="4" w:space="0"/>
            </w:tcBorders>
          </w:tcPr>
          <w:p>
            <w:pPr>
              <w:pStyle w:val="7"/>
              <w:rPr>
                <w:rFonts w:hint="eastAsia" w:ascii="宋体" w:hAnsi="宋体" w:eastAsia="宋体" w:cs="宋体"/>
                <w:sz w:val="24"/>
              </w:rPr>
            </w:pPr>
          </w:p>
        </w:tc>
        <w:tc>
          <w:tcPr>
            <w:tcW w:w="1560" w:type="dxa"/>
            <w:tcBorders>
              <w:top w:val="double" w:color="000000" w:sz="0"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169"/>
              <w:ind w:left="290" w:right="260"/>
              <w:jc w:val="center"/>
              <w:rPr>
                <w:rFonts w:hint="eastAsia" w:ascii="宋体" w:hAnsi="宋体" w:eastAsia="宋体" w:cs="宋体"/>
                <w:sz w:val="24"/>
              </w:rPr>
            </w:pPr>
            <w:r>
              <w:rPr>
                <w:rFonts w:hint="eastAsia" w:ascii="宋体" w:hAnsi="宋体" w:eastAsia="宋体" w:cs="宋体"/>
                <w:sz w:val="24"/>
              </w:rPr>
              <w:t>装配设计</w:t>
            </w:r>
          </w:p>
        </w:tc>
        <w:tc>
          <w:tcPr>
            <w:tcW w:w="5547" w:type="dxa"/>
            <w:tcBorders>
              <w:top w:val="double" w:color="000000" w:sz="0" w:space="0"/>
              <w:left w:val="single" w:color="000000" w:sz="4" w:space="0"/>
              <w:bottom w:val="single" w:color="000000" w:sz="4" w:space="0"/>
            </w:tcBorders>
          </w:tcPr>
          <w:p>
            <w:pPr>
              <w:pStyle w:val="7"/>
              <w:spacing w:before="80" w:line="364" w:lineRule="auto"/>
              <w:ind w:left="118" w:right="76"/>
              <w:jc w:val="both"/>
              <w:rPr>
                <w:rFonts w:hint="eastAsia" w:ascii="宋体" w:hAnsi="宋体" w:eastAsia="宋体" w:cs="宋体"/>
                <w:sz w:val="24"/>
              </w:rPr>
            </w:pPr>
            <w:r>
              <w:rPr>
                <w:rFonts w:hint="eastAsia" w:ascii="宋体" w:hAnsi="宋体" w:eastAsia="宋体" w:cs="宋体"/>
                <w:sz w:val="24"/>
              </w:rPr>
              <w:t>会运用三维装配工艺设计与展示技术，在数字化环境中进行部件装配，完成整机三维装配工艺路线和装配流程图，验证装配工艺的可行性，输出三维装</w:t>
            </w:r>
          </w:p>
          <w:p>
            <w:pPr>
              <w:pStyle w:val="7"/>
              <w:spacing w:before="2"/>
              <w:ind w:left="118"/>
              <w:rPr>
                <w:rFonts w:hint="eastAsia" w:ascii="宋体" w:hAnsi="宋体" w:eastAsia="宋体" w:cs="宋体"/>
                <w:sz w:val="24"/>
              </w:rPr>
            </w:pPr>
            <w:r>
              <w:rPr>
                <w:rFonts w:hint="eastAsia" w:ascii="宋体" w:hAnsi="宋体" w:eastAsia="宋体" w:cs="宋体"/>
                <w:sz w:val="24"/>
              </w:rPr>
              <w:t>配作业指导书。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39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bottom w:val="single" w:color="000000" w:sz="4" w:space="0"/>
              <w:right w:val="single" w:color="000000" w:sz="4" w:space="0"/>
            </w:tcBorders>
          </w:tcPr>
          <w:p>
            <w:pPr>
              <w:pStyle w:val="7"/>
              <w:spacing w:before="7"/>
              <w:rPr>
                <w:rFonts w:hint="eastAsia" w:ascii="宋体" w:hAnsi="宋体" w:eastAsia="宋体" w:cs="宋体"/>
                <w:sz w:val="24"/>
              </w:rPr>
            </w:pPr>
          </w:p>
          <w:p>
            <w:pPr>
              <w:pStyle w:val="7"/>
              <w:ind w:left="290" w:right="260"/>
              <w:jc w:val="center"/>
              <w:rPr>
                <w:rFonts w:hint="eastAsia" w:ascii="宋体" w:hAnsi="宋体" w:eastAsia="宋体" w:cs="宋体"/>
                <w:sz w:val="24"/>
              </w:rPr>
            </w:pPr>
            <w:r>
              <w:rPr>
                <w:rFonts w:hint="eastAsia" w:ascii="宋体" w:hAnsi="宋体" w:eastAsia="宋体" w:cs="宋体"/>
                <w:sz w:val="24"/>
              </w:rPr>
              <w:t>辅助加工</w:t>
            </w:r>
          </w:p>
        </w:tc>
        <w:tc>
          <w:tcPr>
            <w:tcW w:w="5547" w:type="dxa"/>
            <w:tcBorders>
              <w:top w:val="single" w:color="000000" w:sz="4" w:space="0"/>
              <w:left w:val="single" w:color="000000" w:sz="4" w:space="0"/>
              <w:bottom w:val="single" w:color="000000" w:sz="4" w:space="0"/>
            </w:tcBorders>
          </w:tcPr>
          <w:p>
            <w:pPr>
              <w:pStyle w:val="7"/>
              <w:spacing w:before="80"/>
              <w:ind w:left="118"/>
              <w:rPr>
                <w:rFonts w:hint="eastAsia" w:ascii="宋体" w:hAnsi="宋体" w:eastAsia="宋体" w:cs="宋体"/>
                <w:sz w:val="24"/>
              </w:rPr>
            </w:pPr>
            <w:r>
              <w:rPr>
                <w:rFonts w:hint="eastAsia" w:ascii="宋体" w:hAnsi="宋体" w:eastAsia="宋体" w:cs="宋体"/>
                <w:sz w:val="24"/>
              </w:rPr>
              <w:t>能使用加工（CAM）模块制定合理的加工工艺，并进</w:t>
            </w:r>
          </w:p>
          <w:p>
            <w:pPr>
              <w:pStyle w:val="7"/>
              <w:spacing w:before="160"/>
              <w:ind w:left="118"/>
              <w:rPr>
                <w:rFonts w:hint="eastAsia" w:ascii="宋体" w:hAnsi="宋体" w:eastAsia="宋体" w:cs="宋体"/>
                <w:sz w:val="24"/>
              </w:rPr>
            </w:pPr>
            <w:r>
              <w:rPr>
                <w:rFonts w:hint="eastAsia" w:ascii="宋体" w:hAnsi="宋体" w:eastAsia="宋体" w:cs="宋体"/>
                <w:sz w:val="24"/>
              </w:rPr>
              <w:t>一步得出可用于数控加工的加工程序。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30" w:hRule="atLeast"/>
        </w:trPr>
        <w:tc>
          <w:tcPr>
            <w:tcW w:w="1399" w:type="dxa"/>
            <w:vMerge w:val="restart"/>
            <w:tcBorders>
              <w:top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10"/>
              <w:rPr>
                <w:rFonts w:hint="eastAsia" w:ascii="宋体" w:hAnsi="宋体" w:eastAsia="宋体" w:cs="宋体"/>
                <w:sz w:val="22"/>
              </w:rPr>
            </w:pPr>
          </w:p>
          <w:p>
            <w:pPr>
              <w:pStyle w:val="7"/>
              <w:ind w:left="218"/>
              <w:rPr>
                <w:rFonts w:hint="eastAsia" w:ascii="宋体" w:hAnsi="宋体" w:eastAsia="宋体" w:cs="宋体"/>
                <w:sz w:val="24"/>
              </w:rPr>
            </w:pPr>
            <w:r>
              <w:rPr>
                <w:rFonts w:hint="eastAsia" w:ascii="宋体" w:hAnsi="宋体" w:eastAsia="宋体" w:cs="宋体"/>
                <w:sz w:val="24"/>
              </w:rPr>
              <w:t>制造技术</w:t>
            </w:r>
          </w:p>
        </w:tc>
        <w:tc>
          <w:tcPr>
            <w:tcW w:w="1560"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5"/>
              <w:rPr>
                <w:rFonts w:hint="eastAsia" w:ascii="宋体" w:hAnsi="宋体" w:eastAsia="宋体" w:cs="宋体"/>
                <w:sz w:val="31"/>
              </w:rPr>
            </w:pPr>
          </w:p>
          <w:p>
            <w:pPr>
              <w:pStyle w:val="7"/>
              <w:spacing w:before="1"/>
              <w:ind w:left="290" w:right="260"/>
              <w:jc w:val="center"/>
              <w:rPr>
                <w:rFonts w:hint="eastAsia" w:ascii="宋体" w:hAnsi="宋体" w:eastAsia="宋体" w:cs="宋体"/>
                <w:sz w:val="24"/>
              </w:rPr>
            </w:pPr>
            <w:r>
              <w:rPr>
                <w:rFonts w:hint="eastAsia" w:ascii="宋体" w:hAnsi="宋体" w:eastAsia="宋体" w:cs="宋体"/>
                <w:sz w:val="24"/>
              </w:rPr>
              <w:t>增材制造</w:t>
            </w:r>
          </w:p>
        </w:tc>
        <w:tc>
          <w:tcPr>
            <w:tcW w:w="5547" w:type="dxa"/>
            <w:tcBorders>
              <w:top w:val="single" w:color="000000" w:sz="4" w:space="0"/>
              <w:left w:val="single" w:color="000000" w:sz="4" w:space="0"/>
              <w:bottom w:val="single" w:color="000000" w:sz="4" w:space="0"/>
            </w:tcBorders>
          </w:tcPr>
          <w:p>
            <w:pPr>
              <w:pStyle w:val="7"/>
              <w:spacing w:before="82" w:line="364" w:lineRule="auto"/>
              <w:ind w:left="118" w:right="76"/>
              <w:jc w:val="both"/>
              <w:rPr>
                <w:rFonts w:hint="eastAsia" w:ascii="宋体" w:hAnsi="宋体" w:eastAsia="宋体" w:cs="宋体"/>
                <w:sz w:val="24"/>
              </w:rPr>
            </w:pPr>
            <w:r>
              <w:rPr>
                <w:rFonts w:hint="eastAsia" w:ascii="宋体" w:hAnsi="宋体" w:eastAsia="宋体" w:cs="宋体"/>
                <w:sz w:val="24"/>
              </w:rPr>
              <w:t>理解增材制造方法的原理与优势，对零部件加工方法做出准确的判断，并设置合理的加工参数采用增材制造方式完成产品零部件加工与后期处理。</w:t>
            </w:r>
          </w:p>
          <w:p>
            <w:pPr>
              <w:pStyle w:val="7"/>
              <w:spacing w:before="2"/>
              <w:ind w:left="118"/>
              <w:rPr>
                <w:rFonts w:hint="eastAsia" w:ascii="宋体" w:hAnsi="宋体" w:eastAsia="宋体" w:cs="宋体"/>
                <w:sz w:val="24"/>
              </w:rPr>
            </w:pPr>
            <w:r>
              <w:rPr>
                <w:rFonts w:hint="eastAsia" w:ascii="宋体" w:hAnsi="宋体" w:eastAsia="宋体" w:cs="宋体"/>
                <w:sz w:val="24"/>
              </w:rPr>
              <w:t>会操作设备并设置合理的加工参数，使用增材制造</w:t>
            </w:r>
          </w:p>
          <w:p>
            <w:pPr>
              <w:pStyle w:val="7"/>
              <w:spacing w:before="160"/>
              <w:ind w:left="118"/>
              <w:rPr>
                <w:rFonts w:hint="eastAsia" w:ascii="宋体" w:hAnsi="宋体" w:eastAsia="宋体" w:cs="宋体"/>
                <w:sz w:val="24"/>
              </w:rPr>
            </w:pPr>
            <w:r>
              <w:rPr>
                <w:rFonts w:hint="eastAsia" w:ascii="宋体" w:hAnsi="宋体" w:eastAsia="宋体" w:cs="宋体"/>
                <w:sz w:val="24"/>
              </w:rPr>
              <w:t>方式完成零部件的加工制造。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20" w:hRule="atLeast"/>
        </w:trPr>
        <w:tc>
          <w:tcPr>
            <w:tcW w:w="1399" w:type="dxa"/>
            <w:vMerge w:val="continue"/>
            <w:tcBorders>
              <w:top w:val="nil"/>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8"/>
              <w:rPr>
                <w:rFonts w:hint="eastAsia" w:ascii="宋体" w:hAnsi="宋体" w:eastAsia="宋体" w:cs="宋体"/>
                <w:sz w:val="30"/>
              </w:rPr>
            </w:pPr>
          </w:p>
          <w:p>
            <w:pPr>
              <w:pStyle w:val="7"/>
              <w:ind w:left="290" w:right="260"/>
              <w:jc w:val="center"/>
              <w:rPr>
                <w:rFonts w:hint="eastAsia" w:ascii="宋体" w:hAnsi="宋体" w:eastAsia="宋体" w:cs="宋体"/>
                <w:sz w:val="24"/>
              </w:rPr>
            </w:pPr>
            <w:r>
              <w:rPr>
                <w:rFonts w:hint="eastAsia" w:ascii="宋体" w:hAnsi="宋体" w:eastAsia="宋体" w:cs="宋体"/>
                <w:sz w:val="24"/>
              </w:rPr>
              <w:t>减材制造</w:t>
            </w:r>
          </w:p>
        </w:tc>
        <w:tc>
          <w:tcPr>
            <w:tcW w:w="5547" w:type="dxa"/>
            <w:tcBorders>
              <w:top w:val="single" w:color="000000" w:sz="4" w:space="0"/>
              <w:left w:val="single" w:color="000000" w:sz="4" w:space="0"/>
              <w:bottom w:val="single" w:color="000000" w:sz="4" w:space="0"/>
            </w:tcBorders>
          </w:tcPr>
          <w:p>
            <w:pPr>
              <w:pStyle w:val="7"/>
              <w:spacing w:before="71" w:line="364" w:lineRule="auto"/>
              <w:ind w:left="118" w:right="76"/>
              <w:jc w:val="both"/>
              <w:rPr>
                <w:rFonts w:hint="eastAsia" w:ascii="宋体" w:hAnsi="宋体" w:eastAsia="宋体" w:cs="宋体"/>
                <w:sz w:val="24"/>
              </w:rPr>
            </w:pPr>
            <w:r>
              <w:rPr>
                <w:rFonts w:hint="eastAsia" w:ascii="宋体" w:hAnsi="宋体" w:eastAsia="宋体" w:cs="宋体"/>
                <w:sz w:val="24"/>
              </w:rPr>
              <w:t>理解传统切削加工工艺与制造方法及数控加工的优势，对零部件加工方法做出准确的判断，使用 CAM 技术生成零部件加工程序代码并完成零部件制造。会操作设备并能根据加工实际尺寸调整相应加工参</w:t>
            </w:r>
          </w:p>
          <w:p>
            <w:pPr>
              <w:pStyle w:val="7"/>
              <w:spacing w:before="3"/>
              <w:ind w:left="118"/>
              <w:rPr>
                <w:rFonts w:hint="eastAsia" w:ascii="宋体" w:hAnsi="宋体" w:eastAsia="宋体" w:cs="宋体"/>
                <w:sz w:val="24"/>
              </w:rPr>
            </w:pPr>
            <w:r>
              <w:rPr>
                <w:rFonts w:hint="eastAsia" w:ascii="宋体" w:hAnsi="宋体" w:eastAsia="宋体" w:cs="宋体"/>
                <w:sz w:val="24"/>
              </w:rPr>
              <w:t>数，使用减材制造方式完成零部件的加工制造。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29" w:hRule="atLeast"/>
        </w:trPr>
        <w:tc>
          <w:tcPr>
            <w:tcW w:w="1399" w:type="dxa"/>
            <w:vMerge w:val="continue"/>
            <w:tcBorders>
              <w:top w:val="nil"/>
              <w:right w:val="single" w:color="000000" w:sz="4" w:space="0"/>
            </w:tcBorders>
          </w:tcPr>
          <w:p>
            <w:pPr>
              <w:rPr>
                <w:rFonts w:hint="eastAsia" w:ascii="宋体" w:hAnsi="宋体" w:eastAsia="宋体" w:cs="宋体"/>
                <w:sz w:val="2"/>
                <w:szCs w:val="2"/>
              </w:rPr>
            </w:pPr>
          </w:p>
        </w:tc>
        <w:tc>
          <w:tcPr>
            <w:tcW w:w="1560" w:type="dxa"/>
            <w:tcBorders>
              <w:top w:val="single" w:color="000000" w:sz="4" w:space="0"/>
              <w:left w:val="single" w:color="000000" w:sz="4" w:space="0"/>
              <w:right w:val="single" w:color="000000" w:sz="4" w:space="0"/>
            </w:tcBorders>
          </w:tcPr>
          <w:p>
            <w:pPr>
              <w:pStyle w:val="7"/>
              <w:rPr>
                <w:rFonts w:hint="eastAsia" w:ascii="宋体" w:hAnsi="宋体" w:eastAsia="宋体" w:cs="宋体"/>
                <w:sz w:val="24"/>
              </w:rPr>
            </w:pPr>
          </w:p>
          <w:p>
            <w:pPr>
              <w:pStyle w:val="7"/>
              <w:rPr>
                <w:rFonts w:hint="eastAsia" w:ascii="宋体" w:hAnsi="宋体" w:eastAsia="宋体" w:cs="宋体"/>
                <w:sz w:val="24"/>
              </w:rPr>
            </w:pPr>
          </w:p>
          <w:p>
            <w:pPr>
              <w:pStyle w:val="7"/>
              <w:spacing w:before="7"/>
              <w:rPr>
                <w:rFonts w:hint="eastAsia" w:ascii="宋体" w:hAnsi="宋体" w:eastAsia="宋体" w:cs="宋体"/>
                <w:sz w:val="30"/>
              </w:rPr>
            </w:pPr>
          </w:p>
          <w:p>
            <w:pPr>
              <w:pStyle w:val="7"/>
              <w:spacing w:before="1"/>
              <w:ind w:left="290" w:right="260"/>
              <w:jc w:val="center"/>
              <w:rPr>
                <w:rFonts w:hint="eastAsia" w:ascii="宋体" w:hAnsi="宋体" w:eastAsia="宋体" w:cs="宋体"/>
                <w:sz w:val="24"/>
              </w:rPr>
            </w:pPr>
            <w:r>
              <w:rPr>
                <w:rFonts w:hint="eastAsia" w:ascii="宋体" w:hAnsi="宋体" w:eastAsia="宋体" w:cs="宋体"/>
                <w:sz w:val="24"/>
              </w:rPr>
              <w:t>复合加工</w:t>
            </w:r>
          </w:p>
        </w:tc>
        <w:tc>
          <w:tcPr>
            <w:tcW w:w="5547" w:type="dxa"/>
            <w:tcBorders>
              <w:top w:val="single" w:color="000000" w:sz="4" w:space="0"/>
              <w:left w:val="single" w:color="000000" w:sz="4" w:space="0"/>
            </w:tcBorders>
          </w:tcPr>
          <w:p>
            <w:pPr>
              <w:pStyle w:val="7"/>
              <w:spacing w:before="71" w:line="364" w:lineRule="auto"/>
              <w:ind w:left="118" w:right="76"/>
              <w:jc w:val="both"/>
              <w:rPr>
                <w:rFonts w:hint="eastAsia" w:ascii="宋体" w:hAnsi="宋体" w:eastAsia="宋体" w:cs="宋体"/>
                <w:sz w:val="24"/>
              </w:rPr>
            </w:pPr>
            <w:r>
              <w:rPr>
                <w:rFonts w:hint="eastAsia" w:ascii="宋体" w:hAnsi="宋体" w:eastAsia="宋体" w:cs="宋体"/>
                <w:sz w:val="24"/>
              </w:rPr>
              <w:t>理解增减材复合加工的优势与应用场合，能根据被加工对象的特点制订合理的工艺路线，并设计相应的辅助工装。能制订合理的工艺路线，设计并制造必要的工装夹具，综合运用增材、减材制造方法完</w:t>
            </w:r>
          </w:p>
          <w:p>
            <w:pPr>
              <w:pStyle w:val="7"/>
              <w:spacing w:before="2"/>
              <w:ind w:left="118"/>
              <w:rPr>
                <w:rFonts w:hint="eastAsia" w:ascii="宋体" w:hAnsi="宋体" w:eastAsia="宋体" w:cs="宋体"/>
                <w:sz w:val="24"/>
              </w:rPr>
            </w:pPr>
            <w:r>
              <w:rPr>
                <w:rFonts w:hint="eastAsia" w:ascii="宋体" w:hAnsi="宋体" w:eastAsia="宋体" w:cs="宋体"/>
                <w:sz w:val="24"/>
              </w:rPr>
              <w:t>成零部件制造。</w:t>
            </w:r>
          </w:p>
        </w:tc>
      </w:tr>
    </w:tbl>
    <w:p>
      <w:pPr>
        <w:spacing w:after="0"/>
        <w:rPr>
          <w:rFonts w:hint="eastAsia" w:ascii="宋体" w:hAnsi="宋体" w:eastAsia="宋体" w:cs="宋体"/>
          <w:sz w:val="24"/>
        </w:rPr>
        <w:sectPr>
          <w:pgSz w:w="11910" w:h="16840"/>
          <w:pgMar w:top="1440" w:right="1800" w:bottom="1440" w:left="1800" w:header="720" w:footer="720" w:gutter="0"/>
          <w:cols w:space="720" w:num="1"/>
        </w:sectPr>
      </w:pPr>
    </w:p>
    <w:p>
      <w:pPr>
        <w:pStyle w:val="2"/>
        <w:spacing w:before="22"/>
        <w:ind w:left="0" w:leftChars="0" w:firstLine="0" w:firstLineChars="0"/>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七、</w:t>
      </w:r>
      <w:r>
        <w:rPr>
          <w:rFonts w:hint="eastAsia" w:ascii="宋体" w:hAnsi="宋体" w:eastAsia="宋体" w:cs="宋体"/>
          <w:b/>
          <w:bCs/>
          <w:kern w:val="2"/>
          <w:sz w:val="44"/>
          <w:szCs w:val="44"/>
          <w:lang w:val="en-US" w:eastAsia="zh-CN" w:bidi="ar-SA"/>
        </w:rPr>
        <w:t>技术平台</w:t>
      </w:r>
    </w:p>
    <w:p>
      <w:pPr>
        <w:pStyle w:val="3"/>
        <w:spacing w:before="185" w:line="417" w:lineRule="auto"/>
        <w:ind w:right="163" w:firstLine="559"/>
        <w:rPr>
          <w:rFonts w:hint="eastAsia" w:ascii="宋体" w:hAnsi="宋体" w:eastAsia="宋体" w:cs="宋体"/>
          <w:sz w:val="32"/>
          <w:szCs w:val="32"/>
        </w:rPr>
      </w:pPr>
      <w:r>
        <w:rPr>
          <w:rFonts w:hint="eastAsia" w:ascii="宋体" w:hAnsi="宋体" w:eastAsia="宋体" w:cs="宋体"/>
          <w:sz w:val="32"/>
          <w:szCs w:val="32"/>
        </w:rPr>
        <w:t>赛项所用技术平台包括计算机，增、减材加工平台和工业软件， 相关性能参数（功能）如</w:t>
      </w:r>
      <w:r>
        <w:rPr>
          <w:rFonts w:hint="eastAsia" w:ascii="宋体" w:hAnsi="宋体" w:eastAsia="宋体" w:cs="宋体"/>
          <w:sz w:val="32"/>
          <w:szCs w:val="32"/>
          <w:lang w:val="en-US" w:eastAsia="zh-CN"/>
        </w:rPr>
        <w:t>下</w:t>
      </w:r>
      <w:r>
        <w:rPr>
          <w:rFonts w:hint="eastAsia" w:ascii="宋体" w:hAnsi="宋体" w:eastAsia="宋体" w:cs="宋体"/>
          <w:sz w:val="32"/>
          <w:szCs w:val="32"/>
        </w:rPr>
        <w:t>。</w:t>
      </w:r>
    </w:p>
    <w:p>
      <w:pPr>
        <w:pStyle w:val="3"/>
        <w:tabs>
          <w:tab w:val="left" w:pos="1858"/>
        </w:tabs>
        <w:spacing w:line="358" w:lineRule="exact"/>
        <w:ind w:left="1088"/>
        <w:rPr>
          <w:rFonts w:hint="eastAsia" w:ascii="宋体" w:hAnsi="宋体" w:eastAsia="宋体" w:cs="宋体"/>
          <w:sz w:val="32"/>
          <w:szCs w:val="32"/>
        </w:rPr>
      </w:pPr>
      <w:r>
        <w:rPr>
          <w:rFonts w:hint="eastAsia" w:ascii="宋体" w:hAnsi="宋体" w:eastAsia="宋体" w:cs="宋体"/>
          <w:sz w:val="32"/>
          <w:szCs w:val="32"/>
        </w:rPr>
        <w:t>工</w:t>
      </w:r>
      <w:r>
        <w:rPr>
          <w:rFonts w:hint="eastAsia" w:ascii="宋体" w:hAnsi="宋体" w:eastAsia="宋体" w:cs="宋体"/>
          <w:spacing w:val="-3"/>
          <w:sz w:val="32"/>
          <w:szCs w:val="32"/>
        </w:rPr>
        <w:t>业</w:t>
      </w:r>
      <w:r>
        <w:rPr>
          <w:rFonts w:hint="eastAsia" w:ascii="宋体" w:hAnsi="宋体" w:eastAsia="宋体" w:cs="宋体"/>
          <w:sz w:val="32"/>
          <w:szCs w:val="32"/>
        </w:rPr>
        <w:t>产品</w:t>
      </w:r>
      <w:r>
        <w:rPr>
          <w:rFonts w:hint="eastAsia" w:ascii="宋体" w:hAnsi="宋体" w:eastAsia="宋体" w:cs="宋体"/>
          <w:spacing w:val="-3"/>
          <w:sz w:val="32"/>
          <w:szCs w:val="32"/>
        </w:rPr>
        <w:t>设</w:t>
      </w:r>
      <w:r>
        <w:rPr>
          <w:rFonts w:hint="eastAsia" w:ascii="宋体" w:hAnsi="宋体" w:eastAsia="宋体" w:cs="宋体"/>
          <w:sz w:val="32"/>
          <w:szCs w:val="32"/>
        </w:rPr>
        <w:t>计与</w:t>
      </w:r>
      <w:r>
        <w:rPr>
          <w:rFonts w:hint="eastAsia" w:ascii="宋体" w:hAnsi="宋体" w:eastAsia="宋体" w:cs="宋体"/>
          <w:spacing w:val="-3"/>
          <w:sz w:val="32"/>
          <w:szCs w:val="32"/>
        </w:rPr>
        <w:t>创</w:t>
      </w:r>
      <w:r>
        <w:rPr>
          <w:rFonts w:hint="eastAsia" w:ascii="宋体" w:hAnsi="宋体" w:eastAsia="宋体" w:cs="宋体"/>
          <w:sz w:val="32"/>
          <w:szCs w:val="32"/>
        </w:rPr>
        <w:t>客实</w:t>
      </w:r>
      <w:r>
        <w:rPr>
          <w:rFonts w:hint="eastAsia" w:ascii="宋体" w:hAnsi="宋体" w:eastAsia="宋体" w:cs="宋体"/>
          <w:spacing w:val="-3"/>
          <w:sz w:val="32"/>
          <w:szCs w:val="32"/>
        </w:rPr>
        <w:t>践</w:t>
      </w:r>
      <w:r>
        <w:rPr>
          <w:rFonts w:hint="eastAsia" w:ascii="宋体" w:hAnsi="宋体" w:eastAsia="宋体" w:cs="宋体"/>
          <w:sz w:val="32"/>
          <w:szCs w:val="32"/>
        </w:rPr>
        <w:t>赛项</w:t>
      </w:r>
      <w:r>
        <w:rPr>
          <w:rFonts w:hint="eastAsia" w:ascii="宋体" w:hAnsi="宋体" w:eastAsia="宋体" w:cs="宋体"/>
          <w:spacing w:val="-3"/>
          <w:sz w:val="32"/>
          <w:szCs w:val="32"/>
        </w:rPr>
        <w:t>技</w:t>
      </w:r>
      <w:r>
        <w:rPr>
          <w:rFonts w:hint="eastAsia" w:ascii="宋体" w:hAnsi="宋体" w:eastAsia="宋体" w:cs="宋体"/>
          <w:sz w:val="32"/>
          <w:szCs w:val="32"/>
        </w:rPr>
        <w:t>术平</w:t>
      </w:r>
      <w:r>
        <w:rPr>
          <w:rFonts w:hint="eastAsia" w:ascii="宋体" w:hAnsi="宋体" w:eastAsia="宋体" w:cs="宋体"/>
          <w:spacing w:val="-3"/>
          <w:sz w:val="32"/>
          <w:szCs w:val="32"/>
        </w:rPr>
        <w:t>台</w:t>
      </w:r>
      <w:r>
        <w:rPr>
          <w:rFonts w:hint="eastAsia" w:ascii="宋体" w:hAnsi="宋体" w:eastAsia="宋体" w:cs="宋体"/>
          <w:sz w:val="32"/>
          <w:szCs w:val="32"/>
        </w:rPr>
        <w:t>性能</w:t>
      </w:r>
      <w:r>
        <w:rPr>
          <w:rFonts w:hint="eastAsia" w:ascii="宋体" w:hAnsi="宋体" w:eastAsia="宋体" w:cs="宋体"/>
          <w:spacing w:val="-3"/>
          <w:sz w:val="32"/>
          <w:szCs w:val="32"/>
        </w:rPr>
        <w:t>参</w:t>
      </w:r>
      <w:r>
        <w:rPr>
          <w:rFonts w:hint="eastAsia" w:ascii="宋体" w:hAnsi="宋体" w:eastAsia="宋体" w:cs="宋体"/>
          <w:sz w:val="32"/>
          <w:szCs w:val="32"/>
        </w:rPr>
        <w:t>数</w:t>
      </w:r>
    </w:p>
    <w:p>
      <w:pPr>
        <w:pStyle w:val="3"/>
        <w:spacing w:before="3"/>
        <w:ind w:left="0"/>
        <w:rPr>
          <w:rFonts w:hint="eastAsia" w:ascii="宋体" w:hAnsi="宋体" w:eastAsia="宋体" w:cs="宋体"/>
          <w:sz w:val="10"/>
        </w:rPr>
      </w:pPr>
    </w:p>
    <w:tbl>
      <w:tblPr>
        <w:tblStyle w:val="4"/>
        <w:tblW w:w="0" w:type="auto"/>
        <w:tblInd w:w="1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42"/>
        <w:gridCol w:w="6096"/>
        <w:gridCol w:w="118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 w:hRule="atLeast"/>
        </w:trPr>
        <w:tc>
          <w:tcPr>
            <w:tcW w:w="1242" w:type="dxa"/>
            <w:tcBorders>
              <w:bottom w:val="double" w:color="000000" w:sz="0" w:space="0"/>
              <w:right w:val="single" w:color="000000" w:sz="4" w:space="0"/>
            </w:tcBorders>
          </w:tcPr>
          <w:p>
            <w:pPr>
              <w:pStyle w:val="7"/>
              <w:spacing w:before="81"/>
              <w:ind w:left="241" w:right="221"/>
              <w:jc w:val="center"/>
              <w:rPr>
                <w:rFonts w:hint="eastAsia" w:ascii="宋体" w:hAnsi="宋体" w:eastAsia="宋体" w:cs="宋体"/>
                <w:sz w:val="24"/>
              </w:rPr>
            </w:pPr>
            <w:r>
              <w:rPr>
                <w:rFonts w:hint="eastAsia" w:ascii="宋体" w:hAnsi="宋体" w:eastAsia="宋体" w:cs="宋体"/>
                <w:sz w:val="24"/>
              </w:rPr>
              <w:t>类别</w:t>
            </w:r>
          </w:p>
        </w:tc>
        <w:tc>
          <w:tcPr>
            <w:tcW w:w="6096" w:type="dxa"/>
            <w:tcBorders>
              <w:left w:val="single" w:color="000000" w:sz="4" w:space="0"/>
              <w:bottom w:val="double" w:color="000000" w:sz="0" w:space="0"/>
              <w:right w:val="single" w:color="000000" w:sz="4" w:space="0"/>
            </w:tcBorders>
          </w:tcPr>
          <w:p>
            <w:pPr>
              <w:pStyle w:val="7"/>
              <w:spacing w:before="81"/>
              <w:ind w:left="2076" w:right="2050"/>
              <w:jc w:val="center"/>
              <w:rPr>
                <w:rFonts w:hint="eastAsia" w:ascii="宋体" w:hAnsi="宋体" w:eastAsia="宋体" w:cs="宋体"/>
                <w:sz w:val="24"/>
              </w:rPr>
            </w:pPr>
            <w:r>
              <w:rPr>
                <w:rFonts w:hint="eastAsia" w:ascii="宋体" w:hAnsi="宋体" w:eastAsia="宋体" w:cs="宋体"/>
                <w:sz w:val="24"/>
              </w:rPr>
              <w:t>性能参数（功能）</w:t>
            </w:r>
          </w:p>
        </w:tc>
        <w:tc>
          <w:tcPr>
            <w:tcW w:w="1184" w:type="dxa"/>
            <w:tcBorders>
              <w:left w:val="single" w:color="000000" w:sz="4" w:space="0"/>
              <w:bottom w:val="double" w:color="000000" w:sz="0" w:space="0"/>
            </w:tcBorders>
          </w:tcPr>
          <w:p>
            <w:pPr>
              <w:pStyle w:val="7"/>
              <w:spacing w:before="81"/>
              <w:ind w:left="101" w:right="63"/>
              <w:jc w:val="center"/>
              <w:rPr>
                <w:rFonts w:hint="eastAsia" w:ascii="宋体" w:hAnsi="宋体" w:eastAsia="宋体" w:cs="宋体"/>
                <w:sz w:val="24"/>
              </w:rPr>
            </w:pPr>
            <w:r>
              <w:rPr>
                <w:rFonts w:hint="eastAsia" w:ascii="宋体" w:hAnsi="宋体" w:eastAsia="宋体" w:cs="宋体"/>
                <w:sz w:val="24"/>
              </w:rPr>
              <w:t>配比要求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1242" w:type="dxa"/>
            <w:tcBorders>
              <w:top w:val="double" w:color="000000" w:sz="0" w:space="0"/>
              <w:bottom w:val="double" w:color="000000" w:sz="0" w:space="0"/>
              <w:right w:val="single" w:color="000000" w:sz="4" w:space="0"/>
            </w:tcBorders>
            <w:vAlign w:val="center"/>
          </w:tcPr>
          <w:p>
            <w:pPr>
              <w:pStyle w:val="7"/>
              <w:spacing w:before="80"/>
              <w:ind w:left="241" w:right="221"/>
              <w:jc w:val="center"/>
              <w:rPr>
                <w:rFonts w:hint="eastAsia" w:ascii="宋体" w:hAnsi="宋体" w:eastAsia="宋体" w:cs="宋体"/>
                <w:sz w:val="24"/>
              </w:rPr>
            </w:pPr>
            <w:r>
              <w:rPr>
                <w:rFonts w:hint="eastAsia" w:ascii="宋体" w:hAnsi="宋体" w:eastAsia="宋体" w:cs="宋体"/>
                <w:sz w:val="24"/>
              </w:rPr>
              <w:t>计算机</w:t>
            </w:r>
          </w:p>
        </w:tc>
        <w:tc>
          <w:tcPr>
            <w:tcW w:w="6096" w:type="dxa"/>
            <w:tcBorders>
              <w:top w:val="double" w:color="000000" w:sz="0" w:space="0"/>
              <w:left w:val="single" w:color="000000" w:sz="4" w:space="0"/>
              <w:bottom w:val="double" w:color="000000" w:sz="0" w:space="0"/>
              <w:right w:val="single" w:color="000000" w:sz="4" w:space="0"/>
            </w:tcBorders>
          </w:tcPr>
          <w:p>
            <w:pPr>
              <w:pStyle w:val="7"/>
              <w:spacing w:before="80"/>
              <w:ind w:left="116"/>
              <w:rPr>
                <w:rFonts w:hint="eastAsia" w:ascii="宋体" w:hAnsi="宋体" w:eastAsia="宋体" w:cs="宋体"/>
                <w:sz w:val="24"/>
              </w:rPr>
            </w:pPr>
            <w:r>
              <w:rPr>
                <w:rFonts w:hint="eastAsia" w:ascii="宋体" w:hAnsi="宋体" w:eastAsia="宋体" w:cs="宋体"/>
                <w:sz w:val="24"/>
              </w:rPr>
              <w:t>计算机性能参数如下：</w:t>
            </w:r>
          </w:p>
          <w:p>
            <w:pPr>
              <w:pStyle w:val="7"/>
              <w:numPr>
                <w:ilvl w:val="0"/>
                <w:numId w:val="1"/>
              </w:numPr>
              <w:tabs>
                <w:tab w:val="left" w:pos="537"/>
              </w:tabs>
              <w:spacing w:before="80" w:after="0" w:line="240" w:lineRule="auto"/>
              <w:ind w:left="536" w:right="0" w:hanging="421"/>
              <w:jc w:val="left"/>
              <w:rPr>
                <w:rFonts w:hint="eastAsia" w:ascii="宋体" w:hAnsi="宋体" w:eastAsia="宋体" w:cs="宋体"/>
                <w:sz w:val="24"/>
              </w:rPr>
            </w:pPr>
            <w:r>
              <w:rPr>
                <w:rFonts w:hint="eastAsia" w:ascii="宋体" w:hAnsi="宋体" w:eastAsia="宋体" w:cs="宋体"/>
                <w:sz w:val="24"/>
              </w:rPr>
              <w:t>CPU：i5</w:t>
            </w:r>
            <w:r>
              <w:rPr>
                <w:rFonts w:hint="eastAsia" w:ascii="宋体" w:hAnsi="宋体" w:eastAsia="宋体" w:cs="宋体"/>
                <w:spacing w:val="-8"/>
                <w:sz w:val="24"/>
              </w:rPr>
              <w:t xml:space="preserve"> 及以上，主频不限；</w:t>
            </w:r>
          </w:p>
          <w:p>
            <w:pPr>
              <w:pStyle w:val="7"/>
              <w:numPr>
                <w:ilvl w:val="0"/>
                <w:numId w:val="1"/>
              </w:numPr>
              <w:tabs>
                <w:tab w:val="left" w:pos="537"/>
              </w:tabs>
              <w:spacing w:before="161" w:after="0" w:line="240" w:lineRule="auto"/>
              <w:ind w:left="536" w:right="0" w:hanging="421"/>
              <w:jc w:val="left"/>
              <w:rPr>
                <w:rFonts w:hint="eastAsia" w:ascii="宋体" w:hAnsi="宋体" w:eastAsia="宋体" w:cs="宋体"/>
                <w:sz w:val="24"/>
              </w:rPr>
            </w:pPr>
            <w:r>
              <w:rPr>
                <w:rFonts w:hint="eastAsia" w:ascii="宋体" w:hAnsi="宋体" w:eastAsia="宋体" w:cs="宋体"/>
                <w:sz w:val="24"/>
              </w:rPr>
              <w:t>内存：4G</w:t>
            </w:r>
            <w:r>
              <w:rPr>
                <w:rFonts w:hint="eastAsia" w:ascii="宋体" w:hAnsi="宋体" w:eastAsia="宋体" w:cs="宋体"/>
                <w:spacing w:val="-12"/>
                <w:sz w:val="24"/>
              </w:rPr>
              <w:t xml:space="preserve"> 及以上；</w:t>
            </w:r>
          </w:p>
          <w:p>
            <w:pPr>
              <w:pStyle w:val="7"/>
              <w:spacing w:before="80"/>
              <w:ind w:left="116"/>
              <w:rPr>
                <w:rFonts w:hint="eastAsia" w:ascii="宋体" w:hAnsi="宋体" w:eastAsia="宋体" w:cs="宋体"/>
                <w:sz w:val="24"/>
              </w:rPr>
            </w:pPr>
            <w:r>
              <w:rPr>
                <w:rFonts w:hint="eastAsia" w:ascii="宋体" w:hAnsi="宋体" w:eastAsia="宋体" w:cs="宋体"/>
                <w:spacing w:val="-2"/>
                <w:sz w:val="24"/>
              </w:rPr>
              <w:t>显示器：</w:t>
            </w:r>
            <w:r>
              <w:rPr>
                <w:rFonts w:hint="eastAsia" w:ascii="宋体" w:hAnsi="宋体" w:eastAsia="宋体" w:cs="宋体"/>
                <w:spacing w:val="-7"/>
                <w:sz w:val="24"/>
              </w:rPr>
              <w:t>19</w:t>
            </w:r>
            <w:r>
              <w:rPr>
                <w:rFonts w:hint="eastAsia" w:ascii="宋体" w:hAnsi="宋体" w:eastAsia="宋体" w:cs="宋体"/>
                <w:spacing w:val="-27"/>
                <w:sz w:val="24"/>
              </w:rPr>
              <w:t xml:space="preserve"> 寸、</w:t>
            </w:r>
            <w:r>
              <w:rPr>
                <w:rFonts w:hint="eastAsia" w:ascii="宋体" w:hAnsi="宋体" w:eastAsia="宋体" w:cs="宋体"/>
                <w:sz w:val="24"/>
              </w:rPr>
              <w:t>1920×1080</w:t>
            </w:r>
            <w:r>
              <w:rPr>
                <w:rFonts w:hint="eastAsia" w:ascii="宋体" w:hAnsi="宋体" w:eastAsia="宋体" w:cs="宋体"/>
                <w:spacing w:val="-12"/>
                <w:sz w:val="24"/>
              </w:rPr>
              <w:t xml:space="preserve"> 分辨率及以上</w:t>
            </w:r>
            <w:r>
              <w:rPr>
                <w:rFonts w:hint="eastAsia" w:ascii="宋体" w:hAnsi="宋体" w:eastAsia="宋体" w:cs="宋体"/>
                <w:sz w:val="24"/>
              </w:rPr>
              <w:t>（配双屏）</w:t>
            </w:r>
          </w:p>
        </w:tc>
        <w:tc>
          <w:tcPr>
            <w:tcW w:w="1184" w:type="dxa"/>
            <w:tcBorders>
              <w:top w:val="double" w:color="000000" w:sz="0" w:space="0"/>
              <w:left w:val="single" w:color="000000" w:sz="4" w:space="0"/>
              <w:bottom w:val="double" w:color="000000" w:sz="0" w:space="0"/>
            </w:tcBorders>
          </w:tcPr>
          <w:p>
            <w:pPr>
              <w:pStyle w:val="7"/>
              <w:spacing w:before="80"/>
              <w:ind w:left="101" w:right="63"/>
              <w:jc w:val="center"/>
              <w:rPr>
                <w:rFonts w:hint="eastAsia" w:ascii="宋体" w:hAnsi="宋体" w:eastAsia="宋体" w:cs="宋体"/>
                <w:sz w:val="24"/>
              </w:rPr>
            </w:pPr>
            <w:r>
              <w:rPr>
                <w:rFonts w:hint="eastAsia" w:ascii="宋体" w:hAnsi="宋体" w:eastAsia="宋体" w:cs="宋体"/>
                <w:sz w:val="24"/>
              </w:rPr>
              <w:t>每工位</w:t>
            </w:r>
          </w:p>
          <w:p>
            <w:pPr>
              <w:pStyle w:val="7"/>
              <w:spacing w:before="80"/>
              <w:ind w:left="101" w:right="61"/>
              <w:jc w:val="center"/>
              <w:rPr>
                <w:rFonts w:hint="eastAsia" w:ascii="宋体" w:hAnsi="宋体" w:eastAsia="宋体" w:cs="宋体"/>
                <w:sz w:val="24"/>
              </w:rPr>
            </w:pPr>
            <w:r>
              <w:rPr>
                <w:rFonts w:hint="eastAsia" w:ascii="宋体" w:hAnsi="宋体" w:eastAsia="宋体" w:cs="宋体"/>
                <w:sz w:val="24"/>
              </w:rPr>
              <w:t>1 台</w:t>
            </w:r>
          </w:p>
          <w:p>
            <w:pPr>
              <w:pStyle w:val="7"/>
              <w:spacing w:before="80"/>
              <w:ind w:left="101" w:right="63"/>
              <w:jc w:val="center"/>
              <w:rPr>
                <w:rFonts w:hint="eastAsia" w:ascii="宋体" w:hAnsi="宋体" w:eastAsia="宋体" w:cs="宋体"/>
                <w:sz w:val="24"/>
                <w:lang w:eastAsia="zh-CN"/>
              </w:rPr>
            </w:pPr>
            <w:r>
              <w:rPr>
                <w:rFonts w:hint="eastAsia" w:ascii="宋体" w:hAnsi="宋体" w:eastAsia="宋体" w:cs="宋体"/>
                <w:sz w:val="24"/>
              </w:rPr>
              <w:t>（双屏</w:t>
            </w:r>
            <w:r>
              <w:rPr>
                <w:rFonts w:hint="eastAsia" w:ascii="宋体" w:hAnsi="宋体" w:eastAsia="宋体" w:cs="宋体"/>
                <w:sz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1242" w:type="dxa"/>
            <w:tcBorders>
              <w:top w:val="double" w:color="000000" w:sz="0" w:space="0"/>
              <w:bottom w:val="double" w:color="000000" w:sz="0" w:space="0"/>
              <w:right w:val="single" w:color="000000" w:sz="4" w:space="0"/>
            </w:tcBorders>
          </w:tcPr>
          <w:p>
            <w:pPr>
              <w:pStyle w:val="7"/>
              <w:spacing w:before="80"/>
              <w:ind w:left="241" w:right="221"/>
              <w:jc w:val="center"/>
              <w:rPr>
                <w:rFonts w:hint="eastAsia" w:ascii="宋体" w:hAnsi="宋体" w:eastAsia="宋体" w:cs="宋体"/>
                <w:sz w:val="24"/>
              </w:rPr>
            </w:pPr>
            <w:r>
              <w:rPr>
                <w:rFonts w:hint="eastAsia" w:ascii="宋体" w:hAnsi="宋体" w:eastAsia="宋体" w:cs="宋体"/>
                <w:sz w:val="24"/>
              </w:rPr>
              <w:t>增、减材加工平台</w:t>
            </w:r>
          </w:p>
        </w:tc>
        <w:tc>
          <w:tcPr>
            <w:tcW w:w="6096" w:type="dxa"/>
            <w:tcBorders>
              <w:top w:val="double" w:color="000000" w:sz="0" w:space="0"/>
              <w:left w:val="single" w:color="000000" w:sz="4" w:space="0"/>
              <w:bottom w:val="double" w:color="000000" w:sz="0" w:space="0"/>
              <w:right w:val="single" w:color="000000" w:sz="4" w:space="0"/>
            </w:tcBorders>
          </w:tcPr>
          <w:p>
            <w:pPr>
              <w:pStyle w:val="7"/>
              <w:spacing w:before="80" w:line="364" w:lineRule="auto"/>
              <w:ind w:left="116" w:right="447"/>
              <w:rPr>
                <w:rFonts w:hint="eastAsia" w:ascii="宋体" w:hAnsi="宋体" w:eastAsia="宋体" w:cs="宋体"/>
                <w:sz w:val="24"/>
              </w:rPr>
            </w:pPr>
            <w:r>
              <w:rPr>
                <w:rFonts w:hint="eastAsia" w:ascii="宋体" w:hAnsi="宋体" w:eastAsia="宋体" w:cs="宋体"/>
                <w:sz w:val="24"/>
              </w:rPr>
              <w:t>满足增材制造，减材制造及增、减材复合加工要求。增材制造模块性能参数如下：</w:t>
            </w:r>
          </w:p>
          <w:p>
            <w:pPr>
              <w:pStyle w:val="7"/>
              <w:numPr>
                <w:ilvl w:val="0"/>
                <w:numId w:val="2"/>
              </w:numPr>
              <w:tabs>
                <w:tab w:val="left" w:pos="537"/>
              </w:tabs>
              <w:spacing w:before="1"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打印机类型：桌面级 </w:t>
            </w:r>
            <w:r>
              <w:rPr>
                <w:rFonts w:hint="eastAsia" w:ascii="宋体" w:hAnsi="宋体" w:eastAsia="宋体" w:cs="宋体"/>
                <w:sz w:val="24"/>
              </w:rPr>
              <w:t>3D</w:t>
            </w:r>
            <w:r>
              <w:rPr>
                <w:rFonts w:hint="eastAsia" w:ascii="宋体" w:hAnsi="宋体" w:eastAsia="宋体" w:cs="宋体"/>
                <w:spacing w:val="-12"/>
                <w:sz w:val="24"/>
              </w:rPr>
              <w:t xml:space="preserve"> 打印机。</w:t>
            </w:r>
          </w:p>
          <w:p>
            <w:pPr>
              <w:pStyle w:val="7"/>
              <w:numPr>
                <w:ilvl w:val="0"/>
                <w:numId w:val="2"/>
              </w:numPr>
              <w:tabs>
                <w:tab w:val="left" w:pos="537"/>
              </w:tabs>
              <w:spacing w:before="160" w:after="0" w:line="240" w:lineRule="auto"/>
              <w:ind w:left="536" w:right="0" w:hanging="421"/>
              <w:jc w:val="left"/>
              <w:rPr>
                <w:rFonts w:hint="eastAsia" w:ascii="宋体" w:hAnsi="宋体" w:eastAsia="宋体" w:cs="宋体"/>
                <w:sz w:val="24"/>
              </w:rPr>
            </w:pPr>
            <w:r>
              <w:rPr>
                <w:rFonts w:hint="eastAsia" w:ascii="宋体" w:hAnsi="宋体" w:eastAsia="宋体" w:cs="宋体"/>
                <w:sz w:val="24"/>
              </w:rPr>
              <w:t>成型方式：熔融沉积成型（FDM</w:t>
            </w:r>
            <w:r>
              <w:rPr>
                <w:rFonts w:hint="eastAsia" w:ascii="宋体" w:hAnsi="宋体" w:eastAsia="宋体" w:cs="宋体"/>
                <w:spacing w:val="-120"/>
                <w:sz w:val="24"/>
              </w:rPr>
              <w:t>）</w:t>
            </w:r>
            <w:r>
              <w:rPr>
                <w:rFonts w:hint="eastAsia" w:ascii="宋体" w:hAnsi="宋体" w:eastAsia="宋体" w:cs="宋体"/>
                <w:sz w:val="24"/>
              </w:rPr>
              <w:t>。</w:t>
            </w:r>
          </w:p>
          <w:p>
            <w:pPr>
              <w:pStyle w:val="7"/>
              <w:numPr>
                <w:ilvl w:val="0"/>
                <w:numId w:val="2"/>
              </w:numPr>
              <w:tabs>
                <w:tab w:val="left" w:pos="537"/>
              </w:tabs>
              <w:spacing w:before="161" w:after="0" w:line="240" w:lineRule="auto"/>
              <w:ind w:left="536" w:right="0" w:hanging="421"/>
              <w:jc w:val="left"/>
              <w:rPr>
                <w:rFonts w:hint="eastAsia" w:ascii="宋体" w:hAnsi="宋体" w:eastAsia="宋体" w:cs="宋体"/>
                <w:sz w:val="24"/>
              </w:rPr>
            </w:pPr>
            <w:r>
              <w:rPr>
                <w:rFonts w:hint="eastAsia" w:ascii="宋体" w:hAnsi="宋体" w:eastAsia="宋体" w:cs="宋体"/>
                <w:spacing w:val="-7"/>
                <w:sz w:val="24"/>
              </w:rPr>
              <w:t xml:space="preserve">打印尺寸：不小于 </w:t>
            </w:r>
            <w:r>
              <w:rPr>
                <w:rFonts w:hint="eastAsia" w:ascii="宋体" w:hAnsi="宋体" w:eastAsia="宋体" w:cs="宋体"/>
                <w:sz w:val="24"/>
              </w:rPr>
              <w:t>300mm×300mm ×300mm。</w:t>
            </w:r>
          </w:p>
          <w:p>
            <w:pPr>
              <w:pStyle w:val="7"/>
              <w:numPr>
                <w:ilvl w:val="0"/>
                <w:numId w:val="2"/>
              </w:numPr>
              <w:tabs>
                <w:tab w:val="left" w:pos="537"/>
              </w:tabs>
              <w:spacing w:before="160" w:after="0" w:line="364" w:lineRule="auto"/>
              <w:ind w:left="116" w:right="87" w:firstLine="0"/>
              <w:jc w:val="left"/>
              <w:rPr>
                <w:rFonts w:hint="eastAsia" w:ascii="宋体" w:hAnsi="宋体" w:eastAsia="宋体" w:cs="宋体"/>
                <w:sz w:val="24"/>
              </w:rPr>
            </w:pPr>
            <w:r>
              <w:rPr>
                <w:rFonts w:hint="eastAsia" w:ascii="宋体" w:hAnsi="宋体" w:eastAsia="宋体" w:cs="宋体"/>
                <w:spacing w:val="-5"/>
                <w:sz w:val="24"/>
              </w:rPr>
              <w:t xml:space="preserve">切片控制：包含交互式 </w:t>
            </w:r>
            <w:r>
              <w:rPr>
                <w:rFonts w:hint="eastAsia" w:ascii="宋体" w:hAnsi="宋体" w:eastAsia="宋体" w:cs="宋体"/>
                <w:sz w:val="24"/>
              </w:rPr>
              <w:t>3D</w:t>
            </w:r>
            <w:r>
              <w:rPr>
                <w:rFonts w:hint="eastAsia" w:ascii="宋体" w:hAnsi="宋体" w:eastAsia="宋体" w:cs="宋体"/>
                <w:spacing w:val="-6"/>
                <w:sz w:val="24"/>
              </w:rPr>
              <w:t xml:space="preserve"> 打印支撑编辑系统，可实现打印复杂镂空作品并易于去除支撑。</w:t>
            </w:r>
          </w:p>
          <w:p>
            <w:pPr>
              <w:pStyle w:val="7"/>
              <w:numPr>
                <w:ilvl w:val="0"/>
                <w:numId w:val="2"/>
              </w:numPr>
              <w:tabs>
                <w:tab w:val="left" w:pos="537"/>
              </w:tabs>
              <w:spacing w:before="2"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最快打印速度：不小于 </w:t>
            </w:r>
            <w:r>
              <w:rPr>
                <w:rFonts w:hint="eastAsia" w:ascii="宋体" w:hAnsi="宋体" w:eastAsia="宋体" w:cs="宋体"/>
                <w:sz w:val="24"/>
              </w:rPr>
              <w:t>280mm/s。</w:t>
            </w:r>
          </w:p>
          <w:p>
            <w:pPr>
              <w:pStyle w:val="7"/>
              <w:numPr>
                <w:ilvl w:val="0"/>
                <w:numId w:val="2"/>
              </w:numPr>
              <w:tabs>
                <w:tab w:val="left" w:pos="537"/>
              </w:tabs>
              <w:spacing w:before="160"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最小打印层厚：不大于 </w:t>
            </w:r>
            <w:r>
              <w:rPr>
                <w:rFonts w:hint="eastAsia" w:ascii="宋体" w:hAnsi="宋体" w:eastAsia="宋体" w:cs="宋体"/>
                <w:sz w:val="24"/>
              </w:rPr>
              <w:t>0.05mm。</w:t>
            </w:r>
          </w:p>
          <w:p>
            <w:pPr>
              <w:pStyle w:val="7"/>
              <w:numPr>
                <w:ilvl w:val="0"/>
                <w:numId w:val="2"/>
              </w:numPr>
              <w:tabs>
                <w:tab w:val="left" w:pos="537"/>
              </w:tabs>
              <w:spacing w:before="161" w:after="0" w:line="240" w:lineRule="auto"/>
              <w:ind w:left="536" w:right="0" w:hanging="421"/>
              <w:jc w:val="left"/>
              <w:rPr>
                <w:rFonts w:hint="eastAsia" w:ascii="宋体" w:hAnsi="宋体" w:eastAsia="宋体" w:cs="宋体"/>
                <w:sz w:val="24"/>
              </w:rPr>
            </w:pPr>
            <w:r>
              <w:rPr>
                <w:rFonts w:hint="eastAsia" w:ascii="宋体" w:hAnsi="宋体" w:eastAsia="宋体" w:cs="宋体"/>
                <w:sz w:val="24"/>
              </w:rPr>
              <w:t>打印材料：PLA、ABS。</w:t>
            </w:r>
          </w:p>
          <w:p>
            <w:pPr>
              <w:pStyle w:val="7"/>
              <w:numPr>
                <w:ilvl w:val="0"/>
                <w:numId w:val="2"/>
              </w:numPr>
              <w:tabs>
                <w:tab w:val="left" w:pos="537"/>
              </w:tabs>
              <w:spacing w:before="160" w:after="0" w:line="240" w:lineRule="auto"/>
              <w:ind w:left="536" w:right="0" w:hanging="421"/>
              <w:jc w:val="left"/>
              <w:rPr>
                <w:rFonts w:hint="eastAsia" w:ascii="宋体" w:hAnsi="宋体" w:eastAsia="宋体" w:cs="宋体"/>
                <w:sz w:val="24"/>
              </w:rPr>
            </w:pPr>
            <w:r>
              <w:rPr>
                <w:rFonts w:hint="eastAsia" w:ascii="宋体" w:hAnsi="宋体" w:eastAsia="宋体" w:cs="宋体"/>
                <w:spacing w:val="-8"/>
                <w:sz w:val="24"/>
              </w:rPr>
              <w:t xml:space="preserve">数据传输：支持 </w:t>
            </w:r>
            <w:r>
              <w:rPr>
                <w:rFonts w:hint="eastAsia" w:ascii="宋体" w:hAnsi="宋体" w:eastAsia="宋体" w:cs="宋体"/>
                <w:sz w:val="24"/>
              </w:rPr>
              <w:t>USB</w:t>
            </w:r>
            <w:r>
              <w:rPr>
                <w:rFonts w:hint="eastAsia" w:ascii="宋体" w:hAnsi="宋体" w:eastAsia="宋体" w:cs="宋体"/>
                <w:spacing w:val="-8"/>
                <w:sz w:val="24"/>
              </w:rPr>
              <w:t xml:space="preserve"> 等方式的数据传输方式。</w:t>
            </w:r>
          </w:p>
          <w:p>
            <w:pPr>
              <w:pStyle w:val="7"/>
              <w:numPr>
                <w:ilvl w:val="0"/>
                <w:numId w:val="2"/>
              </w:numPr>
              <w:tabs>
                <w:tab w:val="left" w:pos="537"/>
              </w:tabs>
              <w:spacing w:before="161" w:after="0" w:line="364" w:lineRule="auto"/>
              <w:ind w:left="116" w:right="87" w:firstLine="0"/>
              <w:jc w:val="left"/>
              <w:rPr>
                <w:rFonts w:hint="eastAsia" w:ascii="宋体" w:hAnsi="宋体" w:eastAsia="宋体" w:cs="宋体"/>
                <w:sz w:val="24"/>
              </w:rPr>
            </w:pPr>
            <w:r>
              <w:rPr>
                <w:rFonts w:hint="eastAsia" w:ascii="宋体" w:hAnsi="宋体" w:eastAsia="宋体" w:cs="宋体"/>
                <w:spacing w:val="-5"/>
                <w:sz w:val="24"/>
              </w:rPr>
              <w:t xml:space="preserve">噪音控制：打印噪音不大于 </w:t>
            </w:r>
            <w:r>
              <w:rPr>
                <w:rFonts w:hint="eastAsia" w:ascii="宋体" w:hAnsi="宋体" w:eastAsia="宋体" w:cs="宋体"/>
                <w:sz w:val="24"/>
              </w:rPr>
              <w:t>40dB(A)，</w:t>
            </w:r>
            <w:r>
              <w:rPr>
                <w:rFonts w:hint="eastAsia" w:ascii="宋体" w:hAnsi="宋体" w:eastAsia="宋体" w:cs="宋体"/>
                <w:spacing w:val="-3"/>
                <w:sz w:val="24"/>
              </w:rPr>
              <w:t>以满足教学要</w:t>
            </w:r>
            <w:r>
              <w:rPr>
                <w:rFonts w:hint="eastAsia" w:ascii="宋体" w:hAnsi="宋体" w:eastAsia="宋体" w:cs="宋体"/>
                <w:sz w:val="24"/>
              </w:rPr>
              <w:t>求。</w:t>
            </w:r>
          </w:p>
          <w:p>
            <w:pPr>
              <w:pStyle w:val="7"/>
              <w:numPr>
                <w:ilvl w:val="0"/>
                <w:numId w:val="2"/>
              </w:numPr>
              <w:tabs>
                <w:tab w:val="left" w:pos="597"/>
              </w:tabs>
              <w:spacing w:before="1" w:after="0" w:line="240" w:lineRule="auto"/>
              <w:ind w:left="596" w:right="0" w:hanging="481"/>
              <w:jc w:val="left"/>
              <w:rPr>
                <w:rFonts w:hint="eastAsia" w:ascii="宋体" w:hAnsi="宋体" w:eastAsia="宋体" w:cs="宋体"/>
                <w:sz w:val="24"/>
              </w:rPr>
            </w:pPr>
            <w:r>
              <w:rPr>
                <w:rFonts w:hint="eastAsia" w:ascii="宋体" w:hAnsi="宋体" w:eastAsia="宋体" w:cs="宋体"/>
                <w:sz w:val="24"/>
              </w:rPr>
              <w:t>配有操作手册。</w:t>
            </w:r>
          </w:p>
          <w:p>
            <w:pPr>
              <w:pStyle w:val="7"/>
              <w:spacing w:before="160"/>
              <w:ind w:left="116"/>
              <w:rPr>
                <w:rFonts w:hint="eastAsia" w:ascii="宋体" w:hAnsi="宋体" w:eastAsia="宋体" w:cs="宋体"/>
                <w:sz w:val="24"/>
              </w:rPr>
            </w:pPr>
            <w:r>
              <w:rPr>
                <w:rFonts w:hint="eastAsia" w:ascii="宋体" w:hAnsi="宋体" w:eastAsia="宋体" w:cs="宋体"/>
                <w:sz w:val="24"/>
              </w:rPr>
              <w:t>减材制造模块性能参数如下：</w:t>
            </w:r>
          </w:p>
          <w:p>
            <w:pPr>
              <w:pStyle w:val="7"/>
              <w:numPr>
                <w:ilvl w:val="0"/>
                <w:numId w:val="3"/>
              </w:numPr>
              <w:tabs>
                <w:tab w:val="left" w:pos="537"/>
              </w:tabs>
              <w:spacing w:before="161" w:after="0" w:line="364" w:lineRule="auto"/>
              <w:ind w:left="116" w:right="80" w:firstLine="0"/>
              <w:jc w:val="left"/>
              <w:rPr>
                <w:rFonts w:hint="eastAsia" w:ascii="宋体" w:hAnsi="宋体" w:eastAsia="宋体" w:cs="宋体"/>
                <w:sz w:val="24"/>
              </w:rPr>
            </w:pPr>
            <w:r>
              <w:rPr>
                <w:rFonts w:hint="eastAsia" w:ascii="宋体" w:hAnsi="宋体" w:eastAsia="宋体" w:cs="宋体"/>
                <w:spacing w:val="-7"/>
                <w:sz w:val="24"/>
              </w:rPr>
              <w:t>行程：横向</w:t>
            </w:r>
            <w:r>
              <w:rPr>
                <w:rFonts w:hint="eastAsia" w:ascii="宋体" w:hAnsi="宋体" w:eastAsia="宋体" w:cs="宋体"/>
                <w:sz w:val="24"/>
              </w:rPr>
              <w:t>（X</w:t>
            </w:r>
            <w:r>
              <w:rPr>
                <w:rFonts w:hint="eastAsia" w:ascii="宋体" w:hAnsi="宋体" w:eastAsia="宋体" w:cs="宋体"/>
                <w:spacing w:val="-30"/>
                <w:sz w:val="24"/>
              </w:rPr>
              <w:t xml:space="preserve"> 轴</w:t>
            </w:r>
            <w:r>
              <w:rPr>
                <w:rFonts w:hint="eastAsia" w:ascii="宋体" w:hAnsi="宋体" w:eastAsia="宋体" w:cs="宋体"/>
                <w:spacing w:val="-120"/>
                <w:sz w:val="24"/>
              </w:rPr>
              <w:t>）</w:t>
            </w:r>
            <w:r>
              <w:rPr>
                <w:rFonts w:hint="eastAsia" w:ascii="宋体" w:hAnsi="宋体" w:eastAsia="宋体" w:cs="宋体"/>
                <w:spacing w:val="-12"/>
                <w:sz w:val="24"/>
              </w:rPr>
              <w:t>、纵向</w:t>
            </w:r>
            <w:r>
              <w:rPr>
                <w:rFonts w:hint="eastAsia" w:ascii="宋体" w:hAnsi="宋体" w:eastAsia="宋体" w:cs="宋体"/>
                <w:sz w:val="24"/>
              </w:rPr>
              <w:t>（Y</w:t>
            </w:r>
            <w:r>
              <w:rPr>
                <w:rFonts w:hint="eastAsia" w:ascii="宋体" w:hAnsi="宋体" w:eastAsia="宋体" w:cs="宋体"/>
                <w:spacing w:val="-30"/>
                <w:sz w:val="24"/>
              </w:rPr>
              <w:t xml:space="preserve"> 轴</w:t>
            </w:r>
            <w:r>
              <w:rPr>
                <w:rFonts w:hint="eastAsia" w:ascii="宋体" w:hAnsi="宋体" w:eastAsia="宋体" w:cs="宋体"/>
                <w:spacing w:val="-120"/>
                <w:sz w:val="24"/>
              </w:rPr>
              <w:t>）</w:t>
            </w:r>
            <w:r>
              <w:rPr>
                <w:rFonts w:hint="eastAsia" w:ascii="宋体" w:hAnsi="宋体" w:eastAsia="宋体" w:cs="宋体"/>
                <w:spacing w:val="-11"/>
                <w:sz w:val="24"/>
              </w:rPr>
              <w:t>、垂直</w:t>
            </w:r>
            <w:r>
              <w:rPr>
                <w:rFonts w:hint="eastAsia" w:ascii="宋体" w:hAnsi="宋体" w:eastAsia="宋体" w:cs="宋体"/>
                <w:sz w:val="24"/>
              </w:rPr>
              <w:t>（Z</w:t>
            </w:r>
            <w:r>
              <w:rPr>
                <w:rFonts w:hint="eastAsia" w:ascii="宋体" w:hAnsi="宋体" w:eastAsia="宋体" w:cs="宋体"/>
                <w:spacing w:val="-30"/>
                <w:sz w:val="24"/>
              </w:rPr>
              <w:t xml:space="preserve"> 轴</w:t>
            </w:r>
            <w:r>
              <w:rPr>
                <w:rFonts w:hint="eastAsia" w:ascii="宋体" w:hAnsi="宋体" w:eastAsia="宋体" w:cs="宋体"/>
                <w:spacing w:val="-17"/>
                <w:sz w:val="24"/>
              </w:rPr>
              <w:t>）</w:t>
            </w:r>
            <w:r>
              <w:rPr>
                <w:rFonts w:hint="eastAsia" w:ascii="宋体" w:hAnsi="宋体" w:eastAsia="宋体" w:cs="宋体"/>
                <w:spacing w:val="-8"/>
                <w:sz w:val="24"/>
              </w:rPr>
              <w:t>行程</w:t>
            </w:r>
            <w:r>
              <w:rPr>
                <w:rFonts w:hint="eastAsia" w:ascii="宋体" w:hAnsi="宋体" w:eastAsia="宋体" w:cs="宋体"/>
                <w:spacing w:val="-10"/>
                <w:sz w:val="24"/>
              </w:rPr>
              <w:t xml:space="preserve">分别不小于 </w:t>
            </w:r>
            <w:r>
              <w:rPr>
                <w:rFonts w:hint="eastAsia" w:ascii="宋体" w:hAnsi="宋体" w:eastAsia="宋体" w:cs="宋体"/>
                <w:sz w:val="24"/>
              </w:rPr>
              <w:t>200mm、90mm、200mm。</w:t>
            </w:r>
          </w:p>
          <w:p>
            <w:pPr>
              <w:pStyle w:val="7"/>
              <w:numPr>
                <w:ilvl w:val="0"/>
                <w:numId w:val="3"/>
              </w:numPr>
              <w:tabs>
                <w:tab w:val="left" w:pos="537"/>
              </w:tabs>
              <w:spacing w:before="1" w:after="0" w:line="240" w:lineRule="auto"/>
              <w:ind w:left="536" w:right="0" w:hanging="421"/>
              <w:jc w:val="left"/>
              <w:rPr>
                <w:rFonts w:hint="eastAsia" w:ascii="宋体" w:hAnsi="宋体" w:eastAsia="宋体" w:cs="宋体"/>
                <w:sz w:val="24"/>
              </w:rPr>
            </w:pPr>
            <w:r>
              <w:rPr>
                <w:rFonts w:hint="eastAsia" w:ascii="宋体" w:hAnsi="宋体" w:eastAsia="宋体" w:cs="宋体"/>
                <w:spacing w:val="-5"/>
                <w:sz w:val="24"/>
              </w:rPr>
              <w:t xml:space="preserve">重复定位精度：误差不大于 </w:t>
            </w:r>
            <w:r>
              <w:rPr>
                <w:rFonts w:hint="eastAsia" w:ascii="宋体" w:hAnsi="宋体" w:eastAsia="宋体" w:cs="宋体"/>
                <w:sz w:val="24"/>
              </w:rPr>
              <w:t>0.02mm。</w:t>
            </w:r>
          </w:p>
          <w:p>
            <w:pPr>
              <w:pStyle w:val="7"/>
              <w:numPr>
                <w:ilvl w:val="0"/>
                <w:numId w:val="3"/>
              </w:numPr>
              <w:tabs>
                <w:tab w:val="left" w:pos="537"/>
              </w:tabs>
              <w:spacing w:before="160"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最大主轴转速：不低于 </w:t>
            </w:r>
            <w:r>
              <w:rPr>
                <w:rFonts w:hint="eastAsia" w:ascii="宋体" w:hAnsi="宋体" w:eastAsia="宋体" w:cs="宋体"/>
                <w:sz w:val="24"/>
              </w:rPr>
              <w:t>3500r/min。</w:t>
            </w:r>
          </w:p>
          <w:p>
            <w:pPr>
              <w:pStyle w:val="7"/>
              <w:numPr>
                <w:ilvl w:val="0"/>
                <w:numId w:val="3"/>
              </w:numPr>
              <w:tabs>
                <w:tab w:val="left" w:pos="537"/>
              </w:tabs>
              <w:spacing w:before="161"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最大铣削直径：不小于 </w:t>
            </w:r>
            <w:r>
              <w:rPr>
                <w:rFonts w:hint="eastAsia" w:ascii="宋体" w:hAnsi="宋体" w:eastAsia="宋体" w:cs="宋体"/>
                <w:sz w:val="24"/>
              </w:rPr>
              <w:t>60mm。</w:t>
            </w:r>
          </w:p>
          <w:p>
            <w:pPr>
              <w:pStyle w:val="7"/>
              <w:numPr>
                <w:ilvl w:val="0"/>
                <w:numId w:val="3"/>
              </w:numPr>
              <w:tabs>
                <w:tab w:val="left" w:pos="537"/>
              </w:tabs>
              <w:spacing w:before="161" w:after="0" w:line="240" w:lineRule="auto"/>
              <w:ind w:left="536" w:right="0" w:hanging="421"/>
              <w:jc w:val="left"/>
              <w:rPr>
                <w:rFonts w:hint="eastAsia" w:ascii="宋体" w:hAnsi="宋体" w:eastAsia="宋体" w:cs="宋体"/>
                <w:sz w:val="24"/>
              </w:rPr>
            </w:pPr>
            <w:r>
              <w:rPr>
                <w:rFonts w:hint="eastAsia" w:ascii="宋体" w:hAnsi="宋体" w:eastAsia="宋体" w:cs="宋体"/>
                <w:spacing w:val="-6"/>
                <w:sz w:val="24"/>
              </w:rPr>
              <w:t xml:space="preserve">最大钻孔直径：不小于 </w:t>
            </w:r>
            <w:r>
              <w:rPr>
                <w:rFonts w:hint="eastAsia" w:ascii="宋体" w:hAnsi="宋体" w:eastAsia="宋体" w:cs="宋体"/>
                <w:sz w:val="24"/>
              </w:rPr>
              <w:t>16mm。</w:t>
            </w:r>
          </w:p>
          <w:p>
            <w:pPr>
              <w:pStyle w:val="7"/>
              <w:numPr>
                <w:ilvl w:val="0"/>
                <w:numId w:val="3"/>
              </w:numPr>
              <w:tabs>
                <w:tab w:val="left" w:pos="537"/>
              </w:tabs>
              <w:spacing w:before="160" w:after="0" w:line="364" w:lineRule="auto"/>
              <w:ind w:left="116" w:right="87" w:firstLine="0"/>
              <w:jc w:val="left"/>
              <w:rPr>
                <w:rFonts w:hint="eastAsia" w:ascii="宋体" w:hAnsi="宋体" w:eastAsia="宋体" w:cs="宋体"/>
                <w:sz w:val="24"/>
              </w:rPr>
            </w:pPr>
            <w:r>
              <w:rPr>
                <w:rFonts w:hint="eastAsia" w:ascii="宋体" w:hAnsi="宋体" w:eastAsia="宋体" w:cs="宋体"/>
                <w:spacing w:val="-6"/>
                <w:sz w:val="24"/>
              </w:rPr>
              <w:t xml:space="preserve">安全防护：符合 </w:t>
            </w:r>
            <w:r>
              <w:rPr>
                <w:rFonts w:hint="eastAsia" w:ascii="宋体" w:hAnsi="宋体" w:eastAsia="宋体" w:cs="宋体"/>
                <w:sz w:val="24"/>
              </w:rPr>
              <w:t>IP54</w:t>
            </w:r>
            <w:r>
              <w:rPr>
                <w:rFonts w:hint="eastAsia" w:ascii="宋体" w:hAnsi="宋体" w:eastAsia="宋体" w:cs="宋体"/>
                <w:spacing w:val="-6"/>
                <w:sz w:val="24"/>
              </w:rPr>
              <w:t xml:space="preserve"> 等级要求，全封闭结构，带安全防护门自动开关装置，并带有内部照明。</w:t>
            </w:r>
          </w:p>
          <w:p>
            <w:pPr>
              <w:pStyle w:val="7"/>
              <w:numPr>
                <w:ilvl w:val="0"/>
                <w:numId w:val="3"/>
              </w:numPr>
              <w:tabs>
                <w:tab w:val="left" w:pos="537"/>
              </w:tabs>
              <w:spacing w:before="1" w:after="0" w:line="240" w:lineRule="auto"/>
              <w:ind w:left="536" w:right="0" w:hanging="421"/>
              <w:jc w:val="left"/>
              <w:rPr>
                <w:rFonts w:hint="eastAsia" w:ascii="宋体" w:hAnsi="宋体" w:eastAsia="宋体" w:cs="宋体"/>
                <w:sz w:val="24"/>
              </w:rPr>
            </w:pPr>
            <w:r>
              <w:rPr>
                <w:rFonts w:hint="eastAsia" w:ascii="宋体" w:hAnsi="宋体" w:eastAsia="宋体" w:cs="宋体"/>
                <w:spacing w:val="-9"/>
                <w:sz w:val="24"/>
              </w:rPr>
              <w:t xml:space="preserve">数控系统：执行国际通用标准 </w:t>
            </w:r>
            <w:r>
              <w:rPr>
                <w:rFonts w:hint="eastAsia" w:ascii="宋体" w:hAnsi="宋体" w:eastAsia="宋体" w:cs="宋体"/>
                <w:sz w:val="24"/>
              </w:rPr>
              <w:t>G</w:t>
            </w:r>
            <w:r>
              <w:rPr>
                <w:rFonts w:hint="eastAsia" w:ascii="宋体" w:hAnsi="宋体" w:eastAsia="宋体" w:cs="宋体"/>
                <w:spacing w:val="-19"/>
                <w:sz w:val="24"/>
              </w:rPr>
              <w:t xml:space="preserve"> 代码编程，支持 </w:t>
            </w:r>
            <w:r>
              <w:rPr>
                <w:rFonts w:hint="eastAsia" w:ascii="宋体" w:hAnsi="宋体" w:eastAsia="宋体" w:cs="宋体"/>
                <w:sz w:val="24"/>
              </w:rPr>
              <w:t>M</w:t>
            </w:r>
            <w:r>
              <w:rPr>
                <w:rFonts w:hint="eastAsia" w:ascii="宋体" w:hAnsi="宋体" w:eastAsia="宋体" w:cs="宋体"/>
                <w:spacing w:val="-30"/>
                <w:sz w:val="24"/>
              </w:rPr>
              <w:t xml:space="preserve"> 代</w:t>
            </w:r>
          </w:p>
          <w:p>
            <w:pPr>
              <w:pStyle w:val="7"/>
              <w:numPr>
                <w:ilvl w:val="0"/>
                <w:numId w:val="4"/>
              </w:numPr>
              <w:tabs>
                <w:tab w:val="left" w:pos="537"/>
              </w:tabs>
              <w:spacing w:before="61" w:after="0" w:line="240" w:lineRule="auto"/>
              <w:ind w:left="536" w:right="0" w:hanging="421"/>
              <w:jc w:val="left"/>
              <w:rPr>
                <w:rFonts w:hint="eastAsia" w:ascii="宋体" w:hAnsi="宋体" w:eastAsia="宋体" w:cs="宋体"/>
                <w:sz w:val="24"/>
              </w:rPr>
            </w:pPr>
            <w:r>
              <w:rPr>
                <w:rFonts w:hint="eastAsia" w:ascii="宋体" w:hAnsi="宋体" w:eastAsia="宋体" w:cs="宋体"/>
                <w:sz w:val="24"/>
              </w:rPr>
              <w:t>码及 S 代码。</w:t>
            </w:r>
            <w:r>
              <w:rPr>
                <w:rFonts w:hint="eastAsia" w:ascii="宋体" w:hAnsi="宋体" w:eastAsia="宋体" w:cs="宋体"/>
                <w:spacing w:val="-8"/>
                <w:sz w:val="24"/>
              </w:rPr>
              <w:t xml:space="preserve">数据传输：支持 </w:t>
            </w:r>
            <w:r>
              <w:rPr>
                <w:rFonts w:hint="eastAsia" w:ascii="宋体" w:hAnsi="宋体" w:eastAsia="宋体" w:cs="宋体"/>
                <w:sz w:val="24"/>
              </w:rPr>
              <w:t>USB</w:t>
            </w:r>
            <w:r>
              <w:rPr>
                <w:rFonts w:hint="eastAsia" w:ascii="宋体" w:hAnsi="宋体" w:eastAsia="宋体" w:cs="宋体"/>
                <w:spacing w:val="-8"/>
                <w:sz w:val="24"/>
              </w:rPr>
              <w:t xml:space="preserve"> 等方式的数据传输方式。</w:t>
            </w:r>
          </w:p>
          <w:p>
            <w:pPr>
              <w:pStyle w:val="7"/>
              <w:spacing w:before="80"/>
              <w:ind w:left="116"/>
              <w:rPr>
                <w:rFonts w:hint="eastAsia" w:ascii="宋体" w:hAnsi="宋体" w:eastAsia="宋体" w:cs="宋体"/>
                <w:spacing w:val="-2"/>
                <w:sz w:val="24"/>
              </w:rPr>
            </w:pPr>
            <w:r>
              <w:rPr>
                <w:rFonts w:hint="eastAsia" w:ascii="宋体" w:hAnsi="宋体" w:eastAsia="宋体" w:cs="宋体"/>
                <w:sz w:val="24"/>
              </w:rPr>
              <w:t>配有操作手册。</w:t>
            </w:r>
          </w:p>
        </w:tc>
        <w:tc>
          <w:tcPr>
            <w:tcW w:w="1184" w:type="dxa"/>
            <w:tcBorders>
              <w:top w:val="double" w:color="000000" w:sz="0" w:space="0"/>
              <w:left w:val="single" w:color="000000" w:sz="4" w:space="0"/>
              <w:bottom w:val="double" w:color="000000" w:sz="0" w:space="0"/>
            </w:tcBorders>
            <w:vAlign w:val="center"/>
          </w:tcPr>
          <w:p>
            <w:pPr>
              <w:pStyle w:val="7"/>
              <w:spacing w:before="80"/>
              <w:ind w:left="101" w:right="63"/>
              <w:jc w:val="center"/>
              <w:rPr>
                <w:rFonts w:hint="eastAsia" w:ascii="宋体" w:hAnsi="宋体" w:eastAsia="宋体" w:cs="宋体"/>
                <w:sz w:val="24"/>
              </w:rPr>
            </w:pPr>
            <w:r>
              <w:rPr>
                <w:rFonts w:hint="eastAsia" w:ascii="宋体" w:hAnsi="宋体" w:eastAsia="宋体" w:cs="宋体"/>
                <w:sz w:val="24"/>
              </w:rPr>
              <w:t>每工位1 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1242" w:type="dxa"/>
            <w:tcBorders>
              <w:top w:val="double" w:color="000000" w:sz="0" w:space="0"/>
              <w:right w:val="single" w:color="000000" w:sz="4" w:space="0"/>
            </w:tcBorders>
            <w:vAlign w:val="center"/>
          </w:tcPr>
          <w:p>
            <w:pPr>
              <w:pStyle w:val="7"/>
              <w:spacing w:before="80"/>
              <w:ind w:left="241" w:right="221"/>
              <w:jc w:val="center"/>
              <w:rPr>
                <w:rFonts w:hint="eastAsia" w:ascii="宋体" w:hAnsi="宋体" w:eastAsia="宋体" w:cs="宋体"/>
                <w:sz w:val="24"/>
              </w:rPr>
            </w:pPr>
            <w:r>
              <w:rPr>
                <w:rFonts w:hint="eastAsia" w:ascii="宋体" w:hAnsi="宋体" w:eastAsia="宋体" w:cs="宋体"/>
                <w:sz w:val="24"/>
              </w:rPr>
              <w:t>工业软件</w:t>
            </w:r>
          </w:p>
        </w:tc>
        <w:tc>
          <w:tcPr>
            <w:tcW w:w="6096" w:type="dxa"/>
            <w:tcBorders>
              <w:top w:val="double" w:color="000000" w:sz="0" w:space="0"/>
              <w:left w:val="single" w:color="000000" w:sz="4" w:space="0"/>
              <w:right w:val="single" w:color="000000" w:sz="4" w:space="0"/>
            </w:tcBorders>
          </w:tcPr>
          <w:p>
            <w:pPr>
              <w:pStyle w:val="7"/>
              <w:spacing w:before="81"/>
              <w:ind w:left="116"/>
              <w:rPr>
                <w:rFonts w:hint="eastAsia" w:ascii="宋体" w:hAnsi="宋体" w:eastAsia="宋体" w:cs="宋体"/>
                <w:sz w:val="24"/>
              </w:rPr>
            </w:pPr>
            <w:r>
              <w:rPr>
                <w:rFonts w:hint="eastAsia" w:ascii="宋体" w:hAnsi="宋体" w:eastAsia="宋体" w:cs="宋体"/>
                <w:sz w:val="24"/>
              </w:rPr>
              <w:t>工业软件功能如下：</w:t>
            </w:r>
          </w:p>
          <w:p>
            <w:pPr>
              <w:pStyle w:val="7"/>
              <w:spacing w:before="80"/>
              <w:ind w:left="116"/>
              <w:rPr>
                <w:rFonts w:hint="eastAsia" w:ascii="宋体" w:hAnsi="宋体" w:eastAsia="宋体" w:cs="宋体"/>
                <w:sz w:val="24"/>
              </w:rPr>
            </w:pPr>
            <w:r>
              <w:rPr>
                <w:rFonts w:hint="eastAsia" w:ascii="宋体" w:hAnsi="宋体" w:eastAsia="宋体" w:cs="宋体"/>
                <w:sz w:val="24"/>
              </w:rPr>
              <w:t>1. 能继承二维历史设计图纸数据，并提供进一步的编辑</w:t>
            </w:r>
          </w:p>
          <w:p>
            <w:pPr>
              <w:pStyle w:val="7"/>
              <w:spacing w:before="80"/>
              <w:ind w:left="116"/>
              <w:rPr>
                <w:rFonts w:hint="eastAsia" w:ascii="宋体" w:hAnsi="宋体" w:eastAsia="宋体" w:cs="宋体"/>
                <w:sz w:val="24"/>
              </w:rPr>
            </w:pPr>
            <w:r>
              <w:rPr>
                <w:rFonts w:hint="eastAsia" w:ascii="宋体" w:hAnsi="宋体" w:eastAsia="宋体" w:cs="宋体"/>
                <w:sz w:val="24"/>
              </w:rPr>
              <w:t>工具，实现二维设计数据向三维设计数据的转化。</w:t>
            </w:r>
          </w:p>
          <w:p>
            <w:pPr>
              <w:pStyle w:val="7"/>
              <w:spacing w:before="80"/>
              <w:ind w:left="116"/>
              <w:rPr>
                <w:rFonts w:hint="eastAsia" w:ascii="宋体" w:hAnsi="宋体" w:eastAsia="宋体" w:cs="宋体"/>
                <w:sz w:val="24"/>
              </w:rPr>
            </w:pPr>
            <w:r>
              <w:rPr>
                <w:rFonts w:hint="eastAsia" w:ascii="宋体" w:hAnsi="宋体" w:eastAsia="宋体" w:cs="宋体"/>
                <w:sz w:val="24"/>
              </w:rPr>
              <w:t>2. 能兼容配套企业的提供的三维设计数据。</w:t>
            </w:r>
          </w:p>
          <w:p>
            <w:pPr>
              <w:pStyle w:val="7"/>
              <w:spacing w:before="80"/>
              <w:ind w:left="116"/>
              <w:rPr>
                <w:rFonts w:hint="eastAsia" w:ascii="宋体" w:hAnsi="宋体" w:eastAsia="宋体" w:cs="宋体"/>
                <w:sz w:val="24"/>
              </w:rPr>
            </w:pPr>
            <w:r>
              <w:rPr>
                <w:rFonts w:hint="eastAsia" w:ascii="宋体" w:hAnsi="宋体" w:eastAsia="宋体" w:cs="宋体"/>
                <w:sz w:val="24"/>
              </w:rPr>
              <w:t>3. 提供拉伸、旋转、放样、扫掠、打孔等常规特征建模</w:t>
            </w:r>
          </w:p>
          <w:p>
            <w:pPr>
              <w:pStyle w:val="7"/>
              <w:spacing w:before="80"/>
              <w:ind w:left="116"/>
              <w:rPr>
                <w:rFonts w:hint="eastAsia" w:ascii="宋体" w:hAnsi="宋体" w:eastAsia="宋体" w:cs="宋体"/>
                <w:sz w:val="24"/>
              </w:rPr>
            </w:pPr>
            <w:r>
              <w:rPr>
                <w:rFonts w:hint="eastAsia" w:ascii="宋体" w:hAnsi="宋体" w:eastAsia="宋体" w:cs="宋体"/>
                <w:spacing w:val="-11"/>
                <w:sz w:val="24"/>
              </w:rPr>
              <w:t>功能，通过对特征、草图的动态修改，快速实现实时的设</w:t>
            </w:r>
          </w:p>
          <w:p>
            <w:pPr>
              <w:pStyle w:val="7"/>
              <w:spacing w:before="80"/>
              <w:ind w:left="116"/>
              <w:rPr>
                <w:rFonts w:hint="eastAsia" w:ascii="宋体" w:hAnsi="宋体" w:eastAsia="宋体" w:cs="宋体"/>
                <w:sz w:val="24"/>
              </w:rPr>
            </w:pPr>
            <w:r>
              <w:rPr>
                <w:rFonts w:hint="eastAsia" w:ascii="宋体" w:hAnsi="宋体" w:eastAsia="宋体" w:cs="宋体"/>
                <w:sz w:val="24"/>
              </w:rPr>
              <w:t>计修改。</w:t>
            </w:r>
          </w:p>
          <w:p>
            <w:pPr>
              <w:pStyle w:val="7"/>
              <w:spacing w:before="80"/>
              <w:ind w:left="116"/>
              <w:rPr>
                <w:rFonts w:hint="eastAsia" w:ascii="宋体" w:hAnsi="宋体" w:eastAsia="宋体" w:cs="宋体"/>
                <w:sz w:val="24"/>
              </w:rPr>
            </w:pPr>
            <w:r>
              <w:rPr>
                <w:rFonts w:hint="eastAsia" w:ascii="宋体" w:hAnsi="宋体" w:eastAsia="宋体" w:cs="宋体"/>
                <w:sz w:val="24"/>
              </w:rPr>
              <w:t>4. 具有曲面设计能力，支持实体与曲面混合建模。</w:t>
            </w:r>
          </w:p>
          <w:p>
            <w:pPr>
              <w:pStyle w:val="7"/>
              <w:spacing w:before="80"/>
              <w:ind w:left="116"/>
              <w:rPr>
                <w:rFonts w:hint="eastAsia" w:ascii="宋体" w:hAnsi="宋体" w:eastAsia="宋体" w:cs="宋体"/>
                <w:sz w:val="24"/>
              </w:rPr>
            </w:pPr>
            <w:r>
              <w:rPr>
                <w:rFonts w:hint="eastAsia" w:ascii="宋体" w:hAnsi="宋体" w:eastAsia="宋体" w:cs="宋体"/>
                <w:sz w:val="24"/>
              </w:rPr>
              <w:t>5. 支持高效参数化设计，具有参数化设计能力，参数名</w:t>
            </w:r>
          </w:p>
          <w:p>
            <w:pPr>
              <w:pStyle w:val="7"/>
              <w:spacing w:before="80"/>
              <w:ind w:left="116"/>
              <w:rPr>
                <w:rFonts w:hint="eastAsia" w:ascii="宋体" w:hAnsi="宋体" w:eastAsia="宋体" w:cs="宋体"/>
                <w:sz w:val="24"/>
              </w:rPr>
            </w:pPr>
            <w:r>
              <w:rPr>
                <w:rFonts w:hint="eastAsia" w:ascii="宋体" w:hAnsi="宋体" w:eastAsia="宋体" w:cs="宋体"/>
                <w:spacing w:val="-13"/>
                <w:sz w:val="24"/>
              </w:rPr>
              <w:t xml:space="preserve">可使用中文；支持通过 </w:t>
            </w:r>
            <w:r>
              <w:rPr>
                <w:rFonts w:hint="eastAsia" w:ascii="宋体" w:hAnsi="宋体" w:eastAsia="宋体" w:cs="宋体"/>
                <w:sz w:val="24"/>
              </w:rPr>
              <w:t>Excel</w:t>
            </w:r>
            <w:r>
              <w:rPr>
                <w:rFonts w:hint="eastAsia" w:ascii="宋体" w:hAnsi="宋体" w:eastAsia="宋体" w:cs="宋体"/>
                <w:spacing w:val="-12"/>
                <w:sz w:val="24"/>
              </w:rPr>
              <w:t xml:space="preserve"> 存储设计参数，并可通过关</w:t>
            </w:r>
          </w:p>
          <w:p>
            <w:pPr>
              <w:pStyle w:val="7"/>
              <w:spacing w:before="80"/>
              <w:ind w:left="116"/>
              <w:rPr>
                <w:rFonts w:hint="eastAsia" w:ascii="宋体" w:hAnsi="宋体" w:eastAsia="宋体" w:cs="宋体"/>
                <w:sz w:val="24"/>
              </w:rPr>
            </w:pPr>
            <w:r>
              <w:rPr>
                <w:rFonts w:hint="eastAsia" w:ascii="宋体" w:hAnsi="宋体" w:eastAsia="宋体" w:cs="宋体"/>
                <w:sz w:val="24"/>
              </w:rPr>
              <w:t>联 Excel 的方式将参数写入模型。</w:t>
            </w:r>
          </w:p>
          <w:p>
            <w:pPr>
              <w:pStyle w:val="7"/>
              <w:spacing w:before="80"/>
              <w:ind w:left="116"/>
              <w:rPr>
                <w:rFonts w:hint="eastAsia" w:ascii="宋体" w:hAnsi="宋体" w:eastAsia="宋体" w:cs="宋体"/>
                <w:sz w:val="24"/>
              </w:rPr>
            </w:pPr>
            <w:r>
              <w:rPr>
                <w:rFonts w:hint="eastAsia" w:ascii="宋体" w:hAnsi="宋体" w:eastAsia="宋体" w:cs="宋体"/>
                <w:sz w:val="24"/>
              </w:rPr>
              <w:t>6. 包含常用的 GB 零件库，并具有自定义零件库功能，</w:t>
            </w:r>
          </w:p>
          <w:p>
            <w:pPr>
              <w:pStyle w:val="7"/>
              <w:spacing w:before="80" w:line="251" w:lineRule="exact"/>
              <w:ind w:left="116"/>
              <w:rPr>
                <w:rFonts w:hint="eastAsia" w:ascii="宋体" w:hAnsi="宋体" w:eastAsia="宋体" w:cs="宋体"/>
                <w:sz w:val="24"/>
              </w:rPr>
            </w:pPr>
            <w:r>
              <w:rPr>
                <w:rFonts w:hint="eastAsia" w:ascii="宋体" w:hAnsi="宋体" w:eastAsia="宋体" w:cs="宋体"/>
                <w:sz w:val="24"/>
              </w:rPr>
              <w:t>支持标准化设计与系列化产品开发。</w:t>
            </w:r>
          </w:p>
          <w:p>
            <w:pPr>
              <w:pStyle w:val="7"/>
              <w:spacing w:line="268" w:lineRule="exact"/>
              <w:ind w:left="116"/>
              <w:rPr>
                <w:rFonts w:hint="eastAsia" w:ascii="宋体" w:hAnsi="宋体" w:eastAsia="宋体" w:cs="宋体"/>
                <w:sz w:val="24"/>
              </w:rPr>
            </w:pPr>
            <w:r>
              <w:rPr>
                <w:rFonts w:hint="eastAsia" w:ascii="宋体" w:hAnsi="宋体" w:eastAsia="宋体" w:cs="宋体"/>
                <w:sz w:val="24"/>
              </w:rPr>
              <w:t>7. 能通过参数化工具对阶梯轴、直齿轮、锥齿轮、带传</w:t>
            </w:r>
          </w:p>
          <w:p>
            <w:pPr>
              <w:pStyle w:val="7"/>
              <w:spacing w:before="80"/>
              <w:ind w:left="116"/>
              <w:rPr>
                <w:rFonts w:hint="eastAsia" w:ascii="宋体" w:hAnsi="宋体" w:eastAsia="宋体" w:cs="宋体"/>
                <w:sz w:val="24"/>
              </w:rPr>
            </w:pPr>
            <w:r>
              <w:rPr>
                <w:rFonts w:hint="eastAsia" w:ascii="宋体" w:hAnsi="宋体" w:eastAsia="宋体" w:cs="宋体"/>
                <w:sz w:val="24"/>
              </w:rPr>
              <w:t>动、凸轮等传动件进行快速设计。</w:t>
            </w:r>
          </w:p>
          <w:p>
            <w:pPr>
              <w:pStyle w:val="7"/>
              <w:spacing w:before="80"/>
              <w:ind w:left="116"/>
              <w:rPr>
                <w:rFonts w:hint="eastAsia" w:ascii="宋体" w:hAnsi="宋体" w:eastAsia="宋体" w:cs="宋体"/>
                <w:sz w:val="24"/>
              </w:rPr>
            </w:pPr>
            <w:r>
              <w:rPr>
                <w:rFonts w:hint="eastAsia" w:ascii="宋体" w:hAnsi="宋体" w:eastAsia="宋体" w:cs="宋体"/>
                <w:sz w:val="24"/>
              </w:rPr>
              <w:t>8. 包含专业设计工具，具备钣金零件、焊接组件的设计</w:t>
            </w:r>
          </w:p>
          <w:p>
            <w:pPr>
              <w:pStyle w:val="7"/>
              <w:spacing w:before="80"/>
              <w:ind w:left="116"/>
              <w:rPr>
                <w:rFonts w:hint="eastAsia" w:ascii="宋体" w:hAnsi="宋体" w:eastAsia="宋体" w:cs="宋体"/>
                <w:sz w:val="24"/>
              </w:rPr>
            </w:pPr>
            <w:r>
              <w:rPr>
                <w:rFonts w:hint="eastAsia" w:ascii="宋体" w:hAnsi="宋体" w:eastAsia="宋体" w:cs="宋体"/>
                <w:sz w:val="24"/>
              </w:rPr>
              <w:t>能力。</w:t>
            </w:r>
          </w:p>
          <w:p>
            <w:pPr>
              <w:pStyle w:val="7"/>
              <w:spacing w:before="80"/>
              <w:ind w:left="116"/>
              <w:rPr>
                <w:rFonts w:hint="eastAsia" w:ascii="宋体" w:hAnsi="宋体" w:eastAsia="宋体" w:cs="宋体"/>
                <w:sz w:val="24"/>
              </w:rPr>
            </w:pPr>
            <w:r>
              <w:rPr>
                <w:rFonts w:hint="eastAsia" w:ascii="宋体" w:hAnsi="宋体" w:eastAsia="宋体" w:cs="宋体"/>
                <w:sz w:val="24"/>
              </w:rPr>
              <w:t>9. 包含三维管线设计能力，具有三维布线、三维布管的</w:t>
            </w:r>
          </w:p>
          <w:p>
            <w:pPr>
              <w:pStyle w:val="7"/>
              <w:spacing w:before="80"/>
              <w:ind w:left="116"/>
              <w:rPr>
                <w:rFonts w:hint="eastAsia" w:ascii="宋体" w:hAnsi="宋体" w:eastAsia="宋体" w:cs="宋体"/>
                <w:sz w:val="24"/>
              </w:rPr>
            </w:pPr>
            <w:r>
              <w:rPr>
                <w:rFonts w:hint="eastAsia" w:ascii="宋体" w:hAnsi="宋体" w:eastAsia="宋体" w:cs="宋体"/>
                <w:sz w:val="24"/>
              </w:rPr>
              <w:t>设计能力。</w:t>
            </w:r>
          </w:p>
          <w:p>
            <w:pPr>
              <w:pStyle w:val="7"/>
              <w:spacing w:before="80"/>
              <w:ind w:left="116"/>
              <w:rPr>
                <w:rFonts w:hint="eastAsia" w:ascii="宋体" w:hAnsi="宋体" w:eastAsia="宋体" w:cs="宋体"/>
                <w:sz w:val="24"/>
              </w:rPr>
            </w:pPr>
            <w:r>
              <w:rPr>
                <w:rFonts w:hint="eastAsia" w:ascii="宋体" w:hAnsi="宋体" w:eastAsia="宋体" w:cs="宋体"/>
                <w:sz w:val="24"/>
              </w:rPr>
              <w:t>10. 具有输出符合 GB 要求的工程图的能力。</w:t>
            </w:r>
          </w:p>
          <w:p>
            <w:pPr>
              <w:pStyle w:val="7"/>
              <w:spacing w:before="80"/>
              <w:ind w:left="116"/>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pacing w:val="-12"/>
                <w:sz w:val="24"/>
              </w:rPr>
              <w:t xml:space="preserve"> 具有输出产品的效果图、工作原理动画、部件装拆动</w:t>
            </w:r>
          </w:p>
          <w:p>
            <w:pPr>
              <w:pStyle w:val="7"/>
              <w:spacing w:before="80"/>
              <w:ind w:left="116"/>
              <w:rPr>
                <w:rFonts w:hint="eastAsia" w:ascii="宋体" w:hAnsi="宋体" w:eastAsia="宋体" w:cs="宋体"/>
                <w:sz w:val="24"/>
              </w:rPr>
            </w:pPr>
            <w:r>
              <w:rPr>
                <w:rFonts w:hint="eastAsia" w:ascii="宋体" w:hAnsi="宋体" w:eastAsia="宋体" w:cs="宋体"/>
                <w:sz w:val="24"/>
              </w:rPr>
              <w:t>画的能力。</w:t>
            </w:r>
          </w:p>
          <w:p>
            <w:pPr>
              <w:pStyle w:val="7"/>
              <w:spacing w:before="80"/>
              <w:ind w:left="116"/>
              <w:rPr>
                <w:rFonts w:hint="eastAsia" w:ascii="宋体" w:hAnsi="宋体" w:eastAsia="宋体" w:cs="宋体"/>
                <w:sz w:val="24"/>
              </w:rPr>
            </w:pPr>
            <w:r>
              <w:rPr>
                <w:rFonts w:hint="eastAsia" w:ascii="宋体" w:hAnsi="宋体" w:eastAsia="宋体" w:cs="宋体"/>
                <w:sz w:val="24"/>
              </w:rPr>
              <w:t>12.</w:t>
            </w:r>
            <w:r>
              <w:rPr>
                <w:rFonts w:hint="eastAsia" w:ascii="宋体" w:hAnsi="宋体" w:eastAsia="宋体" w:cs="宋体"/>
                <w:spacing w:val="-12"/>
                <w:sz w:val="24"/>
              </w:rPr>
              <w:t xml:space="preserve"> 包含仿真分析模块，能对机械产品进行运动仿真与应</w:t>
            </w:r>
          </w:p>
          <w:p>
            <w:pPr>
              <w:pStyle w:val="7"/>
              <w:spacing w:before="80"/>
              <w:ind w:left="116"/>
              <w:rPr>
                <w:rFonts w:hint="eastAsia" w:ascii="宋体" w:hAnsi="宋体" w:eastAsia="宋体" w:cs="宋体"/>
                <w:sz w:val="24"/>
              </w:rPr>
            </w:pPr>
            <w:r>
              <w:rPr>
                <w:rFonts w:hint="eastAsia" w:ascii="宋体" w:hAnsi="宋体" w:eastAsia="宋体" w:cs="宋体"/>
                <w:sz w:val="24"/>
              </w:rPr>
              <w:t>力分析。</w:t>
            </w:r>
          </w:p>
          <w:p>
            <w:pPr>
              <w:pStyle w:val="7"/>
              <w:spacing w:before="80"/>
              <w:ind w:left="116"/>
              <w:rPr>
                <w:rFonts w:hint="eastAsia" w:ascii="宋体" w:hAnsi="宋体" w:eastAsia="宋体" w:cs="宋体"/>
                <w:sz w:val="24"/>
              </w:rPr>
            </w:pPr>
            <w:r>
              <w:rPr>
                <w:rFonts w:hint="eastAsia" w:ascii="宋体" w:hAnsi="宋体" w:eastAsia="宋体" w:cs="宋体"/>
                <w:sz w:val="24"/>
              </w:rPr>
              <w:t>13.</w:t>
            </w:r>
            <w:r>
              <w:rPr>
                <w:rFonts w:hint="eastAsia" w:ascii="宋体" w:hAnsi="宋体" w:eastAsia="宋体" w:cs="宋体"/>
                <w:spacing w:val="-12"/>
                <w:sz w:val="24"/>
              </w:rPr>
              <w:t xml:space="preserve"> 具有拓扑优化功能，可根据零件的工况，优化零部件</w:t>
            </w:r>
          </w:p>
          <w:p>
            <w:pPr>
              <w:pStyle w:val="7"/>
              <w:spacing w:before="61"/>
              <w:ind w:left="116"/>
              <w:rPr>
                <w:rFonts w:hint="eastAsia" w:ascii="宋体" w:hAnsi="宋体" w:eastAsia="宋体" w:cs="宋体"/>
                <w:sz w:val="24"/>
              </w:rPr>
            </w:pPr>
            <w:r>
              <w:rPr>
                <w:rFonts w:hint="eastAsia" w:ascii="宋体" w:hAnsi="宋体" w:eastAsia="宋体" w:cs="宋体"/>
                <w:sz w:val="24"/>
              </w:rPr>
              <w:t>的形状（拓扑结构</w:t>
            </w:r>
            <w:r>
              <w:rPr>
                <w:rFonts w:hint="eastAsia" w:ascii="宋体" w:hAnsi="宋体" w:eastAsia="宋体" w:cs="宋体"/>
                <w:spacing w:val="-120"/>
                <w:sz w:val="24"/>
              </w:rPr>
              <w:t>）</w:t>
            </w:r>
            <w:r>
              <w:rPr>
                <w:rFonts w:hint="eastAsia" w:ascii="宋体" w:hAnsi="宋体" w:eastAsia="宋体" w:cs="宋体"/>
                <w:sz w:val="24"/>
              </w:rPr>
              <w:t>，并实时进行强度仿真分析，以实现零件轻量化设计。</w:t>
            </w:r>
          </w:p>
          <w:p>
            <w:pPr>
              <w:pStyle w:val="7"/>
              <w:numPr>
                <w:ilvl w:val="0"/>
                <w:numId w:val="5"/>
              </w:numPr>
              <w:tabs>
                <w:tab w:val="left" w:pos="537"/>
              </w:tabs>
              <w:spacing w:before="161" w:after="0" w:line="364" w:lineRule="auto"/>
              <w:ind w:left="116" w:right="87" w:firstLine="0"/>
              <w:jc w:val="left"/>
              <w:rPr>
                <w:rFonts w:hint="eastAsia" w:ascii="宋体" w:hAnsi="宋体" w:eastAsia="宋体" w:cs="宋体"/>
                <w:sz w:val="24"/>
              </w:rPr>
            </w:pPr>
            <w:r>
              <w:rPr>
                <w:rFonts w:hint="eastAsia" w:ascii="宋体" w:hAnsi="宋体" w:eastAsia="宋体" w:cs="宋体"/>
                <w:spacing w:val="-9"/>
                <w:sz w:val="24"/>
              </w:rPr>
              <w:t>具有云计算模块，可通过衍生式设计方法实现智能设</w:t>
            </w:r>
            <w:r>
              <w:rPr>
                <w:rFonts w:hint="eastAsia" w:ascii="宋体" w:hAnsi="宋体" w:eastAsia="宋体" w:cs="宋体"/>
                <w:sz w:val="24"/>
              </w:rPr>
              <w:t>计优化。</w:t>
            </w:r>
          </w:p>
          <w:p>
            <w:pPr>
              <w:pStyle w:val="7"/>
              <w:numPr>
                <w:ilvl w:val="0"/>
                <w:numId w:val="5"/>
              </w:numPr>
              <w:tabs>
                <w:tab w:val="left" w:pos="537"/>
              </w:tabs>
              <w:spacing w:before="1" w:after="0" w:line="364" w:lineRule="auto"/>
              <w:ind w:left="116" w:right="-44" w:firstLine="0"/>
              <w:jc w:val="left"/>
              <w:rPr>
                <w:rFonts w:hint="eastAsia" w:ascii="宋体" w:hAnsi="宋体" w:eastAsia="宋体" w:cs="宋体"/>
                <w:sz w:val="24"/>
              </w:rPr>
            </w:pPr>
            <w:r>
              <w:rPr>
                <w:rFonts w:hint="eastAsia" w:ascii="宋体" w:hAnsi="宋体" w:eastAsia="宋体" w:cs="宋体"/>
                <w:spacing w:val="-14"/>
                <w:sz w:val="24"/>
              </w:rPr>
              <w:t>具有辅助制造模块，可模拟加工轨迹，生成加工代码， 完成产品数控加工。</w:t>
            </w:r>
          </w:p>
          <w:p>
            <w:pPr>
              <w:pStyle w:val="7"/>
              <w:numPr>
                <w:ilvl w:val="0"/>
                <w:numId w:val="5"/>
              </w:numPr>
              <w:tabs>
                <w:tab w:val="left" w:pos="597"/>
              </w:tabs>
              <w:spacing w:before="1" w:after="0" w:line="240" w:lineRule="auto"/>
              <w:ind w:left="596" w:right="0" w:hanging="481"/>
              <w:jc w:val="left"/>
              <w:rPr>
                <w:rFonts w:hint="eastAsia" w:ascii="宋体" w:hAnsi="宋体" w:eastAsia="宋体" w:cs="宋体"/>
                <w:sz w:val="24"/>
              </w:rPr>
            </w:pPr>
            <w:r>
              <w:rPr>
                <w:rFonts w:hint="eastAsia" w:ascii="宋体" w:hAnsi="宋体" w:eastAsia="宋体" w:cs="宋体"/>
                <w:spacing w:val="-11"/>
                <w:sz w:val="24"/>
              </w:rPr>
              <w:t>具有虚拟装配模块，可规划装配工序，添加装配技术</w:t>
            </w:r>
          </w:p>
          <w:p>
            <w:pPr>
              <w:pStyle w:val="7"/>
              <w:spacing w:before="80"/>
              <w:ind w:left="116"/>
              <w:rPr>
                <w:rFonts w:hint="eastAsia" w:ascii="宋体" w:hAnsi="宋体" w:eastAsia="宋体" w:cs="宋体"/>
                <w:sz w:val="24"/>
              </w:rPr>
            </w:pPr>
            <w:r>
              <w:rPr>
                <w:rFonts w:hint="eastAsia" w:ascii="宋体" w:hAnsi="宋体" w:eastAsia="宋体" w:cs="宋体"/>
                <w:spacing w:val="-12"/>
                <w:sz w:val="24"/>
              </w:rPr>
              <w:t>要求、添加零件装配过程中关键重点的文字描述及相关工具，能检验装配过程的干涉等问题，输出装配工艺动画。</w:t>
            </w:r>
          </w:p>
        </w:tc>
        <w:tc>
          <w:tcPr>
            <w:tcW w:w="1184" w:type="dxa"/>
            <w:tcBorders>
              <w:top w:val="double" w:color="000000" w:sz="0" w:space="0"/>
              <w:left w:val="single" w:color="000000" w:sz="4" w:space="0"/>
            </w:tcBorders>
            <w:vAlign w:val="center"/>
          </w:tcPr>
          <w:p>
            <w:pPr>
              <w:pStyle w:val="7"/>
              <w:spacing w:before="80"/>
              <w:ind w:left="101" w:right="63"/>
              <w:jc w:val="center"/>
              <w:rPr>
                <w:rFonts w:hint="eastAsia" w:ascii="宋体" w:hAnsi="宋体" w:eastAsia="宋体" w:cs="宋体"/>
                <w:sz w:val="24"/>
              </w:rPr>
            </w:pPr>
            <w:r>
              <w:rPr>
                <w:rFonts w:hint="eastAsia" w:ascii="宋体" w:hAnsi="宋体" w:eastAsia="宋体" w:cs="宋体"/>
                <w:sz w:val="24"/>
              </w:rPr>
              <w:t>每工位</w:t>
            </w:r>
          </w:p>
          <w:p>
            <w:pPr>
              <w:pStyle w:val="7"/>
              <w:spacing w:before="80" w:line="251" w:lineRule="exact"/>
              <w:ind w:left="101" w:right="61"/>
              <w:jc w:val="center"/>
              <w:rPr>
                <w:rFonts w:hint="eastAsia" w:ascii="宋体" w:hAnsi="宋体" w:eastAsia="宋体" w:cs="宋体"/>
                <w:sz w:val="24"/>
              </w:rPr>
            </w:pPr>
            <w:r>
              <w:rPr>
                <w:rFonts w:hint="eastAsia" w:ascii="宋体" w:hAnsi="宋体" w:eastAsia="宋体" w:cs="宋体"/>
                <w:sz w:val="24"/>
              </w:rPr>
              <w:t>1 套</w:t>
            </w:r>
          </w:p>
          <w:p>
            <w:pPr>
              <w:pStyle w:val="7"/>
              <w:spacing w:line="268" w:lineRule="exact"/>
              <w:ind w:left="101" w:right="63"/>
              <w:jc w:val="center"/>
              <w:rPr>
                <w:rFonts w:hint="eastAsia" w:ascii="宋体" w:hAnsi="宋体" w:eastAsia="宋体" w:cs="宋体"/>
                <w:sz w:val="24"/>
              </w:rPr>
            </w:pPr>
            <w:r>
              <w:rPr>
                <w:rFonts w:hint="eastAsia" w:ascii="宋体" w:hAnsi="宋体" w:eastAsia="宋体" w:cs="宋体"/>
                <w:sz w:val="24"/>
              </w:rPr>
              <w:t>（安装于</w:t>
            </w:r>
          </w:p>
          <w:p>
            <w:pPr>
              <w:pStyle w:val="7"/>
              <w:spacing w:before="80"/>
              <w:ind w:left="101" w:right="63"/>
              <w:jc w:val="center"/>
              <w:rPr>
                <w:rFonts w:hint="eastAsia" w:ascii="宋体" w:hAnsi="宋体" w:eastAsia="宋体" w:cs="宋体"/>
                <w:sz w:val="24"/>
              </w:rPr>
            </w:pPr>
            <w:r>
              <w:rPr>
                <w:rFonts w:hint="eastAsia" w:ascii="宋体" w:hAnsi="宋体" w:eastAsia="宋体" w:cs="宋体"/>
                <w:sz w:val="24"/>
              </w:rPr>
              <w:t>计算机）</w:t>
            </w:r>
          </w:p>
        </w:tc>
      </w:tr>
    </w:tbl>
    <w:p>
      <w:pPr>
        <w:pStyle w:val="3"/>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eastAsia" w:ascii="宋体" w:hAnsi="宋体" w:eastAsia="宋体" w:cs="宋体"/>
          <w:b/>
          <w:bCs/>
          <w:kern w:val="2"/>
          <w:sz w:val="44"/>
          <w:szCs w:val="44"/>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八、</w:t>
      </w:r>
      <w:r>
        <w:rPr>
          <w:rFonts w:hint="eastAsia" w:ascii="宋体" w:hAnsi="宋体" w:eastAsia="宋体" w:cs="宋体"/>
          <w:b/>
          <w:bCs/>
          <w:kern w:val="2"/>
          <w:sz w:val="44"/>
          <w:szCs w:val="44"/>
          <w:lang w:val="en-US" w:eastAsia="zh-CN" w:bidi="ar-SA"/>
        </w:rPr>
        <w:t>成绩评定</w:t>
      </w:r>
    </w:p>
    <w:p>
      <w:pPr>
        <w:pStyle w:val="3"/>
        <w:spacing w:before="185" w:line="417" w:lineRule="auto"/>
        <w:ind w:right="257" w:firstLine="559"/>
        <w:rPr>
          <w:rFonts w:hint="eastAsia" w:ascii="宋体" w:hAnsi="宋体" w:eastAsia="宋体" w:cs="宋体"/>
          <w:sz w:val="32"/>
          <w:szCs w:val="32"/>
        </w:rPr>
      </w:pPr>
      <w:r>
        <w:rPr>
          <w:rFonts w:hint="eastAsia" w:ascii="宋体" w:hAnsi="宋体" w:eastAsia="宋体" w:cs="宋体"/>
          <w:spacing w:val="-9"/>
          <w:sz w:val="32"/>
          <w:szCs w:val="32"/>
        </w:rPr>
        <w:t>赛项采用结果评判的方式评定选手成绩，各模块分值占比及评分</w:t>
      </w:r>
      <w:r>
        <w:rPr>
          <w:rFonts w:hint="eastAsia" w:ascii="宋体" w:hAnsi="宋体" w:eastAsia="宋体" w:cs="宋体"/>
          <w:spacing w:val="-17"/>
          <w:sz w:val="32"/>
          <w:szCs w:val="32"/>
        </w:rPr>
        <w:t>方式见</w:t>
      </w:r>
      <w:r>
        <w:rPr>
          <w:rFonts w:hint="eastAsia" w:ascii="宋体" w:hAnsi="宋体" w:eastAsia="宋体" w:cs="宋体"/>
          <w:spacing w:val="-17"/>
          <w:sz w:val="32"/>
          <w:szCs w:val="32"/>
          <w:lang w:val="en-US" w:eastAsia="zh-CN"/>
        </w:rPr>
        <w:t>下</w:t>
      </w:r>
      <w:r>
        <w:rPr>
          <w:rFonts w:hint="eastAsia" w:ascii="宋体" w:hAnsi="宋体" w:eastAsia="宋体" w:cs="宋体"/>
          <w:spacing w:val="-17"/>
          <w:sz w:val="32"/>
          <w:szCs w:val="32"/>
        </w:rPr>
        <w:t xml:space="preserve">表 </w:t>
      </w:r>
      <w:r>
        <w:rPr>
          <w:rFonts w:hint="eastAsia" w:ascii="宋体" w:hAnsi="宋体" w:eastAsia="宋体" w:cs="宋体"/>
          <w:sz w:val="32"/>
          <w:szCs w:val="32"/>
        </w:rPr>
        <w:t>。</w:t>
      </w:r>
    </w:p>
    <w:p>
      <w:pPr>
        <w:pStyle w:val="3"/>
        <w:tabs>
          <w:tab w:val="left" w:pos="2417"/>
        </w:tabs>
        <w:spacing w:line="358" w:lineRule="exact"/>
        <w:ind w:left="1647"/>
        <w:rPr>
          <w:rFonts w:hint="eastAsia" w:ascii="宋体" w:hAnsi="宋体" w:eastAsia="宋体" w:cs="宋体"/>
        </w:rPr>
      </w:pPr>
      <w:r>
        <w:rPr>
          <w:rFonts w:hint="eastAsia" w:ascii="宋体" w:hAnsi="宋体" w:eastAsia="宋体" w:cs="宋体"/>
        </w:rPr>
        <w:t>工</w:t>
      </w:r>
      <w:r>
        <w:rPr>
          <w:rFonts w:hint="eastAsia" w:ascii="宋体" w:hAnsi="宋体" w:eastAsia="宋体" w:cs="宋体"/>
          <w:spacing w:val="-3"/>
        </w:rPr>
        <w:t>业</w:t>
      </w:r>
      <w:r>
        <w:rPr>
          <w:rFonts w:hint="eastAsia" w:ascii="宋体" w:hAnsi="宋体" w:eastAsia="宋体" w:cs="宋体"/>
        </w:rPr>
        <w:t>产品</w:t>
      </w:r>
      <w:r>
        <w:rPr>
          <w:rFonts w:hint="eastAsia" w:ascii="宋体" w:hAnsi="宋体" w:eastAsia="宋体" w:cs="宋体"/>
          <w:spacing w:val="-3"/>
        </w:rPr>
        <w:t>设</w:t>
      </w:r>
      <w:r>
        <w:rPr>
          <w:rFonts w:hint="eastAsia" w:ascii="宋体" w:hAnsi="宋体" w:eastAsia="宋体" w:cs="宋体"/>
        </w:rPr>
        <w:t>计与</w:t>
      </w:r>
      <w:r>
        <w:rPr>
          <w:rFonts w:hint="eastAsia" w:ascii="宋体" w:hAnsi="宋体" w:eastAsia="宋体" w:cs="宋体"/>
          <w:spacing w:val="-3"/>
        </w:rPr>
        <w:t>创</w:t>
      </w:r>
      <w:r>
        <w:rPr>
          <w:rFonts w:hint="eastAsia" w:ascii="宋体" w:hAnsi="宋体" w:eastAsia="宋体" w:cs="宋体"/>
        </w:rPr>
        <w:t>客实</w:t>
      </w:r>
      <w:r>
        <w:rPr>
          <w:rFonts w:hint="eastAsia" w:ascii="宋体" w:hAnsi="宋体" w:eastAsia="宋体" w:cs="宋体"/>
          <w:spacing w:val="-3"/>
        </w:rPr>
        <w:t>践</w:t>
      </w:r>
      <w:r>
        <w:rPr>
          <w:rFonts w:hint="eastAsia" w:ascii="宋体" w:hAnsi="宋体" w:eastAsia="宋体" w:cs="宋体"/>
        </w:rPr>
        <w:t>赛项</w:t>
      </w:r>
      <w:r>
        <w:rPr>
          <w:rFonts w:hint="eastAsia" w:ascii="宋体" w:hAnsi="宋体" w:eastAsia="宋体" w:cs="宋体"/>
          <w:spacing w:val="-3"/>
        </w:rPr>
        <w:t>评</w:t>
      </w:r>
      <w:r>
        <w:rPr>
          <w:rFonts w:hint="eastAsia" w:ascii="宋体" w:hAnsi="宋体" w:eastAsia="宋体" w:cs="宋体"/>
        </w:rPr>
        <w:t>分方式</w:t>
      </w:r>
    </w:p>
    <w:p>
      <w:pPr>
        <w:pStyle w:val="3"/>
        <w:spacing w:before="3"/>
        <w:ind w:left="0"/>
        <w:rPr>
          <w:rFonts w:hint="eastAsia" w:ascii="宋体" w:hAnsi="宋体" w:eastAsia="宋体" w:cs="宋体"/>
          <w:sz w:val="10"/>
        </w:rPr>
      </w:pPr>
    </w:p>
    <w:tbl>
      <w:tblPr>
        <w:tblStyle w:val="4"/>
        <w:tblW w:w="8506" w:type="dxa"/>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37"/>
        <w:gridCol w:w="3383"/>
        <w:gridCol w:w="851"/>
        <w:gridCol w:w="283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1437" w:type="dxa"/>
            <w:tcBorders>
              <w:bottom w:val="double" w:color="000000" w:sz="0" w:space="0"/>
              <w:right w:val="single" w:color="000000" w:sz="4" w:space="0"/>
            </w:tcBorders>
          </w:tcPr>
          <w:p>
            <w:pPr>
              <w:pStyle w:val="7"/>
              <w:spacing w:before="2"/>
              <w:ind w:left="217" w:right="200"/>
              <w:jc w:val="center"/>
              <w:rPr>
                <w:rFonts w:hint="eastAsia" w:ascii="宋体" w:hAnsi="宋体" w:eastAsia="宋体" w:cs="宋体"/>
                <w:b/>
                <w:sz w:val="24"/>
              </w:rPr>
            </w:pPr>
            <w:r>
              <w:rPr>
                <w:rFonts w:hint="eastAsia" w:ascii="宋体" w:hAnsi="宋体" w:eastAsia="宋体" w:cs="宋体"/>
                <w:b/>
                <w:sz w:val="24"/>
              </w:rPr>
              <w:t>模块</w:t>
            </w:r>
          </w:p>
        </w:tc>
        <w:tc>
          <w:tcPr>
            <w:tcW w:w="3383" w:type="dxa"/>
            <w:tcBorders>
              <w:left w:val="single" w:color="000000" w:sz="4" w:space="0"/>
              <w:bottom w:val="double" w:color="000000" w:sz="0" w:space="0"/>
              <w:right w:val="single" w:color="000000" w:sz="4" w:space="0"/>
            </w:tcBorders>
          </w:tcPr>
          <w:p>
            <w:pPr>
              <w:pStyle w:val="7"/>
              <w:spacing w:before="2"/>
              <w:ind w:left="1201" w:right="1172"/>
              <w:jc w:val="center"/>
              <w:rPr>
                <w:rFonts w:hint="eastAsia" w:ascii="宋体" w:hAnsi="宋体" w:eastAsia="宋体" w:cs="宋体"/>
                <w:b/>
                <w:sz w:val="24"/>
              </w:rPr>
            </w:pPr>
            <w:r>
              <w:rPr>
                <w:rFonts w:hint="eastAsia" w:ascii="宋体" w:hAnsi="宋体" w:eastAsia="宋体" w:cs="宋体"/>
                <w:b/>
                <w:sz w:val="24"/>
              </w:rPr>
              <w:t>模块内容</w:t>
            </w:r>
          </w:p>
        </w:tc>
        <w:tc>
          <w:tcPr>
            <w:tcW w:w="851" w:type="dxa"/>
            <w:tcBorders>
              <w:left w:val="single" w:color="000000" w:sz="4" w:space="0"/>
              <w:bottom w:val="double" w:color="000000" w:sz="0" w:space="0"/>
              <w:right w:val="single" w:color="000000" w:sz="4" w:space="0"/>
            </w:tcBorders>
          </w:tcPr>
          <w:p>
            <w:pPr>
              <w:pStyle w:val="7"/>
              <w:spacing w:before="2"/>
              <w:ind w:left="173" w:right="147"/>
              <w:jc w:val="center"/>
              <w:rPr>
                <w:rFonts w:hint="eastAsia" w:ascii="宋体" w:hAnsi="宋体" w:eastAsia="宋体" w:cs="宋体"/>
                <w:b/>
                <w:sz w:val="24"/>
              </w:rPr>
            </w:pPr>
            <w:r>
              <w:rPr>
                <w:rFonts w:hint="eastAsia" w:ascii="宋体" w:hAnsi="宋体" w:eastAsia="宋体" w:cs="宋体"/>
                <w:b/>
                <w:sz w:val="24"/>
              </w:rPr>
              <w:t>分值</w:t>
            </w:r>
          </w:p>
        </w:tc>
        <w:tc>
          <w:tcPr>
            <w:tcW w:w="2835" w:type="dxa"/>
            <w:tcBorders>
              <w:left w:val="single" w:color="000000" w:sz="4" w:space="0"/>
              <w:bottom w:val="double" w:color="000000" w:sz="0" w:space="0"/>
            </w:tcBorders>
          </w:tcPr>
          <w:p>
            <w:pPr>
              <w:pStyle w:val="7"/>
              <w:spacing w:before="2"/>
              <w:ind w:left="945"/>
              <w:rPr>
                <w:rFonts w:hint="eastAsia" w:ascii="宋体" w:hAnsi="宋体" w:eastAsia="宋体" w:cs="宋体"/>
                <w:b/>
                <w:sz w:val="24"/>
              </w:rPr>
            </w:pPr>
            <w:r>
              <w:rPr>
                <w:rFonts w:hint="eastAsia" w:ascii="宋体" w:hAnsi="宋体" w:eastAsia="宋体" w:cs="宋体"/>
                <w:b/>
                <w:sz w:val="24"/>
              </w:rPr>
              <w:t>评分方式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4" w:hRule="atLeast"/>
        </w:trPr>
        <w:tc>
          <w:tcPr>
            <w:tcW w:w="1437" w:type="dxa"/>
            <w:tcBorders>
              <w:top w:val="double" w:color="000000" w:sz="0" w:space="0"/>
              <w:bottom w:val="single" w:color="000000" w:sz="4" w:space="0"/>
              <w:right w:val="single" w:color="000000" w:sz="4" w:space="0"/>
            </w:tcBorders>
          </w:tcPr>
          <w:p>
            <w:pPr>
              <w:pStyle w:val="7"/>
              <w:rPr>
                <w:rFonts w:hint="eastAsia" w:ascii="宋体" w:hAnsi="宋体" w:eastAsia="宋体" w:cs="宋体"/>
                <w:sz w:val="24"/>
              </w:rPr>
            </w:pPr>
          </w:p>
          <w:p>
            <w:pPr>
              <w:pStyle w:val="7"/>
              <w:spacing w:before="10"/>
              <w:rPr>
                <w:rFonts w:hint="eastAsia" w:ascii="宋体" w:hAnsi="宋体" w:eastAsia="宋体" w:cs="宋体"/>
                <w:sz w:val="18"/>
              </w:rPr>
            </w:pPr>
          </w:p>
          <w:p>
            <w:pPr>
              <w:pStyle w:val="7"/>
              <w:ind w:left="217" w:right="200"/>
              <w:jc w:val="center"/>
              <w:rPr>
                <w:rFonts w:hint="eastAsia" w:ascii="宋体" w:hAnsi="宋体" w:eastAsia="宋体" w:cs="宋体"/>
                <w:sz w:val="24"/>
              </w:rPr>
            </w:pPr>
            <w:r>
              <w:rPr>
                <w:rFonts w:hint="eastAsia" w:ascii="宋体" w:hAnsi="宋体" w:eastAsia="宋体" w:cs="宋体"/>
                <w:sz w:val="24"/>
              </w:rPr>
              <w:t>数字样机</w:t>
            </w:r>
          </w:p>
        </w:tc>
        <w:tc>
          <w:tcPr>
            <w:tcW w:w="3383" w:type="dxa"/>
            <w:tcBorders>
              <w:top w:val="double" w:color="000000" w:sz="0" w:space="0"/>
              <w:left w:val="single" w:color="000000" w:sz="4" w:space="0"/>
              <w:bottom w:val="single" w:color="000000" w:sz="4" w:space="0"/>
              <w:right w:val="single" w:color="000000" w:sz="4" w:space="0"/>
            </w:tcBorders>
          </w:tcPr>
          <w:p>
            <w:pPr>
              <w:pStyle w:val="7"/>
              <w:spacing w:before="80" w:line="364" w:lineRule="auto"/>
              <w:ind w:left="118" w:right="84"/>
              <w:rPr>
                <w:rFonts w:hint="eastAsia" w:ascii="宋体" w:hAnsi="宋体" w:eastAsia="宋体" w:cs="宋体"/>
                <w:sz w:val="24"/>
              </w:rPr>
            </w:pPr>
            <w:r>
              <w:rPr>
                <w:rFonts w:hint="eastAsia" w:ascii="宋体" w:hAnsi="宋体" w:eastAsia="宋体" w:cs="宋体"/>
                <w:sz w:val="24"/>
              </w:rPr>
              <w:t>根据产品设计图及相关要求建立产品数字化模型、生成工程</w:t>
            </w:r>
          </w:p>
          <w:p>
            <w:pPr>
              <w:pStyle w:val="7"/>
              <w:spacing w:before="1"/>
              <w:ind w:left="118"/>
              <w:rPr>
                <w:rFonts w:hint="eastAsia" w:ascii="宋体" w:hAnsi="宋体" w:eastAsia="宋体" w:cs="宋体"/>
                <w:sz w:val="24"/>
              </w:rPr>
            </w:pPr>
            <w:r>
              <w:rPr>
                <w:rFonts w:hint="eastAsia" w:ascii="宋体" w:hAnsi="宋体" w:eastAsia="宋体" w:cs="宋体"/>
                <w:sz w:val="24"/>
              </w:rPr>
              <w:t>图并创建设计表达文件。</w:t>
            </w:r>
          </w:p>
        </w:tc>
        <w:tc>
          <w:tcPr>
            <w:tcW w:w="851" w:type="dxa"/>
            <w:tcBorders>
              <w:top w:val="double" w:color="000000" w:sz="0"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spacing w:before="10"/>
              <w:rPr>
                <w:rFonts w:hint="eastAsia" w:ascii="宋体" w:hAnsi="宋体" w:eastAsia="宋体" w:cs="宋体"/>
                <w:sz w:val="18"/>
              </w:rPr>
            </w:pPr>
          </w:p>
          <w:p>
            <w:pPr>
              <w:pStyle w:val="7"/>
              <w:ind w:left="173" w:right="147"/>
              <w:jc w:val="center"/>
              <w:rPr>
                <w:rFonts w:hint="eastAsia" w:ascii="宋体" w:hAnsi="宋体" w:eastAsia="宋体" w:cs="宋体"/>
                <w:sz w:val="24"/>
              </w:rPr>
            </w:pPr>
            <w:r>
              <w:rPr>
                <w:rFonts w:hint="eastAsia" w:ascii="宋体" w:hAnsi="宋体" w:eastAsia="宋体" w:cs="宋体"/>
                <w:sz w:val="24"/>
              </w:rPr>
              <w:t>45</w:t>
            </w:r>
          </w:p>
        </w:tc>
        <w:tc>
          <w:tcPr>
            <w:tcW w:w="2835" w:type="dxa"/>
            <w:tcBorders>
              <w:top w:val="double" w:color="000000" w:sz="0" w:space="0"/>
              <w:left w:val="single" w:color="000000" w:sz="4" w:space="0"/>
              <w:bottom w:val="single" w:color="000000" w:sz="4" w:space="0"/>
            </w:tcBorders>
          </w:tcPr>
          <w:p>
            <w:pPr>
              <w:pStyle w:val="7"/>
              <w:rPr>
                <w:rFonts w:hint="eastAsia" w:ascii="宋体" w:hAnsi="宋体" w:eastAsia="宋体" w:cs="宋体"/>
                <w:sz w:val="24"/>
              </w:rPr>
            </w:pPr>
          </w:p>
          <w:p>
            <w:pPr>
              <w:pStyle w:val="7"/>
              <w:spacing w:before="10"/>
              <w:rPr>
                <w:rFonts w:hint="eastAsia" w:ascii="宋体" w:hAnsi="宋体" w:eastAsia="宋体" w:cs="宋体"/>
                <w:sz w:val="18"/>
              </w:rPr>
            </w:pPr>
          </w:p>
          <w:p>
            <w:pPr>
              <w:pStyle w:val="7"/>
              <w:ind w:left="117"/>
              <w:rPr>
                <w:rFonts w:hint="eastAsia" w:ascii="宋体" w:hAnsi="宋体" w:eastAsia="宋体" w:cs="宋体"/>
                <w:sz w:val="24"/>
              </w:rPr>
            </w:pPr>
            <w:r>
              <w:rPr>
                <w:rFonts w:hint="eastAsia" w:ascii="宋体" w:hAnsi="宋体" w:eastAsia="宋体" w:cs="宋体"/>
                <w:sz w:val="24"/>
              </w:rPr>
              <w:t>结果评判，客观评分。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4" w:hRule="atLeast"/>
        </w:trPr>
        <w:tc>
          <w:tcPr>
            <w:tcW w:w="1437" w:type="dxa"/>
            <w:tcBorders>
              <w:top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spacing w:before="11"/>
              <w:rPr>
                <w:rFonts w:hint="eastAsia" w:ascii="宋体" w:hAnsi="宋体" w:eastAsia="宋体" w:cs="宋体"/>
                <w:sz w:val="18"/>
              </w:rPr>
            </w:pPr>
          </w:p>
          <w:p>
            <w:pPr>
              <w:pStyle w:val="7"/>
              <w:spacing w:before="1"/>
              <w:ind w:left="217" w:right="200"/>
              <w:jc w:val="center"/>
              <w:rPr>
                <w:rFonts w:hint="eastAsia" w:ascii="宋体" w:hAnsi="宋体" w:eastAsia="宋体" w:cs="宋体"/>
                <w:sz w:val="24"/>
              </w:rPr>
            </w:pPr>
            <w:r>
              <w:rPr>
                <w:rFonts w:hint="eastAsia" w:ascii="宋体" w:hAnsi="宋体" w:eastAsia="宋体" w:cs="宋体"/>
                <w:sz w:val="24"/>
              </w:rPr>
              <w:t>设计挑战</w:t>
            </w:r>
          </w:p>
        </w:tc>
        <w:tc>
          <w:tcPr>
            <w:tcW w:w="3383" w:type="dxa"/>
            <w:tcBorders>
              <w:top w:val="single" w:color="000000" w:sz="4" w:space="0"/>
              <w:left w:val="single" w:color="000000" w:sz="4" w:space="0"/>
              <w:bottom w:val="single" w:color="000000" w:sz="4" w:space="0"/>
              <w:right w:val="single" w:color="000000" w:sz="4" w:space="0"/>
            </w:tcBorders>
          </w:tcPr>
          <w:p>
            <w:pPr>
              <w:pStyle w:val="7"/>
              <w:spacing w:before="82" w:line="364" w:lineRule="auto"/>
              <w:ind w:left="118" w:right="84"/>
              <w:rPr>
                <w:rFonts w:hint="eastAsia" w:ascii="宋体" w:hAnsi="宋体" w:eastAsia="宋体" w:cs="宋体"/>
                <w:sz w:val="24"/>
              </w:rPr>
            </w:pPr>
            <w:r>
              <w:rPr>
                <w:rFonts w:hint="eastAsia" w:ascii="宋体" w:hAnsi="宋体" w:eastAsia="宋体" w:cs="宋体"/>
                <w:sz w:val="24"/>
              </w:rPr>
              <w:t>根据要求完成指定机构的分析计算；根据要求完成产品关键</w:t>
            </w:r>
          </w:p>
          <w:p>
            <w:pPr>
              <w:pStyle w:val="7"/>
              <w:spacing w:before="1"/>
              <w:ind w:left="118"/>
              <w:rPr>
                <w:rFonts w:hint="eastAsia" w:ascii="宋体" w:hAnsi="宋体" w:eastAsia="宋体" w:cs="宋体"/>
                <w:sz w:val="24"/>
              </w:rPr>
            </w:pPr>
            <w:r>
              <w:rPr>
                <w:rFonts w:hint="eastAsia" w:ascii="宋体" w:hAnsi="宋体" w:eastAsia="宋体" w:cs="宋体"/>
                <w:sz w:val="24"/>
              </w:rPr>
              <w:t>部件的优化设计。</w:t>
            </w:r>
          </w:p>
        </w:tc>
        <w:tc>
          <w:tcPr>
            <w:tcW w:w="851" w:type="dxa"/>
            <w:tcBorders>
              <w:top w:val="single" w:color="000000" w:sz="4" w:space="0"/>
              <w:left w:val="single" w:color="000000" w:sz="4" w:space="0"/>
              <w:bottom w:val="single" w:color="000000" w:sz="4" w:space="0"/>
              <w:right w:val="single" w:color="000000" w:sz="4" w:space="0"/>
            </w:tcBorders>
          </w:tcPr>
          <w:p>
            <w:pPr>
              <w:pStyle w:val="7"/>
              <w:rPr>
                <w:rFonts w:hint="eastAsia" w:ascii="宋体" w:hAnsi="宋体" w:eastAsia="宋体" w:cs="宋体"/>
                <w:sz w:val="24"/>
              </w:rPr>
            </w:pPr>
          </w:p>
          <w:p>
            <w:pPr>
              <w:pStyle w:val="7"/>
              <w:spacing w:before="163"/>
              <w:ind w:left="173" w:right="147"/>
              <w:jc w:val="center"/>
              <w:rPr>
                <w:rFonts w:hint="eastAsia" w:ascii="宋体" w:hAnsi="宋体" w:eastAsia="宋体" w:cs="宋体"/>
                <w:sz w:val="24"/>
              </w:rPr>
            </w:pPr>
            <w:r>
              <w:rPr>
                <w:rFonts w:hint="eastAsia" w:ascii="宋体" w:hAnsi="宋体" w:eastAsia="宋体" w:cs="宋体"/>
                <w:sz w:val="24"/>
              </w:rPr>
              <w:t>20</w:t>
            </w:r>
          </w:p>
        </w:tc>
        <w:tc>
          <w:tcPr>
            <w:tcW w:w="2835" w:type="dxa"/>
            <w:tcBorders>
              <w:top w:val="single" w:color="000000" w:sz="4" w:space="0"/>
              <w:left w:val="single" w:color="000000" w:sz="4" w:space="0"/>
              <w:bottom w:val="single" w:color="000000" w:sz="4" w:space="0"/>
            </w:tcBorders>
          </w:tcPr>
          <w:p>
            <w:pPr>
              <w:pStyle w:val="7"/>
              <w:rPr>
                <w:rFonts w:hint="eastAsia" w:ascii="宋体" w:hAnsi="宋体" w:eastAsia="宋体" w:cs="宋体"/>
                <w:sz w:val="24"/>
              </w:rPr>
            </w:pPr>
          </w:p>
          <w:p>
            <w:pPr>
              <w:pStyle w:val="7"/>
              <w:spacing w:before="163"/>
              <w:ind w:left="117"/>
              <w:rPr>
                <w:rFonts w:hint="eastAsia" w:ascii="宋体" w:hAnsi="宋体" w:eastAsia="宋体" w:cs="宋体"/>
                <w:sz w:val="24"/>
              </w:rPr>
            </w:pPr>
            <w:r>
              <w:rPr>
                <w:rFonts w:hint="eastAsia" w:ascii="宋体" w:hAnsi="宋体" w:eastAsia="宋体" w:cs="宋体"/>
                <w:sz w:val="24"/>
              </w:rPr>
              <w:t>结果评判，客观评分。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57" w:hRule="atLeast"/>
        </w:trPr>
        <w:tc>
          <w:tcPr>
            <w:tcW w:w="1437" w:type="dxa"/>
            <w:tcBorders>
              <w:top w:val="single" w:color="000000" w:sz="4" w:space="0"/>
              <w:right w:val="single" w:color="000000" w:sz="4" w:space="0"/>
            </w:tcBorders>
            <w:vAlign w:val="center"/>
          </w:tcPr>
          <w:p>
            <w:pPr>
              <w:pStyle w:val="7"/>
              <w:spacing w:before="121"/>
              <w:ind w:left="217" w:right="200"/>
              <w:jc w:val="both"/>
              <w:rPr>
                <w:rFonts w:hint="eastAsia" w:ascii="宋体" w:hAnsi="宋体" w:eastAsia="宋体" w:cs="宋体"/>
                <w:sz w:val="24"/>
              </w:rPr>
            </w:pPr>
            <w:r>
              <w:rPr>
                <w:rFonts w:hint="eastAsia" w:ascii="宋体" w:hAnsi="宋体" w:eastAsia="宋体" w:cs="宋体"/>
                <w:sz w:val="24"/>
              </w:rPr>
              <w:t>创客实践</w:t>
            </w:r>
          </w:p>
        </w:tc>
        <w:tc>
          <w:tcPr>
            <w:tcW w:w="3383" w:type="dxa"/>
            <w:tcBorders>
              <w:top w:val="single" w:color="000000" w:sz="4" w:space="0"/>
              <w:left w:val="single" w:color="000000" w:sz="4" w:space="0"/>
              <w:right w:val="single" w:color="000000" w:sz="4" w:space="0"/>
            </w:tcBorders>
            <w:vAlign w:val="center"/>
          </w:tcPr>
          <w:p>
            <w:pPr>
              <w:pStyle w:val="7"/>
              <w:spacing w:before="81"/>
              <w:ind w:left="118"/>
              <w:jc w:val="both"/>
              <w:rPr>
                <w:rFonts w:hint="eastAsia" w:ascii="宋体" w:hAnsi="宋体" w:eastAsia="宋体" w:cs="宋体"/>
                <w:sz w:val="24"/>
              </w:rPr>
            </w:pPr>
            <w:r>
              <w:rPr>
                <w:rFonts w:hint="eastAsia" w:ascii="宋体" w:hAnsi="宋体" w:eastAsia="宋体" w:cs="宋体"/>
                <w:sz w:val="24"/>
              </w:rPr>
              <w:t>根据要求在数字化环境中进行</w:t>
            </w:r>
          </w:p>
          <w:p>
            <w:pPr>
              <w:pStyle w:val="7"/>
              <w:spacing w:before="120"/>
              <w:ind w:left="118"/>
              <w:jc w:val="both"/>
              <w:rPr>
                <w:rFonts w:hint="eastAsia" w:ascii="宋体" w:hAnsi="宋体" w:eastAsia="宋体" w:cs="宋体"/>
                <w:sz w:val="24"/>
              </w:rPr>
            </w:pPr>
            <w:r>
              <w:rPr>
                <w:rFonts w:hint="eastAsia" w:ascii="宋体" w:hAnsi="宋体" w:eastAsia="宋体" w:cs="宋体"/>
                <w:sz w:val="24"/>
              </w:rPr>
              <w:t>部件装配并输出三维装配作业</w:t>
            </w:r>
          </w:p>
          <w:p>
            <w:pPr>
              <w:pStyle w:val="7"/>
              <w:spacing w:before="121"/>
              <w:ind w:left="118"/>
              <w:jc w:val="both"/>
              <w:rPr>
                <w:rFonts w:hint="eastAsia" w:ascii="宋体" w:hAnsi="宋体" w:eastAsia="宋体" w:cs="宋体"/>
                <w:sz w:val="24"/>
              </w:rPr>
            </w:pPr>
            <w:r>
              <w:rPr>
                <w:rFonts w:hint="eastAsia" w:ascii="宋体" w:hAnsi="宋体" w:eastAsia="宋体" w:cs="宋体"/>
                <w:sz w:val="24"/>
              </w:rPr>
              <w:t>指导书；综合运用增材、减材</w:t>
            </w:r>
          </w:p>
          <w:p>
            <w:pPr>
              <w:pStyle w:val="7"/>
              <w:spacing w:before="121"/>
              <w:ind w:left="118"/>
              <w:jc w:val="both"/>
              <w:rPr>
                <w:rFonts w:hint="eastAsia" w:ascii="宋体" w:hAnsi="宋体" w:eastAsia="宋体" w:cs="宋体"/>
                <w:sz w:val="24"/>
              </w:rPr>
            </w:pPr>
            <w:r>
              <w:rPr>
                <w:rFonts w:hint="eastAsia" w:ascii="宋体" w:hAnsi="宋体" w:eastAsia="宋体" w:cs="宋体"/>
                <w:sz w:val="24"/>
              </w:rPr>
              <w:t>制造方式完成指定零部件的加</w:t>
            </w:r>
          </w:p>
          <w:p>
            <w:pPr>
              <w:pStyle w:val="7"/>
              <w:spacing w:before="121"/>
              <w:ind w:left="118"/>
              <w:jc w:val="both"/>
              <w:rPr>
                <w:rFonts w:hint="eastAsia" w:ascii="宋体" w:hAnsi="宋体" w:eastAsia="宋体" w:cs="宋体"/>
                <w:sz w:val="24"/>
              </w:rPr>
            </w:pPr>
            <w:r>
              <w:rPr>
                <w:rFonts w:hint="eastAsia" w:ascii="宋体" w:hAnsi="宋体" w:eastAsia="宋体" w:cs="宋体"/>
                <w:sz w:val="24"/>
              </w:rPr>
              <w:t>工制造。</w:t>
            </w:r>
          </w:p>
        </w:tc>
        <w:tc>
          <w:tcPr>
            <w:tcW w:w="851" w:type="dxa"/>
            <w:tcBorders>
              <w:top w:val="single" w:color="000000" w:sz="4" w:space="0"/>
              <w:left w:val="single" w:color="000000" w:sz="4" w:space="0"/>
              <w:right w:val="single" w:color="000000" w:sz="4" w:space="0"/>
            </w:tcBorders>
            <w:vAlign w:val="center"/>
          </w:tcPr>
          <w:p>
            <w:pPr>
              <w:pStyle w:val="7"/>
              <w:spacing w:before="42"/>
              <w:ind w:left="173" w:right="147"/>
              <w:jc w:val="both"/>
              <w:rPr>
                <w:rFonts w:hint="eastAsia" w:ascii="宋体" w:hAnsi="宋体" w:eastAsia="宋体" w:cs="宋体"/>
                <w:sz w:val="24"/>
              </w:rPr>
            </w:pPr>
            <w:r>
              <w:rPr>
                <w:rFonts w:hint="eastAsia" w:ascii="宋体" w:hAnsi="宋体" w:eastAsia="宋体" w:cs="宋体"/>
                <w:sz w:val="24"/>
              </w:rPr>
              <w:t>35</w:t>
            </w:r>
          </w:p>
        </w:tc>
        <w:tc>
          <w:tcPr>
            <w:tcW w:w="2835" w:type="dxa"/>
            <w:tcBorders>
              <w:top w:val="single" w:color="000000" w:sz="4" w:space="0"/>
              <w:left w:val="single" w:color="000000" w:sz="4" w:space="0"/>
            </w:tcBorders>
            <w:vAlign w:val="center"/>
          </w:tcPr>
          <w:p>
            <w:pPr>
              <w:pStyle w:val="7"/>
              <w:spacing w:before="4"/>
              <w:ind w:left="117"/>
              <w:jc w:val="both"/>
              <w:rPr>
                <w:rFonts w:hint="eastAsia" w:ascii="宋体" w:hAnsi="宋体" w:eastAsia="宋体" w:cs="宋体"/>
                <w:sz w:val="24"/>
              </w:rPr>
            </w:pPr>
            <w:r>
              <w:rPr>
                <w:rFonts w:hint="eastAsia" w:ascii="宋体" w:hAnsi="宋体" w:eastAsia="宋体" w:cs="宋体"/>
                <w:sz w:val="24"/>
              </w:rPr>
              <w:t>结果评判，客观、主观评</w:t>
            </w:r>
          </w:p>
          <w:p>
            <w:pPr>
              <w:pStyle w:val="7"/>
              <w:spacing w:before="40"/>
              <w:ind w:left="117"/>
              <w:jc w:val="both"/>
              <w:rPr>
                <w:rFonts w:hint="eastAsia" w:ascii="宋体" w:hAnsi="宋体" w:eastAsia="宋体" w:cs="宋体"/>
                <w:sz w:val="24"/>
              </w:rPr>
            </w:pPr>
            <w:r>
              <w:rPr>
                <w:rFonts w:hint="eastAsia" w:ascii="宋体" w:hAnsi="宋体" w:eastAsia="宋体" w:cs="宋体"/>
                <w:sz w:val="24"/>
              </w:rPr>
              <w:t>分相结合。其中装配作业</w:t>
            </w:r>
          </w:p>
          <w:p>
            <w:pPr>
              <w:pStyle w:val="7"/>
              <w:spacing w:before="39"/>
              <w:ind w:left="117"/>
              <w:jc w:val="both"/>
              <w:rPr>
                <w:rFonts w:hint="eastAsia" w:ascii="宋体" w:hAnsi="宋体" w:eastAsia="宋体" w:cs="宋体"/>
                <w:sz w:val="24"/>
              </w:rPr>
            </w:pPr>
            <w:r>
              <w:rPr>
                <w:rFonts w:hint="eastAsia" w:ascii="宋体" w:hAnsi="宋体" w:eastAsia="宋体" w:cs="宋体"/>
                <w:sz w:val="24"/>
              </w:rPr>
              <w:t>部分为客观评分，计 10</w:t>
            </w:r>
          </w:p>
          <w:p>
            <w:pPr>
              <w:pStyle w:val="7"/>
              <w:spacing w:before="39"/>
              <w:ind w:left="117"/>
              <w:jc w:val="both"/>
              <w:rPr>
                <w:rFonts w:hint="eastAsia" w:ascii="宋体" w:hAnsi="宋体" w:eastAsia="宋体" w:cs="宋体"/>
                <w:sz w:val="24"/>
              </w:rPr>
            </w:pPr>
            <w:r>
              <w:rPr>
                <w:rFonts w:hint="eastAsia" w:ascii="宋体" w:hAnsi="宋体" w:eastAsia="宋体" w:cs="宋体"/>
                <w:sz w:val="24"/>
              </w:rPr>
              <w:t>分；部件制造部分为主观</w:t>
            </w:r>
          </w:p>
          <w:p>
            <w:pPr>
              <w:pStyle w:val="7"/>
              <w:spacing w:before="39"/>
              <w:ind w:left="117"/>
              <w:jc w:val="both"/>
              <w:rPr>
                <w:rFonts w:hint="eastAsia" w:ascii="宋体" w:hAnsi="宋体" w:eastAsia="宋体" w:cs="宋体"/>
                <w:sz w:val="24"/>
              </w:rPr>
            </w:pPr>
            <w:r>
              <w:rPr>
                <w:rFonts w:hint="eastAsia" w:ascii="宋体" w:hAnsi="宋体" w:eastAsia="宋体" w:cs="宋体"/>
                <w:sz w:val="24"/>
              </w:rPr>
              <w:t>评分，计 25 分。</w:t>
            </w:r>
          </w:p>
        </w:tc>
      </w:tr>
    </w:tbl>
    <w:p>
      <w:pPr>
        <w:spacing w:after="0"/>
        <w:rPr>
          <w:rFonts w:hint="eastAsia" w:ascii="宋体" w:hAnsi="宋体" w:eastAsia="宋体" w:cs="宋体"/>
          <w:sz w:val="32"/>
          <w:szCs w:val="32"/>
          <w:lang w:eastAsia="zh-CN"/>
        </w:rPr>
        <w:sectPr>
          <w:pgSz w:w="11910" w:h="16840"/>
          <w:pgMar w:top="1440" w:right="1800" w:bottom="1440" w:left="1800" w:header="720" w:footer="720" w:gutter="0"/>
          <w:cols w:space="720" w:num="1"/>
        </w:sectPr>
      </w:pPr>
      <w:r>
        <w:rPr>
          <w:rFonts w:hint="eastAsia" w:ascii="宋体" w:hAnsi="宋体" w:eastAsia="宋体" w:cs="宋体"/>
          <w:sz w:val="32"/>
          <w:szCs w:val="32"/>
        </w:rPr>
        <w:t>其中，客观性内容由 2 名裁判打分后按取平均分数的方式评定成绩，2 名裁判所给分值差别超过该项成绩 20的，由裁判长另指定其他裁判评定成绩；主观性内容由 5 名裁判打分后按去掉最高、最低分后的平均成绩确定成绩</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九、赛场预案</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赛项执委会采取切实有效措施保证大赛期间参赛选手、指导教师、裁判员、工作人员及观众的人身安全。</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（一）疫情防控预案  </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若遇突发疫情事件，赛项执委会将采取延期或更改比赛地点的方式重新确定比赛时间、地点。若遇重大疫情事件，则取消比赛。</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疫情防控方面的未尽事宜，按当地政府的疫情防控规定执行。</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（二）比赛保障预案</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赛项承办校负责联系地方政府提供比赛保障措施与预案，并与当地交通、公安、消防、医疗等多部门协调，做好比赛期间的保障与安全工作。</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比赛现场实行双路供电，并设置应急电源。一旦发生电力中断情况，将首先启动应急电源保障方案供参赛队保存相关数据，并迅速切换供电线路，最大程度降低对比赛的影响。</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（三）赛场设备预案</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设用设备 2 套。比赛技术支持团队将在赛前通过多次测试、全面覆盖的方式保证比赛软、硬件平台正常工作。同时，在比赛现场设置备用工位。若比赛现场发生设备故障的情况，现场裁判或工作人员应立即报告裁判长，经裁判长判定采取原工位恢复或调换工位的措施， 并判定是否予以延时，由现场裁判或工作人员填写记录表并由参赛选手确认。</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十、赛项安全</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（一）比赛环境安全管理要求</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1.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2. 赛场周围设立警戒线，防止无关人员进入，发生意外事件。比赛现场内应参照相关职业岗位的要求为选手提供必要的劳动保护。在具有危险性的操作环节，裁判员要严防选手出现错误操作。</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3. 承办院校应提供保障应急预案实施的条件。对于比赛内容涉及高空作业、坠物、用电量大、易发生火灾等情况的赛项，必须明确制度和预案，并配备急救人员与抢救设施。</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4. 赛项执委会须会同承办院校制定开放赛场和体验区的人员疏导方案。赛场环境中存在人员密集、车流人流交错的区域，除了设置齐全的指示标志外，须增加引导人员，并开辟备用通道。</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5. 大赛期间，赛项承办院校须在赛场设置医疗医护工作站。在管理的关键岗位，增加力量，建立安全管理日志。</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6. 在参赛选手进入赛位，赛项裁判工作人员进入工作场所时， 赛项承办院校有责任提醒、督促参赛选手、赛项裁判、工作人员严禁携带通讯、照相摄录设备，禁止携带未经许可的记录用具。如确有需要，由赛场统一配置，统一管理。赛项可根据需要配置安检设备，对进入赛场重要区域的人员进行安检，可在赛场相关区域安放无线屏蔽设备。</w:t>
      </w:r>
    </w:p>
    <w:p>
      <w:pPr>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（二）参赛队职责</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1. </w:t>
      </w:r>
      <w:r>
        <w:rPr>
          <w:rFonts w:hint="eastAsia" w:ascii="宋体" w:hAnsi="宋体" w:eastAsia="宋体" w:cs="宋体"/>
          <w:kern w:val="2"/>
          <w:sz w:val="32"/>
          <w:szCs w:val="32"/>
          <w:lang w:val="en-US" w:eastAsia="zh-CN" w:bidi="zh-CN"/>
        </w:rPr>
        <w:t>各市、区</w:t>
      </w:r>
      <w:r>
        <w:rPr>
          <w:rFonts w:hint="eastAsia" w:ascii="宋体" w:hAnsi="宋体" w:eastAsia="宋体" w:cs="宋体"/>
          <w:kern w:val="2"/>
          <w:sz w:val="32"/>
          <w:szCs w:val="32"/>
          <w:lang w:val="en-US" w:eastAsia="zh-CN" w:bidi="zh-CN"/>
        </w:rPr>
        <w:t>参赛队组成后，须制定相关安全管理制度，落实安全责任制，确定安全责任人，签订安全承诺书，与赛项责任单位一起共同确保参赛期间参赛人员的人身财产安全。</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2. 各参赛单位须加强对参赛人员的安全管理及教育，并与赛场安全管理对接。</w:t>
      </w:r>
    </w:p>
    <w:p>
      <w:pPr>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（三）应急处理</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1. 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2. 对出现安全事故的首先追究赛项相关责任人的责任。赛事工作人员违规的，按照相应的制度追究责任。情节严重并造成重大安全事故的，报相关部门按相关政策法规追究相应责任。</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十一、竞赛须知</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（一）参赛队须知</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1. 各参赛代表队要发扬良好道德风尚，听从指挥，服从裁判， 不弄虚作假。如发现弄虚作假者，取消参赛资格，名次无效。</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2. 各代表队领队要坚决执行竞赛的各项规定，加强对参赛人员的管理，做好赛前准备工作，督促选手带好证件等竞赛相关材料。</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3. 竞赛过程中，除参加当场次竞赛的选手、执行裁判员、现场工作人员和经批准的人员外，领队、指导教师及其他人员一律不得进入竞赛现场。</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4. 参赛代表队若对竞赛过程有异议，在规定的时间内由领队向赛项仲裁工作组提出书面报告。</w:t>
      </w:r>
    </w:p>
    <w:p>
      <w:pPr>
        <w:ind w:firstLine="640" w:firstLineChars="200"/>
        <w:jc w:val="left"/>
        <w:rPr>
          <w:rFonts w:hint="eastAsia" w:ascii="宋体" w:hAnsi="宋体" w:eastAsia="宋体" w:cs="宋体"/>
          <w:kern w:val="2"/>
          <w:sz w:val="32"/>
          <w:szCs w:val="32"/>
          <w:lang w:val="en-US" w:eastAsia="zh-CN" w:bidi="zh-CN"/>
        </w:rPr>
      </w:pPr>
      <w:r>
        <w:rPr>
          <w:rFonts w:hint="eastAsia" w:ascii="宋体" w:hAnsi="宋体" w:eastAsia="宋体" w:cs="宋体"/>
          <w:kern w:val="2"/>
          <w:sz w:val="32"/>
          <w:szCs w:val="32"/>
          <w:lang w:val="en-US" w:eastAsia="zh-CN" w:bidi="zh-CN"/>
        </w:rPr>
        <w:t>5. 对申诉的仲裁结果，领队要带头服从和执行，并做好选手工作。参赛选手不得因申诉或处理意见不服而停止竞赛，否则以弃权处理。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Impact">
    <w:panose1 w:val="020B080603090205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楷体">
    <w:panose1 w:val="02010609060101010101"/>
    <w:charset w:val="86"/>
    <w:family w:val="auto"/>
    <w:pitch w:val="default"/>
    <w:sig w:usb0="800002BF" w:usb1="38CF7CFA" w:usb2="00000016" w:usb3="00000000" w:csb0="00040001"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536"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094" w:hanging="420"/>
      </w:pPr>
      <w:rPr>
        <w:rFonts w:hint="default"/>
        <w:lang w:val="zh-CN" w:eastAsia="zh-CN" w:bidi="zh-CN"/>
      </w:rPr>
    </w:lvl>
    <w:lvl w:ilvl="2" w:tentative="0">
      <w:start w:val="0"/>
      <w:numFmt w:val="bullet"/>
      <w:lvlText w:val="•"/>
      <w:lvlJc w:val="left"/>
      <w:pPr>
        <w:ind w:left="1649" w:hanging="420"/>
      </w:pPr>
      <w:rPr>
        <w:rFonts w:hint="default"/>
        <w:lang w:val="zh-CN" w:eastAsia="zh-CN" w:bidi="zh-CN"/>
      </w:rPr>
    </w:lvl>
    <w:lvl w:ilvl="3" w:tentative="0">
      <w:start w:val="0"/>
      <w:numFmt w:val="bullet"/>
      <w:lvlText w:val="•"/>
      <w:lvlJc w:val="left"/>
      <w:pPr>
        <w:ind w:left="2203" w:hanging="420"/>
      </w:pPr>
      <w:rPr>
        <w:rFonts w:hint="default"/>
        <w:lang w:val="zh-CN" w:eastAsia="zh-CN" w:bidi="zh-CN"/>
      </w:rPr>
    </w:lvl>
    <w:lvl w:ilvl="4" w:tentative="0">
      <w:start w:val="0"/>
      <w:numFmt w:val="bullet"/>
      <w:lvlText w:val="•"/>
      <w:lvlJc w:val="left"/>
      <w:pPr>
        <w:ind w:left="2758" w:hanging="420"/>
      </w:pPr>
      <w:rPr>
        <w:rFonts w:hint="default"/>
        <w:lang w:val="zh-CN" w:eastAsia="zh-CN" w:bidi="zh-CN"/>
      </w:rPr>
    </w:lvl>
    <w:lvl w:ilvl="5" w:tentative="0">
      <w:start w:val="0"/>
      <w:numFmt w:val="bullet"/>
      <w:lvlText w:val="•"/>
      <w:lvlJc w:val="left"/>
      <w:pPr>
        <w:ind w:left="3313" w:hanging="420"/>
      </w:pPr>
      <w:rPr>
        <w:rFonts w:hint="default"/>
        <w:lang w:val="zh-CN" w:eastAsia="zh-CN" w:bidi="zh-CN"/>
      </w:rPr>
    </w:lvl>
    <w:lvl w:ilvl="6" w:tentative="0">
      <w:start w:val="0"/>
      <w:numFmt w:val="bullet"/>
      <w:lvlText w:val="•"/>
      <w:lvlJc w:val="left"/>
      <w:pPr>
        <w:ind w:left="3867" w:hanging="420"/>
      </w:pPr>
      <w:rPr>
        <w:rFonts w:hint="default"/>
        <w:lang w:val="zh-CN" w:eastAsia="zh-CN" w:bidi="zh-CN"/>
      </w:rPr>
    </w:lvl>
    <w:lvl w:ilvl="7" w:tentative="0">
      <w:start w:val="0"/>
      <w:numFmt w:val="bullet"/>
      <w:lvlText w:val="•"/>
      <w:lvlJc w:val="left"/>
      <w:pPr>
        <w:ind w:left="4422" w:hanging="420"/>
      </w:pPr>
      <w:rPr>
        <w:rFonts w:hint="default"/>
        <w:lang w:val="zh-CN" w:eastAsia="zh-CN" w:bidi="zh-CN"/>
      </w:rPr>
    </w:lvl>
    <w:lvl w:ilvl="8" w:tentative="0">
      <w:start w:val="0"/>
      <w:numFmt w:val="bullet"/>
      <w:lvlText w:val="•"/>
      <w:lvlJc w:val="left"/>
      <w:pPr>
        <w:ind w:left="4976" w:hanging="420"/>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536"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094" w:hanging="420"/>
      </w:pPr>
      <w:rPr>
        <w:rFonts w:hint="default"/>
        <w:lang w:val="zh-CN" w:eastAsia="zh-CN" w:bidi="zh-CN"/>
      </w:rPr>
    </w:lvl>
    <w:lvl w:ilvl="2" w:tentative="0">
      <w:start w:val="0"/>
      <w:numFmt w:val="bullet"/>
      <w:lvlText w:val="•"/>
      <w:lvlJc w:val="left"/>
      <w:pPr>
        <w:ind w:left="1649" w:hanging="420"/>
      </w:pPr>
      <w:rPr>
        <w:rFonts w:hint="default"/>
        <w:lang w:val="zh-CN" w:eastAsia="zh-CN" w:bidi="zh-CN"/>
      </w:rPr>
    </w:lvl>
    <w:lvl w:ilvl="3" w:tentative="0">
      <w:start w:val="0"/>
      <w:numFmt w:val="bullet"/>
      <w:lvlText w:val="•"/>
      <w:lvlJc w:val="left"/>
      <w:pPr>
        <w:ind w:left="2203" w:hanging="420"/>
      </w:pPr>
      <w:rPr>
        <w:rFonts w:hint="default"/>
        <w:lang w:val="zh-CN" w:eastAsia="zh-CN" w:bidi="zh-CN"/>
      </w:rPr>
    </w:lvl>
    <w:lvl w:ilvl="4" w:tentative="0">
      <w:start w:val="0"/>
      <w:numFmt w:val="bullet"/>
      <w:lvlText w:val="•"/>
      <w:lvlJc w:val="left"/>
      <w:pPr>
        <w:ind w:left="2758" w:hanging="420"/>
      </w:pPr>
      <w:rPr>
        <w:rFonts w:hint="default"/>
        <w:lang w:val="zh-CN" w:eastAsia="zh-CN" w:bidi="zh-CN"/>
      </w:rPr>
    </w:lvl>
    <w:lvl w:ilvl="5" w:tentative="0">
      <w:start w:val="0"/>
      <w:numFmt w:val="bullet"/>
      <w:lvlText w:val="•"/>
      <w:lvlJc w:val="left"/>
      <w:pPr>
        <w:ind w:left="3313" w:hanging="420"/>
      </w:pPr>
      <w:rPr>
        <w:rFonts w:hint="default"/>
        <w:lang w:val="zh-CN" w:eastAsia="zh-CN" w:bidi="zh-CN"/>
      </w:rPr>
    </w:lvl>
    <w:lvl w:ilvl="6" w:tentative="0">
      <w:start w:val="0"/>
      <w:numFmt w:val="bullet"/>
      <w:lvlText w:val="•"/>
      <w:lvlJc w:val="left"/>
      <w:pPr>
        <w:ind w:left="3867" w:hanging="420"/>
      </w:pPr>
      <w:rPr>
        <w:rFonts w:hint="default"/>
        <w:lang w:val="zh-CN" w:eastAsia="zh-CN" w:bidi="zh-CN"/>
      </w:rPr>
    </w:lvl>
    <w:lvl w:ilvl="7" w:tentative="0">
      <w:start w:val="0"/>
      <w:numFmt w:val="bullet"/>
      <w:lvlText w:val="•"/>
      <w:lvlJc w:val="left"/>
      <w:pPr>
        <w:ind w:left="4422" w:hanging="420"/>
      </w:pPr>
      <w:rPr>
        <w:rFonts w:hint="default"/>
        <w:lang w:val="zh-CN" w:eastAsia="zh-CN" w:bidi="zh-CN"/>
      </w:rPr>
    </w:lvl>
    <w:lvl w:ilvl="8" w:tentative="0">
      <w:start w:val="0"/>
      <w:numFmt w:val="bullet"/>
      <w:lvlText w:val="•"/>
      <w:lvlJc w:val="left"/>
      <w:pPr>
        <w:ind w:left="4976" w:hanging="420"/>
      </w:pPr>
      <w:rPr>
        <w:rFonts w:hint="default"/>
        <w:lang w:val="zh-CN" w:eastAsia="zh-CN" w:bidi="zh-CN"/>
      </w:rPr>
    </w:lvl>
  </w:abstractNum>
  <w:abstractNum w:abstractNumId="2">
    <w:nsid w:val="03D62ECE"/>
    <w:multiLevelType w:val="multilevel"/>
    <w:tmpl w:val="03D62ECE"/>
    <w:lvl w:ilvl="0" w:tentative="0">
      <w:start w:val="1"/>
      <w:numFmt w:val="decimal"/>
      <w:lvlText w:val="%1."/>
      <w:lvlJc w:val="left"/>
      <w:pPr>
        <w:ind w:left="116"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716" w:hanging="420"/>
      </w:pPr>
      <w:rPr>
        <w:rFonts w:hint="default"/>
        <w:lang w:val="zh-CN" w:eastAsia="zh-CN" w:bidi="zh-CN"/>
      </w:rPr>
    </w:lvl>
    <w:lvl w:ilvl="2" w:tentative="0">
      <w:start w:val="0"/>
      <w:numFmt w:val="bullet"/>
      <w:lvlText w:val="•"/>
      <w:lvlJc w:val="left"/>
      <w:pPr>
        <w:ind w:left="1313" w:hanging="420"/>
      </w:pPr>
      <w:rPr>
        <w:rFonts w:hint="default"/>
        <w:lang w:val="zh-CN" w:eastAsia="zh-CN" w:bidi="zh-CN"/>
      </w:rPr>
    </w:lvl>
    <w:lvl w:ilvl="3" w:tentative="0">
      <w:start w:val="0"/>
      <w:numFmt w:val="bullet"/>
      <w:lvlText w:val="•"/>
      <w:lvlJc w:val="left"/>
      <w:pPr>
        <w:ind w:left="1909" w:hanging="420"/>
      </w:pPr>
      <w:rPr>
        <w:rFonts w:hint="default"/>
        <w:lang w:val="zh-CN" w:eastAsia="zh-CN" w:bidi="zh-CN"/>
      </w:rPr>
    </w:lvl>
    <w:lvl w:ilvl="4" w:tentative="0">
      <w:start w:val="0"/>
      <w:numFmt w:val="bullet"/>
      <w:lvlText w:val="•"/>
      <w:lvlJc w:val="left"/>
      <w:pPr>
        <w:ind w:left="2506" w:hanging="420"/>
      </w:pPr>
      <w:rPr>
        <w:rFonts w:hint="default"/>
        <w:lang w:val="zh-CN" w:eastAsia="zh-CN" w:bidi="zh-CN"/>
      </w:rPr>
    </w:lvl>
    <w:lvl w:ilvl="5" w:tentative="0">
      <w:start w:val="0"/>
      <w:numFmt w:val="bullet"/>
      <w:lvlText w:val="•"/>
      <w:lvlJc w:val="left"/>
      <w:pPr>
        <w:ind w:left="3103" w:hanging="420"/>
      </w:pPr>
      <w:rPr>
        <w:rFonts w:hint="default"/>
        <w:lang w:val="zh-CN" w:eastAsia="zh-CN" w:bidi="zh-CN"/>
      </w:rPr>
    </w:lvl>
    <w:lvl w:ilvl="6" w:tentative="0">
      <w:start w:val="0"/>
      <w:numFmt w:val="bullet"/>
      <w:lvlText w:val="•"/>
      <w:lvlJc w:val="left"/>
      <w:pPr>
        <w:ind w:left="3699" w:hanging="420"/>
      </w:pPr>
      <w:rPr>
        <w:rFonts w:hint="default"/>
        <w:lang w:val="zh-CN" w:eastAsia="zh-CN" w:bidi="zh-CN"/>
      </w:rPr>
    </w:lvl>
    <w:lvl w:ilvl="7" w:tentative="0">
      <w:start w:val="0"/>
      <w:numFmt w:val="bullet"/>
      <w:lvlText w:val="•"/>
      <w:lvlJc w:val="left"/>
      <w:pPr>
        <w:ind w:left="4296" w:hanging="420"/>
      </w:pPr>
      <w:rPr>
        <w:rFonts w:hint="default"/>
        <w:lang w:val="zh-CN" w:eastAsia="zh-CN" w:bidi="zh-CN"/>
      </w:rPr>
    </w:lvl>
    <w:lvl w:ilvl="8" w:tentative="0">
      <w:start w:val="0"/>
      <w:numFmt w:val="bullet"/>
      <w:lvlText w:val="•"/>
      <w:lvlJc w:val="left"/>
      <w:pPr>
        <w:ind w:left="4892" w:hanging="420"/>
      </w:pPr>
      <w:rPr>
        <w:rFonts w:hint="default"/>
        <w:lang w:val="zh-CN" w:eastAsia="zh-CN" w:bidi="zh-CN"/>
      </w:rPr>
    </w:lvl>
  </w:abstractNum>
  <w:abstractNum w:abstractNumId="3">
    <w:nsid w:val="25B654F3"/>
    <w:multiLevelType w:val="multilevel"/>
    <w:tmpl w:val="25B654F3"/>
    <w:lvl w:ilvl="0" w:tentative="0">
      <w:start w:val="8"/>
      <w:numFmt w:val="decimal"/>
      <w:lvlText w:val="%1."/>
      <w:lvlJc w:val="left"/>
      <w:pPr>
        <w:ind w:left="536"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094" w:hanging="420"/>
      </w:pPr>
      <w:rPr>
        <w:rFonts w:hint="default"/>
        <w:lang w:val="zh-CN" w:eastAsia="zh-CN" w:bidi="zh-CN"/>
      </w:rPr>
    </w:lvl>
    <w:lvl w:ilvl="2" w:tentative="0">
      <w:start w:val="0"/>
      <w:numFmt w:val="bullet"/>
      <w:lvlText w:val="•"/>
      <w:lvlJc w:val="left"/>
      <w:pPr>
        <w:ind w:left="1649" w:hanging="420"/>
      </w:pPr>
      <w:rPr>
        <w:rFonts w:hint="default"/>
        <w:lang w:val="zh-CN" w:eastAsia="zh-CN" w:bidi="zh-CN"/>
      </w:rPr>
    </w:lvl>
    <w:lvl w:ilvl="3" w:tentative="0">
      <w:start w:val="0"/>
      <w:numFmt w:val="bullet"/>
      <w:lvlText w:val="•"/>
      <w:lvlJc w:val="left"/>
      <w:pPr>
        <w:ind w:left="2203" w:hanging="420"/>
      </w:pPr>
      <w:rPr>
        <w:rFonts w:hint="default"/>
        <w:lang w:val="zh-CN" w:eastAsia="zh-CN" w:bidi="zh-CN"/>
      </w:rPr>
    </w:lvl>
    <w:lvl w:ilvl="4" w:tentative="0">
      <w:start w:val="0"/>
      <w:numFmt w:val="bullet"/>
      <w:lvlText w:val="•"/>
      <w:lvlJc w:val="left"/>
      <w:pPr>
        <w:ind w:left="2758" w:hanging="420"/>
      </w:pPr>
      <w:rPr>
        <w:rFonts w:hint="default"/>
        <w:lang w:val="zh-CN" w:eastAsia="zh-CN" w:bidi="zh-CN"/>
      </w:rPr>
    </w:lvl>
    <w:lvl w:ilvl="5" w:tentative="0">
      <w:start w:val="0"/>
      <w:numFmt w:val="bullet"/>
      <w:lvlText w:val="•"/>
      <w:lvlJc w:val="left"/>
      <w:pPr>
        <w:ind w:left="3313" w:hanging="420"/>
      </w:pPr>
      <w:rPr>
        <w:rFonts w:hint="default"/>
        <w:lang w:val="zh-CN" w:eastAsia="zh-CN" w:bidi="zh-CN"/>
      </w:rPr>
    </w:lvl>
    <w:lvl w:ilvl="6" w:tentative="0">
      <w:start w:val="0"/>
      <w:numFmt w:val="bullet"/>
      <w:lvlText w:val="•"/>
      <w:lvlJc w:val="left"/>
      <w:pPr>
        <w:ind w:left="3867" w:hanging="420"/>
      </w:pPr>
      <w:rPr>
        <w:rFonts w:hint="default"/>
        <w:lang w:val="zh-CN" w:eastAsia="zh-CN" w:bidi="zh-CN"/>
      </w:rPr>
    </w:lvl>
    <w:lvl w:ilvl="7" w:tentative="0">
      <w:start w:val="0"/>
      <w:numFmt w:val="bullet"/>
      <w:lvlText w:val="•"/>
      <w:lvlJc w:val="left"/>
      <w:pPr>
        <w:ind w:left="4422" w:hanging="420"/>
      </w:pPr>
      <w:rPr>
        <w:rFonts w:hint="default"/>
        <w:lang w:val="zh-CN" w:eastAsia="zh-CN" w:bidi="zh-CN"/>
      </w:rPr>
    </w:lvl>
    <w:lvl w:ilvl="8" w:tentative="0">
      <w:start w:val="0"/>
      <w:numFmt w:val="bullet"/>
      <w:lvlText w:val="•"/>
      <w:lvlJc w:val="left"/>
      <w:pPr>
        <w:ind w:left="4976" w:hanging="420"/>
      </w:pPr>
      <w:rPr>
        <w:rFonts w:hint="default"/>
        <w:lang w:val="zh-CN" w:eastAsia="zh-CN" w:bidi="zh-CN"/>
      </w:rPr>
    </w:lvl>
  </w:abstractNum>
  <w:abstractNum w:abstractNumId="4">
    <w:nsid w:val="72183CF9"/>
    <w:multiLevelType w:val="multilevel"/>
    <w:tmpl w:val="72183CF9"/>
    <w:lvl w:ilvl="0" w:tentative="0">
      <w:start w:val="14"/>
      <w:numFmt w:val="decimal"/>
      <w:lvlText w:val="%1."/>
      <w:lvlJc w:val="left"/>
      <w:pPr>
        <w:ind w:left="116"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716" w:hanging="420"/>
      </w:pPr>
      <w:rPr>
        <w:rFonts w:hint="default"/>
        <w:lang w:val="zh-CN" w:eastAsia="zh-CN" w:bidi="zh-CN"/>
      </w:rPr>
    </w:lvl>
    <w:lvl w:ilvl="2" w:tentative="0">
      <w:start w:val="0"/>
      <w:numFmt w:val="bullet"/>
      <w:lvlText w:val="•"/>
      <w:lvlJc w:val="left"/>
      <w:pPr>
        <w:ind w:left="1313" w:hanging="420"/>
      </w:pPr>
      <w:rPr>
        <w:rFonts w:hint="default"/>
        <w:lang w:val="zh-CN" w:eastAsia="zh-CN" w:bidi="zh-CN"/>
      </w:rPr>
    </w:lvl>
    <w:lvl w:ilvl="3" w:tentative="0">
      <w:start w:val="0"/>
      <w:numFmt w:val="bullet"/>
      <w:lvlText w:val="•"/>
      <w:lvlJc w:val="left"/>
      <w:pPr>
        <w:ind w:left="1909" w:hanging="420"/>
      </w:pPr>
      <w:rPr>
        <w:rFonts w:hint="default"/>
        <w:lang w:val="zh-CN" w:eastAsia="zh-CN" w:bidi="zh-CN"/>
      </w:rPr>
    </w:lvl>
    <w:lvl w:ilvl="4" w:tentative="0">
      <w:start w:val="0"/>
      <w:numFmt w:val="bullet"/>
      <w:lvlText w:val="•"/>
      <w:lvlJc w:val="left"/>
      <w:pPr>
        <w:ind w:left="2506" w:hanging="420"/>
      </w:pPr>
      <w:rPr>
        <w:rFonts w:hint="default"/>
        <w:lang w:val="zh-CN" w:eastAsia="zh-CN" w:bidi="zh-CN"/>
      </w:rPr>
    </w:lvl>
    <w:lvl w:ilvl="5" w:tentative="0">
      <w:start w:val="0"/>
      <w:numFmt w:val="bullet"/>
      <w:lvlText w:val="•"/>
      <w:lvlJc w:val="left"/>
      <w:pPr>
        <w:ind w:left="3103" w:hanging="420"/>
      </w:pPr>
      <w:rPr>
        <w:rFonts w:hint="default"/>
        <w:lang w:val="zh-CN" w:eastAsia="zh-CN" w:bidi="zh-CN"/>
      </w:rPr>
    </w:lvl>
    <w:lvl w:ilvl="6" w:tentative="0">
      <w:start w:val="0"/>
      <w:numFmt w:val="bullet"/>
      <w:lvlText w:val="•"/>
      <w:lvlJc w:val="left"/>
      <w:pPr>
        <w:ind w:left="3699" w:hanging="420"/>
      </w:pPr>
      <w:rPr>
        <w:rFonts w:hint="default"/>
        <w:lang w:val="zh-CN" w:eastAsia="zh-CN" w:bidi="zh-CN"/>
      </w:rPr>
    </w:lvl>
    <w:lvl w:ilvl="7" w:tentative="0">
      <w:start w:val="0"/>
      <w:numFmt w:val="bullet"/>
      <w:lvlText w:val="•"/>
      <w:lvlJc w:val="left"/>
      <w:pPr>
        <w:ind w:left="4296" w:hanging="420"/>
      </w:pPr>
      <w:rPr>
        <w:rFonts w:hint="default"/>
        <w:lang w:val="zh-CN" w:eastAsia="zh-CN" w:bidi="zh-CN"/>
      </w:rPr>
    </w:lvl>
    <w:lvl w:ilvl="8" w:tentative="0">
      <w:start w:val="0"/>
      <w:numFmt w:val="bullet"/>
      <w:lvlText w:val="•"/>
      <w:lvlJc w:val="left"/>
      <w:pPr>
        <w:ind w:left="4892" w:hanging="420"/>
      </w:pPr>
      <w:rPr>
        <w:rFonts w:hint="default"/>
        <w:lang w:val="zh-CN" w:eastAsia="zh-CN" w:bidi="zh-C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7314"/>
    <w:rsid w:val="48C3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826"/>
      <w:outlineLvl w:val="1"/>
    </w:pPr>
    <w:rPr>
      <w:rFonts w:ascii="Microsoft JhengHei" w:hAnsi="Microsoft JhengHei" w:eastAsia="Microsoft JhengHei" w:cs="Microsoft JhengHei"/>
      <w:b/>
      <w:bCs/>
      <w:sz w:val="30"/>
      <w:szCs w:val="30"/>
      <w:lang w:val="zh-CN" w:eastAsia="zh-CN" w:bidi="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60"/>
    </w:pPr>
    <w:rPr>
      <w:rFonts w:ascii="宋体" w:hAnsi="宋体" w:eastAsia="宋体" w:cs="宋体"/>
      <w:sz w:val="28"/>
      <w:szCs w:val="28"/>
      <w:lang w:val="zh-CN" w:eastAsia="zh-CN" w:bidi="zh-CN"/>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2021-08-20T05:40:00Z</dcterms:created>
  <dc:creator>Poetry  Liu</dc:creator>
  <cp:lastModifiedBy>Poetry  Liu</cp:lastModifiedBy>
  <dcterms:modified xsi:type="dcterms:W3CDTF">2021-08-20T06:20:09Z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FCD440BDDD8247C3BFA1550A5EA936BC</vt:lpwstr>
  </property>
</Properties>
</file>