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90" w:lineRule="exact"/>
        <w:rPr>
          <w:rFonts w:eastAsia="方正黑体_GBK"/>
          <w:kern w:val="0"/>
          <w:sz w:val="32"/>
          <w:szCs w:val="32"/>
        </w:rPr>
      </w:pPr>
      <w:r>
        <w:rPr>
          <w:rFonts w:eastAsia="方正黑体_GBK"/>
          <w:kern w:val="0"/>
          <w:sz w:val="32"/>
          <w:szCs w:val="32"/>
        </w:rPr>
        <w:t>附件</w:t>
      </w:r>
    </w:p>
    <w:p>
      <w:pPr>
        <w:rPr>
          <w:rFonts w:eastAsia="黑体"/>
          <w:sz w:val="28"/>
          <w:szCs w:val="32"/>
        </w:rPr>
      </w:pPr>
    </w:p>
    <w:p>
      <w:pPr>
        <w:jc w:val="center"/>
        <w:rPr>
          <w:rFonts w:eastAsia="方正小标宋_GBK"/>
          <w:color w:val="000000"/>
          <w:sz w:val="44"/>
          <w:szCs w:val="44"/>
        </w:rPr>
      </w:pPr>
    </w:p>
    <w:p>
      <w:pPr>
        <w:jc w:val="center"/>
        <w:rPr>
          <w:rFonts w:eastAsia="方正小标宋_GBK"/>
          <w:color w:val="000000"/>
          <w:sz w:val="44"/>
          <w:szCs w:val="44"/>
        </w:rPr>
      </w:pPr>
    </w:p>
    <w:p>
      <w:pPr>
        <w:jc w:val="center"/>
        <w:rPr>
          <w:rFonts w:eastAsia="方正小标宋_GBK"/>
          <w:color w:val="000000"/>
          <w:sz w:val="58"/>
          <w:szCs w:val="58"/>
        </w:rPr>
      </w:pPr>
      <w:r>
        <w:rPr>
          <w:rFonts w:eastAsia="方正小标宋_GBK"/>
          <w:color w:val="000000"/>
          <w:sz w:val="58"/>
          <w:szCs w:val="58"/>
        </w:rPr>
        <w:t>新设江苏省博士后创新实践基地</w:t>
      </w:r>
    </w:p>
    <w:p>
      <w:pPr>
        <w:jc w:val="center"/>
        <w:rPr>
          <w:rFonts w:eastAsia="方正小标宋_GBK"/>
          <w:color w:val="000000"/>
          <w:sz w:val="58"/>
          <w:szCs w:val="58"/>
        </w:rPr>
      </w:pPr>
      <w:r>
        <w:rPr>
          <w:rFonts w:eastAsia="方正小标宋_GBK"/>
          <w:color w:val="000000"/>
          <w:sz w:val="58"/>
          <w:szCs w:val="58"/>
        </w:rPr>
        <w:t>申 报 表</w:t>
      </w:r>
    </w:p>
    <w:p>
      <w:pPr>
        <w:jc w:val="center"/>
        <w:rPr>
          <w:rFonts w:eastAsia="仿宋_GB2312"/>
          <w:color w:val="000000"/>
          <w:sz w:val="58"/>
          <w:szCs w:val="58"/>
        </w:rPr>
      </w:pPr>
    </w:p>
    <w:p>
      <w:pPr>
        <w:jc w:val="center"/>
        <w:rPr>
          <w:rFonts w:eastAsia="仿宋_GB2312"/>
          <w:color w:val="000000"/>
          <w:szCs w:val="32"/>
        </w:rPr>
      </w:pPr>
    </w:p>
    <w:tbl>
      <w:tblPr>
        <w:tblStyle w:val="3"/>
        <w:tblW w:w="7155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40"/>
        <w:gridCol w:w="4715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2440" w:type="dxa"/>
            <w:tcMar>
              <w:top w:w="0" w:type="dxa"/>
              <w:left w:w="198" w:type="dxa"/>
              <w:bottom w:w="0" w:type="dxa"/>
              <w:right w:w="198" w:type="dxa"/>
            </w:tcMar>
            <w:vAlign w:val="bottom"/>
          </w:tcPr>
          <w:p>
            <w:pPr>
              <w:spacing w:line="320" w:lineRule="exact"/>
              <w:jc w:val="distribute"/>
              <w:rPr>
                <w:rFonts w:eastAsia="方正楷体_GBK"/>
                <w:color w:val="000000"/>
                <w:szCs w:val="32"/>
              </w:rPr>
            </w:pPr>
            <w:r>
              <w:rPr>
                <w:rFonts w:eastAsia="方正楷体_GBK"/>
                <w:color w:val="000000"/>
                <w:szCs w:val="32"/>
              </w:rPr>
              <w:t>申报单位全称</w:t>
            </w:r>
          </w:p>
        </w:tc>
        <w:tc>
          <w:tcPr>
            <w:tcW w:w="4715" w:type="dxa"/>
            <w:tcBorders>
              <w:top w:val="nil"/>
              <w:left w:val="nil"/>
              <w:bottom w:val="single" w:color="auto" w:sz="8" w:space="0"/>
              <w:right w:val="nil"/>
            </w:tcBorders>
            <w:vAlign w:val="top"/>
          </w:tcPr>
          <w:p>
            <w:pPr>
              <w:rPr>
                <w:rFonts w:eastAsia="仿宋_GB2312"/>
                <w:color w:val="000000"/>
                <w:szCs w:val="32"/>
              </w:rPr>
            </w:pPr>
            <w:r>
              <w:rPr>
                <w:rFonts w:eastAsia="仿宋_GB2312"/>
                <w:color w:val="000000"/>
                <w:szCs w:val="32"/>
              </w:rPr>
              <w:t xml:space="preserve">                           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2440" w:type="dxa"/>
            <w:tcMar>
              <w:top w:w="0" w:type="dxa"/>
              <w:left w:w="198" w:type="dxa"/>
              <w:bottom w:w="0" w:type="dxa"/>
              <w:right w:w="198" w:type="dxa"/>
            </w:tcMar>
            <w:vAlign w:val="bottom"/>
          </w:tcPr>
          <w:p>
            <w:pPr>
              <w:spacing w:line="320" w:lineRule="exact"/>
              <w:jc w:val="distribute"/>
              <w:rPr>
                <w:rFonts w:eastAsia="方正楷体_GBK"/>
                <w:color w:val="000000"/>
                <w:szCs w:val="32"/>
              </w:rPr>
            </w:pPr>
            <w:r>
              <w:rPr>
                <w:rFonts w:eastAsia="方正楷体_GBK"/>
                <w:color w:val="000000"/>
                <w:szCs w:val="32"/>
              </w:rPr>
              <w:t>单位所属行业</w:t>
            </w:r>
          </w:p>
        </w:tc>
        <w:tc>
          <w:tcPr>
            <w:tcW w:w="4715" w:type="dxa"/>
            <w:tcBorders>
              <w:top w:val="single" w:color="auto" w:sz="8" w:space="0"/>
              <w:left w:val="nil"/>
              <w:bottom w:val="single" w:color="auto" w:sz="8" w:space="0"/>
              <w:right w:val="nil"/>
            </w:tcBorders>
            <w:vAlign w:val="top"/>
          </w:tcPr>
          <w:p>
            <w:pPr>
              <w:rPr>
                <w:rFonts w:eastAsia="仿宋_GB2312"/>
                <w:color w:val="000000"/>
                <w:szCs w:val="32"/>
              </w:rPr>
            </w:pPr>
            <w:r>
              <w:rPr>
                <w:rFonts w:eastAsia="仿宋_GB2312"/>
                <w:color w:val="000000"/>
                <w:szCs w:val="32"/>
              </w:rPr>
              <w:t xml:space="preserve">                           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2440" w:type="dxa"/>
            <w:tcMar>
              <w:top w:w="0" w:type="dxa"/>
              <w:left w:w="198" w:type="dxa"/>
              <w:bottom w:w="0" w:type="dxa"/>
              <w:right w:w="198" w:type="dxa"/>
            </w:tcMar>
            <w:vAlign w:val="bottom"/>
          </w:tcPr>
          <w:p>
            <w:pPr>
              <w:spacing w:line="320" w:lineRule="exact"/>
              <w:jc w:val="distribute"/>
              <w:rPr>
                <w:rFonts w:eastAsia="方正楷体_GBK"/>
                <w:color w:val="000000"/>
                <w:szCs w:val="32"/>
              </w:rPr>
            </w:pPr>
            <w:r>
              <w:rPr>
                <w:rFonts w:eastAsia="方正楷体_GBK"/>
                <w:color w:val="000000"/>
                <w:szCs w:val="32"/>
              </w:rPr>
              <w:t>填表部门</w:t>
            </w:r>
          </w:p>
        </w:tc>
        <w:tc>
          <w:tcPr>
            <w:tcW w:w="4715" w:type="dxa"/>
            <w:tcBorders>
              <w:top w:val="single" w:color="auto" w:sz="8" w:space="0"/>
              <w:left w:val="nil"/>
              <w:bottom w:val="single" w:color="auto" w:sz="8" w:space="0"/>
              <w:right w:val="nil"/>
            </w:tcBorders>
            <w:vAlign w:val="top"/>
          </w:tcPr>
          <w:p>
            <w:pPr>
              <w:rPr>
                <w:rFonts w:eastAsia="仿宋_GB2312"/>
                <w:color w:val="000000"/>
                <w:szCs w:val="32"/>
              </w:rPr>
            </w:pPr>
            <w:r>
              <w:rPr>
                <w:rFonts w:eastAsia="仿宋_GB2312"/>
                <w:color w:val="000000"/>
                <w:szCs w:val="32"/>
              </w:rPr>
              <w:t xml:space="preserve">                           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2440" w:type="dxa"/>
            <w:tcMar>
              <w:top w:w="0" w:type="dxa"/>
              <w:left w:w="198" w:type="dxa"/>
              <w:bottom w:w="0" w:type="dxa"/>
              <w:right w:w="198" w:type="dxa"/>
            </w:tcMar>
            <w:vAlign w:val="bottom"/>
          </w:tcPr>
          <w:p>
            <w:pPr>
              <w:spacing w:line="320" w:lineRule="exact"/>
              <w:jc w:val="distribute"/>
              <w:rPr>
                <w:rFonts w:eastAsia="方正楷体_GBK"/>
                <w:color w:val="000000"/>
                <w:szCs w:val="32"/>
              </w:rPr>
            </w:pPr>
            <w:r>
              <w:rPr>
                <w:rFonts w:eastAsia="方正楷体_GBK"/>
                <w:color w:val="000000"/>
                <w:szCs w:val="32"/>
              </w:rPr>
              <w:t>联系电话</w:t>
            </w:r>
          </w:p>
        </w:tc>
        <w:tc>
          <w:tcPr>
            <w:tcW w:w="4715" w:type="dxa"/>
            <w:tcBorders>
              <w:top w:val="single" w:color="auto" w:sz="8" w:space="0"/>
              <w:left w:val="nil"/>
              <w:bottom w:val="single" w:color="auto" w:sz="8" w:space="0"/>
              <w:right w:val="nil"/>
            </w:tcBorders>
            <w:vAlign w:val="top"/>
          </w:tcPr>
          <w:p>
            <w:pPr>
              <w:rPr>
                <w:rFonts w:eastAsia="仿宋_GB2312"/>
                <w:color w:val="000000"/>
                <w:szCs w:val="32"/>
              </w:rPr>
            </w:pPr>
            <w:r>
              <w:rPr>
                <w:rFonts w:eastAsia="仿宋_GB2312"/>
                <w:color w:val="000000"/>
                <w:szCs w:val="32"/>
              </w:rPr>
              <w:t xml:space="preserve">                           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2440" w:type="dxa"/>
            <w:tcMar>
              <w:top w:w="0" w:type="dxa"/>
              <w:left w:w="198" w:type="dxa"/>
              <w:bottom w:w="0" w:type="dxa"/>
              <w:right w:w="198" w:type="dxa"/>
            </w:tcMar>
            <w:vAlign w:val="bottom"/>
          </w:tcPr>
          <w:p>
            <w:pPr>
              <w:spacing w:line="320" w:lineRule="exact"/>
              <w:jc w:val="distribute"/>
              <w:rPr>
                <w:rFonts w:eastAsia="方正楷体_GBK"/>
                <w:color w:val="000000"/>
                <w:szCs w:val="32"/>
              </w:rPr>
            </w:pPr>
            <w:r>
              <w:rPr>
                <w:rFonts w:eastAsia="方正楷体_GBK"/>
                <w:color w:val="000000"/>
                <w:szCs w:val="32"/>
              </w:rPr>
              <w:t>单位地址</w:t>
            </w:r>
          </w:p>
        </w:tc>
        <w:tc>
          <w:tcPr>
            <w:tcW w:w="4715" w:type="dxa"/>
            <w:tcBorders>
              <w:top w:val="single" w:color="auto" w:sz="8" w:space="0"/>
              <w:left w:val="nil"/>
              <w:bottom w:val="single" w:color="auto" w:sz="8" w:space="0"/>
              <w:right w:val="nil"/>
            </w:tcBorders>
            <w:vAlign w:val="top"/>
          </w:tcPr>
          <w:p>
            <w:pPr>
              <w:rPr>
                <w:rFonts w:eastAsia="仿宋_GB2312"/>
                <w:color w:val="000000"/>
                <w:szCs w:val="32"/>
              </w:rPr>
            </w:pPr>
            <w:r>
              <w:rPr>
                <w:rFonts w:eastAsia="仿宋_GB2312"/>
                <w:color w:val="000000"/>
                <w:szCs w:val="32"/>
              </w:rPr>
              <w:t xml:space="preserve">                           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2440" w:type="dxa"/>
            <w:tcMar>
              <w:top w:w="0" w:type="dxa"/>
              <w:left w:w="198" w:type="dxa"/>
              <w:bottom w:w="0" w:type="dxa"/>
              <w:right w:w="198" w:type="dxa"/>
            </w:tcMar>
            <w:vAlign w:val="bottom"/>
          </w:tcPr>
          <w:p>
            <w:pPr>
              <w:spacing w:line="320" w:lineRule="exact"/>
              <w:jc w:val="distribute"/>
              <w:rPr>
                <w:rFonts w:eastAsia="方正楷体_GBK"/>
                <w:color w:val="000000"/>
                <w:szCs w:val="32"/>
                <w:u w:val="single"/>
              </w:rPr>
            </w:pPr>
            <w:r>
              <w:rPr>
                <w:rFonts w:eastAsia="方正楷体_GBK"/>
                <w:color w:val="000000"/>
                <w:szCs w:val="32"/>
              </w:rPr>
              <w:t xml:space="preserve">邮政编码 </w:t>
            </w:r>
            <w:r>
              <w:rPr>
                <w:rFonts w:eastAsia="方正楷体_GBK"/>
                <w:color w:val="000000"/>
                <w:szCs w:val="32"/>
                <w:u w:val="single"/>
              </w:rPr>
              <w:t xml:space="preserve">  </w:t>
            </w:r>
          </w:p>
        </w:tc>
        <w:tc>
          <w:tcPr>
            <w:tcW w:w="4715" w:type="dxa"/>
            <w:tcBorders>
              <w:top w:val="single" w:color="auto" w:sz="8" w:space="0"/>
              <w:left w:val="nil"/>
              <w:bottom w:val="single" w:color="auto" w:sz="8" w:space="0"/>
              <w:right w:val="nil"/>
            </w:tcBorders>
            <w:vAlign w:val="top"/>
          </w:tcPr>
          <w:p>
            <w:pPr>
              <w:rPr>
                <w:rFonts w:eastAsia="仿宋_GB2312"/>
                <w:color w:val="000000"/>
                <w:szCs w:val="32"/>
              </w:rPr>
            </w:pPr>
            <w:r>
              <w:rPr>
                <w:rFonts w:eastAsia="仿宋_GB2312"/>
                <w:color w:val="000000"/>
                <w:szCs w:val="32"/>
              </w:rPr>
              <w:t xml:space="preserve">                           </w:t>
            </w:r>
          </w:p>
        </w:tc>
      </w:tr>
    </w:tbl>
    <w:p>
      <w:pPr>
        <w:rPr>
          <w:rFonts w:eastAsia="仿宋_GB2312"/>
          <w:color w:val="000000"/>
          <w:szCs w:val="32"/>
        </w:rPr>
      </w:pPr>
    </w:p>
    <w:p>
      <w:pPr>
        <w:rPr>
          <w:rFonts w:eastAsia="仿宋_GB2312"/>
          <w:color w:val="000000"/>
          <w:szCs w:val="32"/>
        </w:rPr>
      </w:pPr>
    </w:p>
    <w:p>
      <w:pPr>
        <w:rPr>
          <w:rFonts w:eastAsia="仿宋_GB2312"/>
          <w:color w:val="000000"/>
          <w:szCs w:val="32"/>
        </w:rPr>
      </w:pPr>
    </w:p>
    <w:p>
      <w:pPr>
        <w:tabs>
          <w:tab w:val="left" w:pos="680"/>
        </w:tabs>
        <w:rPr>
          <w:rFonts w:eastAsia="黑体"/>
          <w:color w:val="000000"/>
          <w:szCs w:val="32"/>
        </w:rPr>
      </w:pPr>
    </w:p>
    <w:p>
      <w:pPr>
        <w:tabs>
          <w:tab w:val="left" w:pos="680"/>
        </w:tabs>
        <w:jc w:val="center"/>
        <w:rPr>
          <w:rFonts w:eastAsia="黑体"/>
          <w:color w:val="000000"/>
          <w:szCs w:val="32"/>
        </w:rPr>
      </w:pPr>
      <w:r>
        <w:rPr>
          <w:rFonts w:eastAsia="黑体"/>
          <w:color w:val="000000"/>
          <w:szCs w:val="32"/>
        </w:rPr>
        <w:t xml:space="preserve">  </w:t>
      </w:r>
    </w:p>
    <w:p>
      <w:pPr>
        <w:tabs>
          <w:tab w:val="left" w:pos="680"/>
        </w:tabs>
        <w:jc w:val="center"/>
        <w:rPr>
          <w:rFonts w:eastAsia="方正楷体_GBK"/>
          <w:color w:val="000000"/>
          <w:sz w:val="36"/>
          <w:szCs w:val="36"/>
        </w:rPr>
      </w:pPr>
      <w:r>
        <w:rPr>
          <w:rFonts w:eastAsia="方正楷体_GBK"/>
          <w:color w:val="000000"/>
          <w:sz w:val="36"/>
          <w:szCs w:val="36"/>
        </w:rPr>
        <w:t>江苏省人力资源和社会保障厅</w:t>
      </w:r>
      <w:r>
        <w:rPr>
          <w:rFonts w:hint="eastAsia" w:eastAsia="方正楷体_GBK"/>
          <w:color w:val="000000"/>
          <w:sz w:val="36"/>
          <w:szCs w:val="36"/>
        </w:rPr>
        <w:t xml:space="preserve"> 印</w:t>
      </w:r>
      <w:r>
        <w:rPr>
          <w:rFonts w:eastAsia="方正楷体_GBK"/>
          <w:color w:val="000000"/>
          <w:sz w:val="36"/>
          <w:szCs w:val="36"/>
        </w:rPr>
        <w:t>制</w:t>
      </w:r>
    </w:p>
    <w:p>
      <w:pPr>
        <w:spacing w:line="570" w:lineRule="exact"/>
        <w:jc w:val="center"/>
        <w:rPr>
          <w:rFonts w:eastAsia="仿宋_GB2312"/>
          <w:color w:val="000000"/>
          <w:szCs w:val="32"/>
        </w:rPr>
      </w:pPr>
    </w:p>
    <w:p>
      <w:pPr>
        <w:spacing w:line="570" w:lineRule="exact"/>
        <w:jc w:val="center"/>
        <w:rPr>
          <w:rFonts w:eastAsia="仿宋_GB2312"/>
          <w:color w:val="000000"/>
          <w:szCs w:val="32"/>
        </w:rPr>
      </w:pPr>
    </w:p>
    <w:p>
      <w:pPr>
        <w:spacing w:line="570" w:lineRule="exact"/>
        <w:jc w:val="center"/>
        <w:rPr>
          <w:rFonts w:eastAsia="方正小标宋_GBK"/>
          <w:color w:val="000000"/>
          <w:sz w:val="44"/>
          <w:szCs w:val="44"/>
        </w:rPr>
      </w:pPr>
      <w:r>
        <w:rPr>
          <w:rFonts w:eastAsia="方正小标宋_GBK"/>
          <w:color w:val="000000"/>
          <w:sz w:val="44"/>
          <w:szCs w:val="44"/>
        </w:rPr>
        <w:t>填表须知</w:t>
      </w:r>
    </w:p>
    <w:p>
      <w:pPr>
        <w:tabs>
          <w:tab w:val="left" w:pos="945"/>
        </w:tabs>
        <w:spacing w:line="570" w:lineRule="exact"/>
        <w:ind w:firstLine="420" w:firstLineChars="200"/>
        <w:rPr>
          <w:rFonts w:eastAsia="仿宋_GB2312"/>
          <w:color w:val="000000"/>
          <w:szCs w:val="32"/>
        </w:rPr>
      </w:pPr>
    </w:p>
    <w:p>
      <w:pPr>
        <w:tabs>
          <w:tab w:val="left" w:pos="945"/>
        </w:tabs>
        <w:spacing w:line="570" w:lineRule="exact"/>
        <w:ind w:firstLine="640" w:firstLineChars="200"/>
        <w:rPr>
          <w:rFonts w:eastAsia="方正仿宋_GBK"/>
          <w:color w:val="000000"/>
          <w:sz w:val="32"/>
          <w:szCs w:val="32"/>
        </w:rPr>
      </w:pPr>
      <w:r>
        <w:rPr>
          <w:rFonts w:eastAsia="方正仿宋_GBK"/>
          <w:color w:val="000000"/>
          <w:sz w:val="32"/>
          <w:szCs w:val="32"/>
        </w:rPr>
        <w:t>申请单位需填写申报表一式2份，填表必须实事求是，认真详实，不可虚报或留空，</w:t>
      </w:r>
      <w:r>
        <w:rPr>
          <w:rFonts w:eastAsia="方正仿宋_GBK"/>
          <w:sz w:val="32"/>
          <w:szCs w:val="32"/>
        </w:rPr>
        <w:t>表中涉及</w:t>
      </w:r>
      <w:r>
        <w:rPr>
          <w:rFonts w:ascii="宋体" w:hAnsi="宋体"/>
          <w:sz w:val="32"/>
          <w:szCs w:val="32"/>
        </w:rPr>
        <w:t>“</w:t>
      </w:r>
      <w:r>
        <w:rPr>
          <w:rFonts w:hint="eastAsia" w:ascii="宋体" w:hAnsi="宋体"/>
          <w:sz w:val="32"/>
          <w:szCs w:val="32"/>
        </w:rPr>
        <w:t>□</w:t>
      </w:r>
      <w:r>
        <w:rPr>
          <w:rFonts w:eastAsia="方正仿宋_GBK"/>
          <w:sz w:val="32"/>
          <w:szCs w:val="32"/>
        </w:rPr>
        <w:t>”，请在内打“</w:t>
      </w:r>
      <w:r>
        <w:rPr>
          <w:rFonts w:eastAsia="方正仿宋_GBK"/>
          <w:sz w:val="32"/>
          <w:szCs w:val="32"/>
        </w:rPr>
        <w:sym w:font="Symbol" w:char="F0D6"/>
      </w:r>
      <w:r>
        <w:rPr>
          <w:rFonts w:eastAsia="方正仿宋_GBK"/>
          <w:sz w:val="32"/>
          <w:szCs w:val="32"/>
        </w:rPr>
        <w:t>”，</w:t>
      </w:r>
      <w:r>
        <w:rPr>
          <w:rFonts w:eastAsia="方正仿宋_GBK"/>
          <w:color w:val="000000"/>
          <w:sz w:val="32"/>
          <w:szCs w:val="32"/>
        </w:rPr>
        <w:t>如没有内容可填，请填上“没有”二字，本表一律用A4纸打印。</w:t>
      </w:r>
    </w:p>
    <w:p>
      <w:pPr>
        <w:tabs>
          <w:tab w:val="left" w:pos="945"/>
        </w:tabs>
        <w:ind w:firstLine="420" w:firstLineChars="200"/>
        <w:rPr>
          <w:rFonts w:eastAsia="方正仿宋_GBK"/>
          <w:color w:val="000000"/>
          <w:szCs w:val="32"/>
        </w:rPr>
      </w:pPr>
    </w:p>
    <w:p>
      <w:pPr>
        <w:tabs>
          <w:tab w:val="left" w:pos="945"/>
        </w:tabs>
        <w:ind w:firstLine="420" w:firstLineChars="200"/>
        <w:rPr>
          <w:rFonts w:eastAsia="仿宋_GB2312"/>
          <w:color w:val="000000"/>
          <w:szCs w:val="32"/>
        </w:rPr>
      </w:pPr>
    </w:p>
    <w:p>
      <w:pPr>
        <w:tabs>
          <w:tab w:val="left" w:pos="945"/>
        </w:tabs>
        <w:ind w:firstLine="420" w:firstLineChars="200"/>
        <w:rPr>
          <w:rFonts w:eastAsia="仿宋_GB2312"/>
          <w:color w:val="000000"/>
          <w:szCs w:val="32"/>
        </w:rPr>
      </w:pPr>
    </w:p>
    <w:p>
      <w:pPr>
        <w:tabs>
          <w:tab w:val="left" w:pos="945"/>
        </w:tabs>
        <w:ind w:firstLine="420" w:firstLineChars="200"/>
        <w:rPr>
          <w:rFonts w:eastAsia="仿宋_GB2312"/>
          <w:color w:val="000000"/>
          <w:szCs w:val="32"/>
        </w:rPr>
      </w:pPr>
    </w:p>
    <w:p>
      <w:pPr>
        <w:tabs>
          <w:tab w:val="left" w:pos="945"/>
        </w:tabs>
        <w:ind w:firstLine="420" w:firstLineChars="200"/>
        <w:rPr>
          <w:rFonts w:eastAsia="仿宋_GB2312"/>
          <w:color w:val="000000"/>
          <w:szCs w:val="32"/>
        </w:rPr>
      </w:pPr>
    </w:p>
    <w:p>
      <w:pPr>
        <w:tabs>
          <w:tab w:val="left" w:pos="945"/>
        </w:tabs>
        <w:ind w:firstLine="420" w:firstLineChars="200"/>
        <w:rPr>
          <w:rFonts w:eastAsia="仿宋_GB2312"/>
          <w:color w:val="000000"/>
          <w:szCs w:val="32"/>
        </w:rPr>
      </w:pPr>
    </w:p>
    <w:p>
      <w:pPr>
        <w:tabs>
          <w:tab w:val="left" w:pos="945"/>
        </w:tabs>
        <w:ind w:firstLine="420" w:firstLineChars="200"/>
        <w:rPr>
          <w:rFonts w:eastAsia="仿宋_GB2312"/>
          <w:color w:val="000000"/>
          <w:szCs w:val="32"/>
        </w:rPr>
      </w:pPr>
    </w:p>
    <w:p>
      <w:pPr>
        <w:tabs>
          <w:tab w:val="left" w:pos="945"/>
        </w:tabs>
        <w:ind w:firstLine="420" w:firstLineChars="200"/>
        <w:rPr>
          <w:rFonts w:eastAsia="仿宋_GB2312"/>
          <w:color w:val="000000"/>
          <w:szCs w:val="32"/>
        </w:rPr>
      </w:pPr>
    </w:p>
    <w:p>
      <w:pPr>
        <w:tabs>
          <w:tab w:val="left" w:pos="945"/>
        </w:tabs>
        <w:ind w:firstLine="420" w:firstLineChars="200"/>
        <w:rPr>
          <w:rFonts w:eastAsia="仿宋_GB2312"/>
          <w:color w:val="000000"/>
          <w:szCs w:val="32"/>
        </w:rPr>
      </w:pPr>
    </w:p>
    <w:p>
      <w:pPr>
        <w:tabs>
          <w:tab w:val="left" w:pos="945"/>
        </w:tabs>
        <w:ind w:firstLine="420" w:firstLineChars="200"/>
        <w:rPr>
          <w:rFonts w:eastAsia="仿宋_GB2312"/>
          <w:color w:val="000000"/>
          <w:szCs w:val="32"/>
        </w:rPr>
      </w:pPr>
    </w:p>
    <w:p>
      <w:pPr>
        <w:tabs>
          <w:tab w:val="left" w:pos="945"/>
        </w:tabs>
        <w:ind w:firstLine="420" w:firstLineChars="200"/>
        <w:rPr>
          <w:rFonts w:eastAsia="仿宋_GB2312"/>
          <w:color w:val="000000"/>
          <w:szCs w:val="32"/>
        </w:rPr>
      </w:pPr>
    </w:p>
    <w:p>
      <w:pPr>
        <w:tabs>
          <w:tab w:val="left" w:pos="945"/>
        </w:tabs>
        <w:ind w:firstLine="420" w:firstLineChars="200"/>
        <w:rPr>
          <w:rFonts w:eastAsia="仿宋_GB2312"/>
          <w:color w:val="000000"/>
          <w:szCs w:val="32"/>
        </w:rPr>
      </w:pPr>
    </w:p>
    <w:p>
      <w:pPr>
        <w:tabs>
          <w:tab w:val="left" w:pos="945"/>
        </w:tabs>
        <w:ind w:firstLine="420" w:firstLineChars="200"/>
        <w:rPr>
          <w:rFonts w:eastAsia="仿宋_GB2312"/>
          <w:color w:val="000000"/>
          <w:szCs w:val="32"/>
        </w:rPr>
      </w:pPr>
    </w:p>
    <w:p>
      <w:pPr>
        <w:tabs>
          <w:tab w:val="left" w:pos="945"/>
        </w:tabs>
        <w:ind w:firstLine="420" w:firstLineChars="200"/>
        <w:rPr>
          <w:rFonts w:eastAsia="仿宋_GB2312"/>
          <w:color w:val="000000"/>
          <w:szCs w:val="32"/>
        </w:rPr>
      </w:pPr>
    </w:p>
    <w:p>
      <w:pPr>
        <w:tabs>
          <w:tab w:val="left" w:pos="945"/>
        </w:tabs>
        <w:ind w:firstLine="420" w:firstLineChars="200"/>
        <w:rPr>
          <w:rFonts w:eastAsia="仿宋_GB2312"/>
          <w:color w:val="000000"/>
          <w:szCs w:val="32"/>
        </w:rPr>
      </w:pPr>
    </w:p>
    <w:p>
      <w:pPr>
        <w:tabs>
          <w:tab w:val="left" w:pos="945"/>
        </w:tabs>
        <w:ind w:firstLine="420" w:firstLineChars="200"/>
        <w:rPr>
          <w:rFonts w:eastAsia="仿宋_GB2312"/>
          <w:color w:val="000000"/>
          <w:szCs w:val="32"/>
        </w:rPr>
      </w:pPr>
    </w:p>
    <w:p>
      <w:pPr>
        <w:tabs>
          <w:tab w:val="left" w:pos="945"/>
        </w:tabs>
        <w:ind w:firstLine="420" w:firstLineChars="200"/>
        <w:rPr>
          <w:rFonts w:eastAsia="仿宋_GB2312"/>
          <w:color w:val="000000"/>
          <w:szCs w:val="32"/>
        </w:rPr>
      </w:pPr>
    </w:p>
    <w:p>
      <w:pPr>
        <w:tabs>
          <w:tab w:val="left" w:pos="945"/>
        </w:tabs>
        <w:ind w:firstLine="420" w:firstLineChars="200"/>
        <w:rPr>
          <w:rFonts w:eastAsia="仿宋_GB2312"/>
          <w:color w:val="000000"/>
          <w:szCs w:val="32"/>
        </w:rPr>
      </w:pPr>
    </w:p>
    <w:p>
      <w:pPr>
        <w:tabs>
          <w:tab w:val="left" w:pos="945"/>
        </w:tabs>
        <w:ind w:firstLine="420" w:firstLineChars="200"/>
        <w:rPr>
          <w:rFonts w:eastAsia="仿宋_GB2312"/>
          <w:color w:val="000000"/>
          <w:szCs w:val="32"/>
        </w:rPr>
      </w:pPr>
    </w:p>
    <w:p>
      <w:pPr>
        <w:tabs>
          <w:tab w:val="left" w:pos="945"/>
        </w:tabs>
        <w:ind w:firstLine="420" w:firstLineChars="200"/>
        <w:rPr>
          <w:rFonts w:eastAsia="仿宋_GB2312"/>
          <w:color w:val="000000"/>
          <w:szCs w:val="32"/>
        </w:rPr>
      </w:pPr>
    </w:p>
    <w:p>
      <w:pPr>
        <w:tabs>
          <w:tab w:val="left" w:pos="945"/>
        </w:tabs>
        <w:ind w:firstLine="420" w:firstLineChars="200"/>
        <w:rPr>
          <w:rFonts w:eastAsia="仿宋_GB2312"/>
          <w:color w:val="000000"/>
          <w:szCs w:val="32"/>
        </w:rPr>
      </w:pPr>
    </w:p>
    <w:p>
      <w:pPr>
        <w:tabs>
          <w:tab w:val="left" w:pos="945"/>
        </w:tabs>
        <w:ind w:firstLine="420" w:firstLineChars="200"/>
        <w:rPr>
          <w:rFonts w:eastAsia="仿宋_GB2312"/>
          <w:color w:val="000000"/>
          <w:szCs w:val="32"/>
        </w:rPr>
      </w:pPr>
    </w:p>
    <w:p>
      <w:pPr>
        <w:tabs>
          <w:tab w:val="left" w:pos="945"/>
        </w:tabs>
        <w:ind w:firstLine="420" w:firstLineChars="200"/>
        <w:rPr>
          <w:rFonts w:hint="eastAsia" w:eastAsia="仿宋_GB2312"/>
          <w:color w:val="000000"/>
          <w:szCs w:val="32"/>
        </w:rPr>
      </w:pPr>
    </w:p>
    <w:p>
      <w:pPr>
        <w:tabs>
          <w:tab w:val="left" w:pos="945"/>
        </w:tabs>
        <w:ind w:firstLine="420" w:firstLineChars="200"/>
        <w:rPr>
          <w:rFonts w:hint="eastAsia" w:eastAsia="仿宋_GB2312"/>
          <w:color w:val="000000"/>
          <w:szCs w:val="32"/>
        </w:rPr>
      </w:pPr>
    </w:p>
    <w:p>
      <w:pPr>
        <w:tabs>
          <w:tab w:val="left" w:pos="945"/>
        </w:tabs>
        <w:ind w:firstLine="420" w:firstLineChars="200"/>
        <w:rPr>
          <w:rFonts w:hint="eastAsia" w:eastAsia="仿宋_GB2312"/>
          <w:color w:val="000000"/>
          <w:szCs w:val="32"/>
        </w:rPr>
      </w:pPr>
    </w:p>
    <w:p>
      <w:pPr>
        <w:tabs>
          <w:tab w:val="left" w:pos="945"/>
        </w:tabs>
        <w:ind w:firstLine="420" w:firstLineChars="200"/>
        <w:rPr>
          <w:rFonts w:hint="eastAsia" w:eastAsia="仿宋_GB2312"/>
          <w:color w:val="000000"/>
          <w:szCs w:val="32"/>
        </w:rPr>
      </w:pPr>
    </w:p>
    <w:p>
      <w:pPr>
        <w:tabs>
          <w:tab w:val="left" w:pos="945"/>
        </w:tabs>
        <w:rPr>
          <w:rFonts w:hint="eastAsia" w:eastAsia="方正黑体简体"/>
          <w:color w:val="000000"/>
          <w:szCs w:val="32"/>
        </w:rPr>
      </w:pPr>
    </w:p>
    <w:p>
      <w:pPr>
        <w:tabs>
          <w:tab w:val="left" w:pos="945"/>
        </w:tabs>
        <w:rPr>
          <w:rFonts w:hint="eastAsia" w:eastAsia="方正黑体简体"/>
          <w:color w:val="000000"/>
          <w:szCs w:val="32"/>
        </w:rPr>
      </w:pPr>
    </w:p>
    <w:p>
      <w:pPr>
        <w:tabs>
          <w:tab w:val="left" w:pos="945"/>
        </w:tabs>
        <w:rPr>
          <w:rFonts w:hint="eastAsia" w:eastAsia="方正黑体简体"/>
          <w:color w:val="000000"/>
          <w:szCs w:val="32"/>
        </w:rPr>
      </w:pPr>
    </w:p>
    <w:p>
      <w:pPr>
        <w:tabs>
          <w:tab w:val="left" w:pos="945"/>
        </w:tabs>
        <w:rPr>
          <w:rFonts w:hint="eastAsia" w:eastAsia="方正黑体简体"/>
          <w:color w:val="000000"/>
          <w:szCs w:val="32"/>
        </w:rPr>
      </w:pPr>
      <w:bookmarkStart w:id="0" w:name="_GoBack"/>
      <w:bookmarkEnd w:id="0"/>
    </w:p>
    <w:p>
      <w:pPr>
        <w:tabs>
          <w:tab w:val="left" w:pos="945"/>
        </w:tabs>
        <w:rPr>
          <w:rFonts w:hint="eastAsia" w:eastAsia="方正黑体简体"/>
          <w:color w:val="000000"/>
          <w:szCs w:val="32"/>
        </w:rPr>
      </w:pPr>
    </w:p>
    <w:p>
      <w:pPr>
        <w:tabs>
          <w:tab w:val="left" w:pos="945"/>
        </w:tabs>
        <w:rPr>
          <w:rFonts w:eastAsia="方正黑体简体"/>
          <w:color w:val="000000"/>
          <w:szCs w:val="32"/>
        </w:rPr>
      </w:pPr>
      <w:r>
        <w:rPr>
          <w:rFonts w:eastAsia="方正黑体简体"/>
          <w:color w:val="000000"/>
          <w:szCs w:val="32"/>
        </w:rPr>
        <w:t>一、申报单位基本情况</w:t>
      </w:r>
    </w:p>
    <w:tbl>
      <w:tblPr>
        <w:tblStyle w:val="3"/>
        <w:tblW w:w="9105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39"/>
        <w:gridCol w:w="30"/>
        <w:gridCol w:w="822"/>
        <w:gridCol w:w="1675"/>
        <w:gridCol w:w="8"/>
        <w:gridCol w:w="1700"/>
        <w:gridCol w:w="725"/>
        <w:gridCol w:w="1276"/>
        <w:gridCol w:w="709"/>
        <w:gridCol w:w="850"/>
        <w:gridCol w:w="471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691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单位全称</w:t>
            </w:r>
          </w:p>
        </w:tc>
        <w:tc>
          <w:tcPr>
            <w:tcW w:w="7414" w:type="dxa"/>
            <w:gridSpan w:val="8"/>
            <w:vAlign w:val="center"/>
          </w:tcPr>
          <w:p>
            <w:pPr>
              <w:spacing w:line="240" w:lineRule="exact"/>
              <w:rPr>
                <w:rFonts w:ascii="宋体" w:hAnsi="宋体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691" w:type="dxa"/>
            <w:gridSpan w:val="3"/>
            <w:vMerge w:val="restart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单位类型</w:t>
            </w:r>
          </w:p>
        </w:tc>
        <w:tc>
          <w:tcPr>
            <w:tcW w:w="1683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1.企业</w:t>
            </w:r>
          </w:p>
        </w:tc>
        <w:tc>
          <w:tcPr>
            <w:tcW w:w="5731" w:type="dxa"/>
            <w:gridSpan w:val="6"/>
            <w:vAlign w:val="center"/>
          </w:tcPr>
          <w:p>
            <w:pPr>
              <w:spacing w:line="240" w:lineRule="exact"/>
              <w:ind w:firstLine="105" w:firstLineChars="50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□国有   □合资   □民营   □外资   □其他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691" w:type="dxa"/>
            <w:gridSpan w:val="3"/>
            <w:vMerge w:val="continue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1683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2.事业单位</w:t>
            </w:r>
          </w:p>
        </w:tc>
        <w:tc>
          <w:tcPr>
            <w:tcW w:w="5731" w:type="dxa"/>
            <w:gridSpan w:val="6"/>
            <w:vAlign w:val="center"/>
          </w:tcPr>
          <w:p>
            <w:pPr>
              <w:spacing w:line="240" w:lineRule="exact"/>
              <w:ind w:firstLine="105" w:firstLineChars="50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□参公事业单位  □公益一类  □公益二类  □其他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3" w:hRule="exact"/>
          <w:jc w:val="center"/>
        </w:trPr>
        <w:tc>
          <w:tcPr>
            <w:tcW w:w="1691" w:type="dxa"/>
            <w:gridSpan w:val="3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所在地区</w:t>
            </w:r>
          </w:p>
        </w:tc>
        <w:tc>
          <w:tcPr>
            <w:tcW w:w="3383" w:type="dxa"/>
            <w:gridSpan w:val="3"/>
            <w:vAlign w:val="center"/>
          </w:tcPr>
          <w:p>
            <w:pPr>
              <w:spacing w:line="240" w:lineRule="exact"/>
              <w:jc w:val="right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市     县（区、市）</w:t>
            </w:r>
          </w:p>
        </w:tc>
        <w:tc>
          <w:tcPr>
            <w:tcW w:w="2001" w:type="dxa"/>
            <w:gridSpan w:val="2"/>
            <w:tcMar>
              <w:left w:w="28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上级主管部门（省直、央企驻苏单位填写）</w:t>
            </w:r>
          </w:p>
        </w:tc>
        <w:tc>
          <w:tcPr>
            <w:tcW w:w="2030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691" w:type="dxa"/>
            <w:gridSpan w:val="3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法人代表</w:t>
            </w:r>
          </w:p>
        </w:tc>
        <w:tc>
          <w:tcPr>
            <w:tcW w:w="1683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1700" w:type="dxa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电话</w:t>
            </w:r>
          </w:p>
        </w:tc>
        <w:tc>
          <w:tcPr>
            <w:tcW w:w="2001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709" w:type="dxa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手机</w:t>
            </w:r>
          </w:p>
        </w:tc>
        <w:tc>
          <w:tcPr>
            <w:tcW w:w="1321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691" w:type="dxa"/>
            <w:gridSpan w:val="3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联系人</w:t>
            </w:r>
          </w:p>
        </w:tc>
        <w:tc>
          <w:tcPr>
            <w:tcW w:w="1683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1700" w:type="dxa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电话</w:t>
            </w:r>
          </w:p>
        </w:tc>
        <w:tc>
          <w:tcPr>
            <w:tcW w:w="2001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709" w:type="dxa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手机</w:t>
            </w:r>
          </w:p>
        </w:tc>
        <w:tc>
          <w:tcPr>
            <w:tcW w:w="1321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691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传真</w:t>
            </w:r>
          </w:p>
        </w:tc>
        <w:tc>
          <w:tcPr>
            <w:tcW w:w="1675" w:type="dxa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1708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E-mail</w:t>
            </w:r>
          </w:p>
        </w:tc>
        <w:tc>
          <w:tcPr>
            <w:tcW w:w="4031" w:type="dxa"/>
            <w:gridSpan w:val="5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691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单位总人数</w:t>
            </w:r>
          </w:p>
        </w:tc>
        <w:tc>
          <w:tcPr>
            <w:tcW w:w="1675" w:type="dxa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1708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其中：本科学历人数</w:t>
            </w:r>
          </w:p>
        </w:tc>
        <w:tc>
          <w:tcPr>
            <w:tcW w:w="725" w:type="dxa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1276" w:type="dxa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硕士学历</w:t>
            </w:r>
          </w:p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人数</w:t>
            </w:r>
          </w:p>
        </w:tc>
        <w:tc>
          <w:tcPr>
            <w:tcW w:w="709" w:type="dxa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850" w:type="dxa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博士学历人数</w:t>
            </w:r>
          </w:p>
        </w:tc>
        <w:tc>
          <w:tcPr>
            <w:tcW w:w="471" w:type="dxa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691" w:type="dxa"/>
            <w:gridSpan w:val="3"/>
            <w:vMerge w:val="restart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科研人员情况</w:t>
            </w:r>
            <w:r>
              <w:rPr>
                <w:rFonts w:ascii="宋体" w:hAnsi="宋体"/>
                <w:color w:val="000000"/>
                <w:szCs w:val="21"/>
              </w:rPr>
              <w:br w:type="textWrapping"/>
            </w:r>
            <w:r>
              <w:rPr>
                <w:rFonts w:ascii="宋体" w:hAnsi="宋体"/>
                <w:color w:val="000000"/>
                <w:szCs w:val="21"/>
              </w:rPr>
              <w:t>（不含兼职）</w:t>
            </w:r>
          </w:p>
        </w:tc>
        <w:tc>
          <w:tcPr>
            <w:tcW w:w="1675" w:type="dxa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高级职称</w:t>
            </w:r>
          </w:p>
        </w:tc>
        <w:tc>
          <w:tcPr>
            <w:tcW w:w="1708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中级职称</w:t>
            </w:r>
          </w:p>
        </w:tc>
        <w:tc>
          <w:tcPr>
            <w:tcW w:w="2001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初级职称</w:t>
            </w:r>
          </w:p>
        </w:tc>
        <w:tc>
          <w:tcPr>
            <w:tcW w:w="2030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其他技术人员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691" w:type="dxa"/>
            <w:gridSpan w:val="3"/>
            <w:vMerge w:val="continue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1675" w:type="dxa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1708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2001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2030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691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近三年累计研发投入资金</w:t>
            </w:r>
          </w:p>
        </w:tc>
        <w:tc>
          <w:tcPr>
            <w:tcW w:w="3383" w:type="dxa"/>
            <w:gridSpan w:val="3"/>
            <w:vAlign w:val="center"/>
          </w:tcPr>
          <w:p>
            <w:pPr>
              <w:spacing w:line="240" w:lineRule="exact"/>
              <w:jc w:val="right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万元</w:t>
            </w:r>
          </w:p>
        </w:tc>
        <w:tc>
          <w:tcPr>
            <w:tcW w:w="2001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上年研发投入资金</w:t>
            </w:r>
          </w:p>
        </w:tc>
        <w:tc>
          <w:tcPr>
            <w:tcW w:w="2030" w:type="dxa"/>
            <w:gridSpan w:val="3"/>
            <w:vAlign w:val="center"/>
          </w:tcPr>
          <w:p>
            <w:pPr>
              <w:spacing w:line="240" w:lineRule="exact"/>
              <w:jc w:val="right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万元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869" w:type="dxa"/>
            <w:gridSpan w:val="2"/>
            <w:vMerge w:val="restart"/>
            <w:textDirection w:val="tbRlV"/>
            <w:vAlign w:val="center"/>
          </w:tcPr>
          <w:p>
            <w:pPr>
              <w:spacing w:line="240" w:lineRule="exact"/>
              <w:ind w:left="113" w:right="113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企  业  填  报</w:t>
            </w:r>
          </w:p>
        </w:tc>
        <w:tc>
          <w:tcPr>
            <w:tcW w:w="822" w:type="dxa"/>
            <w:vMerge w:val="restart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企业上年度经济效益情况</w:t>
            </w:r>
          </w:p>
        </w:tc>
        <w:tc>
          <w:tcPr>
            <w:tcW w:w="1675" w:type="dxa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资产总额</w:t>
            </w:r>
          </w:p>
        </w:tc>
        <w:tc>
          <w:tcPr>
            <w:tcW w:w="1708" w:type="dxa"/>
            <w:gridSpan w:val="2"/>
            <w:vAlign w:val="center"/>
          </w:tcPr>
          <w:p>
            <w:pPr>
              <w:spacing w:line="240" w:lineRule="exact"/>
              <w:jc w:val="right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万元</w:t>
            </w:r>
          </w:p>
        </w:tc>
        <w:tc>
          <w:tcPr>
            <w:tcW w:w="2001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负债总额</w:t>
            </w:r>
          </w:p>
        </w:tc>
        <w:tc>
          <w:tcPr>
            <w:tcW w:w="2030" w:type="dxa"/>
            <w:gridSpan w:val="3"/>
            <w:vAlign w:val="center"/>
          </w:tcPr>
          <w:p>
            <w:pPr>
              <w:spacing w:line="240" w:lineRule="exact"/>
              <w:jc w:val="right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万元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869" w:type="dxa"/>
            <w:gridSpan w:val="2"/>
            <w:vMerge w:val="continue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822" w:type="dxa"/>
            <w:vMerge w:val="continue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1675" w:type="dxa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销售收入</w:t>
            </w:r>
          </w:p>
        </w:tc>
        <w:tc>
          <w:tcPr>
            <w:tcW w:w="1708" w:type="dxa"/>
            <w:gridSpan w:val="2"/>
            <w:vAlign w:val="center"/>
          </w:tcPr>
          <w:p>
            <w:pPr>
              <w:spacing w:line="240" w:lineRule="exact"/>
              <w:jc w:val="right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万元</w:t>
            </w:r>
          </w:p>
        </w:tc>
        <w:tc>
          <w:tcPr>
            <w:tcW w:w="2001" w:type="dxa"/>
            <w:gridSpan w:val="2"/>
            <w:tcMar>
              <w:left w:w="28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pacing w:val="-8"/>
                <w:szCs w:val="21"/>
              </w:rPr>
            </w:pPr>
            <w:r>
              <w:rPr>
                <w:rFonts w:ascii="宋体" w:hAnsi="宋体"/>
                <w:color w:val="000000"/>
                <w:spacing w:val="-8"/>
                <w:szCs w:val="21"/>
              </w:rPr>
              <w:t>其中：新产品销售收入</w:t>
            </w:r>
          </w:p>
        </w:tc>
        <w:tc>
          <w:tcPr>
            <w:tcW w:w="2030" w:type="dxa"/>
            <w:gridSpan w:val="3"/>
            <w:vAlign w:val="center"/>
          </w:tcPr>
          <w:p>
            <w:pPr>
              <w:spacing w:line="240" w:lineRule="exact"/>
              <w:jc w:val="right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万元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869" w:type="dxa"/>
            <w:gridSpan w:val="2"/>
            <w:vMerge w:val="continue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822" w:type="dxa"/>
            <w:vMerge w:val="continue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1675" w:type="dxa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研发投入占年销售收入比例</w:t>
            </w:r>
          </w:p>
        </w:tc>
        <w:tc>
          <w:tcPr>
            <w:tcW w:w="1708" w:type="dxa"/>
            <w:gridSpan w:val="2"/>
            <w:vAlign w:val="center"/>
          </w:tcPr>
          <w:p>
            <w:pPr>
              <w:spacing w:line="240" w:lineRule="exact"/>
              <w:jc w:val="right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sym w:font="Symbol" w:char="F025"/>
            </w:r>
          </w:p>
        </w:tc>
        <w:tc>
          <w:tcPr>
            <w:tcW w:w="2001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上缴税金</w:t>
            </w:r>
          </w:p>
        </w:tc>
        <w:tc>
          <w:tcPr>
            <w:tcW w:w="2030" w:type="dxa"/>
            <w:gridSpan w:val="3"/>
            <w:vAlign w:val="center"/>
          </w:tcPr>
          <w:p>
            <w:pPr>
              <w:spacing w:line="240" w:lineRule="exact"/>
              <w:jc w:val="right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万元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4" w:hRule="exact"/>
          <w:jc w:val="center"/>
        </w:trPr>
        <w:tc>
          <w:tcPr>
            <w:tcW w:w="869" w:type="dxa"/>
            <w:gridSpan w:val="2"/>
            <w:vMerge w:val="continue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822" w:type="dxa"/>
            <w:vMerge w:val="continue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1675" w:type="dxa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利润总额</w:t>
            </w:r>
          </w:p>
        </w:tc>
        <w:tc>
          <w:tcPr>
            <w:tcW w:w="1708" w:type="dxa"/>
            <w:gridSpan w:val="2"/>
            <w:vAlign w:val="center"/>
          </w:tcPr>
          <w:p>
            <w:pPr>
              <w:spacing w:line="240" w:lineRule="exact"/>
              <w:jc w:val="right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万元</w:t>
            </w:r>
          </w:p>
        </w:tc>
        <w:tc>
          <w:tcPr>
            <w:tcW w:w="2001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其中：比上年增长比例</w:t>
            </w:r>
          </w:p>
        </w:tc>
        <w:tc>
          <w:tcPr>
            <w:tcW w:w="709" w:type="dxa"/>
            <w:vAlign w:val="center"/>
          </w:tcPr>
          <w:p>
            <w:pPr>
              <w:spacing w:line="240" w:lineRule="exact"/>
              <w:jc w:val="right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sym w:font="Symbol" w:char="F025"/>
            </w:r>
          </w:p>
        </w:tc>
        <w:tc>
          <w:tcPr>
            <w:tcW w:w="850" w:type="dxa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是否连续三年盈利</w:t>
            </w:r>
          </w:p>
        </w:tc>
        <w:tc>
          <w:tcPr>
            <w:tcW w:w="471" w:type="dxa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869" w:type="dxa"/>
            <w:gridSpan w:val="2"/>
            <w:vMerge w:val="continue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822" w:type="dxa"/>
            <w:vMerge w:val="continue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1675" w:type="dxa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主要产品市场占有率</w:t>
            </w:r>
          </w:p>
        </w:tc>
        <w:tc>
          <w:tcPr>
            <w:tcW w:w="1708" w:type="dxa"/>
            <w:gridSpan w:val="2"/>
            <w:vAlign w:val="center"/>
          </w:tcPr>
          <w:p>
            <w:pPr>
              <w:spacing w:line="240" w:lineRule="exact"/>
              <w:jc w:val="right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sym w:font="Symbol" w:char="F025"/>
            </w:r>
          </w:p>
        </w:tc>
        <w:tc>
          <w:tcPr>
            <w:tcW w:w="2001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本行业领域排名</w:t>
            </w:r>
          </w:p>
        </w:tc>
        <w:tc>
          <w:tcPr>
            <w:tcW w:w="2030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869" w:type="dxa"/>
            <w:gridSpan w:val="2"/>
            <w:vMerge w:val="continue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2497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是否为上市公司</w:t>
            </w:r>
          </w:p>
        </w:tc>
        <w:tc>
          <w:tcPr>
            <w:tcW w:w="1708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2001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上市公司股票代码</w:t>
            </w:r>
          </w:p>
        </w:tc>
        <w:tc>
          <w:tcPr>
            <w:tcW w:w="2030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869" w:type="dxa"/>
            <w:gridSpan w:val="2"/>
            <w:vMerge w:val="continue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2497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银行信用等级</w:t>
            </w:r>
          </w:p>
        </w:tc>
        <w:tc>
          <w:tcPr>
            <w:tcW w:w="5739" w:type="dxa"/>
            <w:gridSpan w:val="7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84" w:hRule="atLeast"/>
          <w:jc w:val="center"/>
        </w:trPr>
        <w:tc>
          <w:tcPr>
            <w:tcW w:w="869" w:type="dxa"/>
            <w:gridSpan w:val="2"/>
            <w:vMerge w:val="continue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822" w:type="dxa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产业所属方向</w:t>
            </w:r>
          </w:p>
        </w:tc>
        <w:tc>
          <w:tcPr>
            <w:tcW w:w="7414" w:type="dxa"/>
            <w:gridSpan w:val="8"/>
            <w:vAlign w:val="center"/>
          </w:tcPr>
          <w:p>
            <w:pPr>
              <w:spacing w:line="300" w:lineRule="exact"/>
              <w:jc w:val="left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 xml:space="preserve">□新型电力（新能源）装备  □工程机械      □物联网     □前沿新材料 </w:t>
            </w:r>
          </w:p>
          <w:p>
            <w:pPr>
              <w:spacing w:line="300" w:lineRule="exact"/>
              <w:jc w:val="left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 xml:space="preserve">□生物医药和新型医疗器械  □纺织服装      □集成电路  </w:t>
            </w:r>
          </w:p>
          <w:p>
            <w:pPr>
              <w:spacing w:line="300" w:lineRule="exact"/>
              <w:jc w:val="left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□海工装备和高技术船舶    □高端装备      □节能环保</w:t>
            </w:r>
          </w:p>
          <w:p>
            <w:pPr>
              <w:spacing w:line="300" w:lineRule="exact"/>
              <w:jc w:val="left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□核心信息技术            □汽车及零部件  □新型显示   □其他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2782" w:hRule="atLeast"/>
          <w:jc w:val="center"/>
        </w:trPr>
        <w:tc>
          <w:tcPr>
            <w:tcW w:w="839" w:type="dxa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单</w:t>
            </w:r>
          </w:p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位</w:t>
            </w:r>
          </w:p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主</w:t>
            </w:r>
          </w:p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要</w:t>
            </w:r>
          </w:p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业</w:t>
            </w:r>
          </w:p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务</w:t>
            </w:r>
          </w:p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介</w:t>
            </w:r>
          </w:p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绍</w:t>
            </w:r>
          </w:p>
        </w:tc>
        <w:tc>
          <w:tcPr>
            <w:tcW w:w="8266" w:type="dxa"/>
            <w:gridSpan w:val="10"/>
            <w:vAlign w:val="top"/>
          </w:tcPr>
          <w:p>
            <w:pPr>
              <w:spacing w:line="240" w:lineRule="exact"/>
              <w:rPr>
                <w:rFonts w:ascii="宋体" w:hAnsi="宋体"/>
                <w:color w:val="000000"/>
                <w:szCs w:val="21"/>
              </w:rPr>
            </w:pPr>
          </w:p>
          <w:p>
            <w:pPr>
              <w:spacing w:line="240" w:lineRule="exact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（企业要注明主要产品、产量、技术水平及市场分析等）</w:t>
            </w:r>
          </w:p>
          <w:p>
            <w:pPr>
              <w:spacing w:line="240" w:lineRule="exact"/>
              <w:ind w:firstLine="945" w:firstLineChars="450"/>
              <w:rPr>
                <w:rFonts w:ascii="宋体" w:hAnsi="宋体"/>
                <w:color w:val="FF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2698" w:hRule="atLeast"/>
          <w:jc w:val="center"/>
        </w:trPr>
        <w:tc>
          <w:tcPr>
            <w:tcW w:w="839" w:type="dxa"/>
            <w:textDirection w:val="tbRlV"/>
            <w:vAlign w:val="center"/>
          </w:tcPr>
          <w:p>
            <w:pPr>
              <w:spacing w:line="240" w:lineRule="exact"/>
              <w:ind w:left="113" w:right="113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单  位  主  要  业  绩  介  绍</w:t>
            </w:r>
          </w:p>
        </w:tc>
        <w:tc>
          <w:tcPr>
            <w:tcW w:w="8266" w:type="dxa"/>
            <w:gridSpan w:val="10"/>
            <w:vAlign w:val="top"/>
          </w:tcPr>
          <w:p>
            <w:pPr>
              <w:spacing w:line="240" w:lineRule="exact"/>
              <w:rPr>
                <w:rFonts w:ascii="宋体" w:hAnsi="宋体"/>
                <w:color w:val="000000"/>
                <w:szCs w:val="21"/>
              </w:rPr>
            </w:pPr>
          </w:p>
          <w:p>
            <w:pPr>
              <w:spacing w:line="240" w:lineRule="exact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（2018-2020年的产值、销售收入、利润、纳税额及纳税额列居本地区名次等情况，对行业和地区经济建设和社会发展的贡献）</w:t>
            </w:r>
          </w:p>
          <w:p>
            <w:pPr>
              <w:spacing w:line="240" w:lineRule="exact"/>
              <w:ind w:firstLine="420" w:firstLineChars="200"/>
              <w:rPr>
                <w:rFonts w:ascii="宋体" w:hAnsi="宋体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231" w:hRule="atLeast"/>
          <w:jc w:val="center"/>
        </w:trPr>
        <w:tc>
          <w:tcPr>
            <w:tcW w:w="839" w:type="dxa"/>
            <w:textDirection w:val="tbRlV"/>
            <w:vAlign w:val="center"/>
          </w:tcPr>
          <w:p>
            <w:pPr>
              <w:spacing w:line="240" w:lineRule="exact"/>
              <w:ind w:left="113" w:right="113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单位下设机构情况</w:t>
            </w:r>
          </w:p>
        </w:tc>
        <w:tc>
          <w:tcPr>
            <w:tcW w:w="8266" w:type="dxa"/>
            <w:gridSpan w:val="10"/>
            <w:vAlign w:val="center"/>
          </w:tcPr>
          <w:p>
            <w:pPr>
              <w:spacing w:line="240" w:lineRule="exact"/>
              <w:rPr>
                <w:rFonts w:ascii="宋体" w:hAnsi="宋体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420" w:hRule="atLeast"/>
          <w:jc w:val="center"/>
        </w:trPr>
        <w:tc>
          <w:tcPr>
            <w:tcW w:w="839" w:type="dxa"/>
            <w:textDirection w:val="tbRlV"/>
            <w:vAlign w:val="center"/>
          </w:tcPr>
          <w:p>
            <w:pPr>
              <w:spacing w:line="240" w:lineRule="exact"/>
              <w:ind w:left="113" w:right="113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单  位  近  期  发  展  规  划</w:t>
            </w:r>
          </w:p>
        </w:tc>
        <w:tc>
          <w:tcPr>
            <w:tcW w:w="8266" w:type="dxa"/>
            <w:gridSpan w:val="10"/>
            <w:vAlign w:val="center"/>
          </w:tcPr>
          <w:p>
            <w:pPr>
              <w:spacing w:line="240" w:lineRule="exact"/>
              <w:rPr>
                <w:rFonts w:ascii="宋体" w:hAnsi="宋体"/>
                <w:color w:val="000000"/>
                <w:szCs w:val="21"/>
              </w:rPr>
            </w:pPr>
          </w:p>
        </w:tc>
      </w:tr>
    </w:tbl>
    <w:p>
      <w:pPr>
        <w:tabs>
          <w:tab w:val="left" w:pos="945"/>
        </w:tabs>
        <w:rPr>
          <w:rFonts w:eastAsia="方正黑体简体"/>
          <w:color w:val="000000"/>
          <w:szCs w:val="32"/>
        </w:rPr>
      </w:pPr>
      <w:r>
        <w:rPr>
          <w:rFonts w:eastAsia="方正黑体简体"/>
          <w:color w:val="000000"/>
          <w:szCs w:val="32"/>
        </w:rPr>
        <w:t>二、申报单位科研创新能力情况</w:t>
      </w:r>
    </w:p>
    <w:tbl>
      <w:tblPr>
        <w:tblStyle w:val="3"/>
        <w:tblW w:w="9105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39"/>
        <w:gridCol w:w="1415"/>
        <w:gridCol w:w="18"/>
        <w:gridCol w:w="1116"/>
        <w:gridCol w:w="22"/>
        <w:gridCol w:w="1256"/>
        <w:gridCol w:w="1275"/>
        <w:gridCol w:w="992"/>
        <w:gridCol w:w="1134"/>
        <w:gridCol w:w="34"/>
        <w:gridCol w:w="1004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13" w:hRule="atLeast"/>
          <w:jc w:val="center"/>
        </w:trPr>
        <w:tc>
          <w:tcPr>
            <w:tcW w:w="2254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  <w:r>
              <w:rPr>
                <w:rFonts w:hAnsi="宋体"/>
                <w:color w:val="000000"/>
                <w:szCs w:val="21"/>
              </w:rPr>
              <w:t>是否设有专门的</w:t>
            </w:r>
          </w:p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  <w:r>
              <w:rPr>
                <w:rFonts w:hAnsi="宋体"/>
                <w:color w:val="000000"/>
                <w:szCs w:val="21"/>
              </w:rPr>
              <w:t>科研创新平台，全称</w:t>
            </w:r>
          </w:p>
        </w:tc>
        <w:tc>
          <w:tcPr>
            <w:tcW w:w="2412" w:type="dxa"/>
            <w:gridSpan w:val="4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  <w:r>
              <w:rPr>
                <w:rFonts w:hAnsi="宋体"/>
                <w:color w:val="000000"/>
                <w:szCs w:val="21"/>
              </w:rPr>
              <w:t>国家级或省级</w:t>
            </w:r>
          </w:p>
        </w:tc>
        <w:tc>
          <w:tcPr>
            <w:tcW w:w="2267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  <w:r>
              <w:rPr>
                <w:rFonts w:hAnsi="宋体"/>
                <w:color w:val="000000"/>
                <w:szCs w:val="21"/>
              </w:rPr>
              <w:t>批准部门</w:t>
            </w:r>
          </w:p>
        </w:tc>
        <w:tc>
          <w:tcPr>
            <w:tcW w:w="2172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  <w:r>
              <w:rPr>
                <w:rFonts w:hAnsi="宋体"/>
                <w:color w:val="000000"/>
                <w:szCs w:val="21"/>
              </w:rPr>
              <w:t>批准时间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2254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</w:p>
        </w:tc>
        <w:tc>
          <w:tcPr>
            <w:tcW w:w="2412" w:type="dxa"/>
            <w:gridSpan w:val="4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</w:p>
        </w:tc>
        <w:tc>
          <w:tcPr>
            <w:tcW w:w="2267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</w:p>
        </w:tc>
        <w:tc>
          <w:tcPr>
            <w:tcW w:w="2172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2254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</w:p>
        </w:tc>
        <w:tc>
          <w:tcPr>
            <w:tcW w:w="2412" w:type="dxa"/>
            <w:gridSpan w:val="4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</w:p>
        </w:tc>
        <w:tc>
          <w:tcPr>
            <w:tcW w:w="2267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</w:p>
        </w:tc>
        <w:tc>
          <w:tcPr>
            <w:tcW w:w="2172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2254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</w:p>
        </w:tc>
        <w:tc>
          <w:tcPr>
            <w:tcW w:w="2412" w:type="dxa"/>
            <w:gridSpan w:val="4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</w:p>
        </w:tc>
        <w:tc>
          <w:tcPr>
            <w:tcW w:w="2267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</w:p>
        </w:tc>
        <w:tc>
          <w:tcPr>
            <w:tcW w:w="2172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2254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  <w:r>
              <w:rPr>
                <w:rFonts w:hAnsi="宋体"/>
                <w:color w:val="000000"/>
                <w:szCs w:val="21"/>
              </w:rPr>
              <w:t>是否为制造业创新</w:t>
            </w:r>
          </w:p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  <w:r>
              <w:rPr>
                <w:rFonts w:hAnsi="宋体"/>
                <w:color w:val="000000"/>
                <w:szCs w:val="21"/>
              </w:rPr>
              <w:t>中心，全称</w:t>
            </w:r>
          </w:p>
        </w:tc>
        <w:tc>
          <w:tcPr>
            <w:tcW w:w="2412" w:type="dxa"/>
            <w:gridSpan w:val="4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  <w:r>
              <w:rPr>
                <w:rFonts w:hAnsi="宋体"/>
                <w:color w:val="000000"/>
                <w:szCs w:val="21"/>
              </w:rPr>
              <w:t>国家级或省级</w:t>
            </w:r>
          </w:p>
        </w:tc>
        <w:tc>
          <w:tcPr>
            <w:tcW w:w="2267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  <w:r>
              <w:rPr>
                <w:rFonts w:hAnsi="宋体"/>
                <w:color w:val="000000"/>
                <w:szCs w:val="21"/>
              </w:rPr>
              <w:t>批准部门</w:t>
            </w:r>
          </w:p>
        </w:tc>
        <w:tc>
          <w:tcPr>
            <w:tcW w:w="2172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  <w:r>
              <w:rPr>
                <w:rFonts w:hAnsi="宋体"/>
                <w:color w:val="000000"/>
                <w:szCs w:val="21"/>
              </w:rPr>
              <w:t>批准时间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2254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</w:p>
        </w:tc>
        <w:tc>
          <w:tcPr>
            <w:tcW w:w="2412" w:type="dxa"/>
            <w:gridSpan w:val="4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</w:p>
        </w:tc>
        <w:tc>
          <w:tcPr>
            <w:tcW w:w="2267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</w:p>
        </w:tc>
        <w:tc>
          <w:tcPr>
            <w:tcW w:w="2172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2254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  <w:r>
              <w:rPr>
                <w:rFonts w:hAnsi="宋体"/>
                <w:color w:val="000000"/>
                <w:szCs w:val="21"/>
              </w:rPr>
              <w:t>是否为技术创新示范企业，全称</w:t>
            </w:r>
          </w:p>
        </w:tc>
        <w:tc>
          <w:tcPr>
            <w:tcW w:w="2412" w:type="dxa"/>
            <w:gridSpan w:val="4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  <w:r>
              <w:rPr>
                <w:rFonts w:hAnsi="宋体"/>
                <w:color w:val="000000"/>
                <w:szCs w:val="21"/>
              </w:rPr>
              <w:t>国家级或省级</w:t>
            </w:r>
          </w:p>
        </w:tc>
        <w:tc>
          <w:tcPr>
            <w:tcW w:w="2267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  <w:r>
              <w:rPr>
                <w:rFonts w:hAnsi="宋体"/>
                <w:color w:val="000000"/>
                <w:szCs w:val="21"/>
              </w:rPr>
              <w:t>批准部门</w:t>
            </w:r>
          </w:p>
        </w:tc>
        <w:tc>
          <w:tcPr>
            <w:tcW w:w="2172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  <w:r>
              <w:rPr>
                <w:rFonts w:hAnsi="宋体"/>
                <w:color w:val="000000"/>
                <w:szCs w:val="21"/>
              </w:rPr>
              <w:t>批准时间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2254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</w:p>
        </w:tc>
        <w:tc>
          <w:tcPr>
            <w:tcW w:w="2412" w:type="dxa"/>
            <w:gridSpan w:val="4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</w:p>
        </w:tc>
        <w:tc>
          <w:tcPr>
            <w:tcW w:w="2267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</w:p>
        </w:tc>
        <w:tc>
          <w:tcPr>
            <w:tcW w:w="2172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2254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  <w:r>
              <w:rPr>
                <w:rFonts w:hAnsi="宋体"/>
                <w:color w:val="000000"/>
                <w:szCs w:val="21"/>
              </w:rPr>
              <w:t>是否为高新技术企业</w:t>
            </w:r>
          </w:p>
        </w:tc>
        <w:tc>
          <w:tcPr>
            <w:tcW w:w="4679" w:type="dxa"/>
            <w:gridSpan w:val="6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  <w:r>
              <w:rPr>
                <w:rFonts w:hAnsi="宋体"/>
                <w:color w:val="000000"/>
                <w:szCs w:val="21"/>
              </w:rPr>
              <w:t>批准部门</w:t>
            </w:r>
          </w:p>
        </w:tc>
        <w:tc>
          <w:tcPr>
            <w:tcW w:w="2172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  <w:r>
              <w:rPr>
                <w:rFonts w:hAnsi="宋体"/>
                <w:color w:val="000000"/>
                <w:szCs w:val="21"/>
              </w:rPr>
              <w:t>批准时间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2254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</w:p>
        </w:tc>
        <w:tc>
          <w:tcPr>
            <w:tcW w:w="4679" w:type="dxa"/>
            <w:gridSpan w:val="6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</w:p>
        </w:tc>
        <w:tc>
          <w:tcPr>
            <w:tcW w:w="2172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21" w:hRule="atLeast"/>
          <w:jc w:val="center"/>
        </w:trPr>
        <w:tc>
          <w:tcPr>
            <w:tcW w:w="2254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  <w:r>
              <w:rPr>
                <w:rFonts w:hAnsi="宋体"/>
                <w:color w:val="000000"/>
                <w:szCs w:val="21"/>
              </w:rPr>
              <w:t>近五年荣获省部级以上科技奖励情况</w:t>
            </w:r>
          </w:p>
        </w:tc>
        <w:tc>
          <w:tcPr>
            <w:tcW w:w="6851" w:type="dxa"/>
            <w:gridSpan w:val="9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21" w:hRule="atLeast"/>
          <w:jc w:val="center"/>
        </w:trPr>
        <w:tc>
          <w:tcPr>
            <w:tcW w:w="2254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  <w:r>
              <w:rPr>
                <w:rFonts w:hAnsi="宋体"/>
                <w:color w:val="000000"/>
                <w:szCs w:val="21"/>
              </w:rPr>
              <w:t>近五年承担省部级以上重点研发计划、重大科研项目情况</w:t>
            </w:r>
          </w:p>
        </w:tc>
        <w:tc>
          <w:tcPr>
            <w:tcW w:w="6851" w:type="dxa"/>
            <w:gridSpan w:val="9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9105" w:type="dxa"/>
            <w:gridSpan w:val="11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  <w:r>
              <w:rPr>
                <w:rFonts w:hAnsi="宋体"/>
                <w:color w:val="000000"/>
                <w:szCs w:val="21"/>
              </w:rPr>
              <w:t>近五年获得专利情况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7" w:hRule="atLeast"/>
          <w:jc w:val="center"/>
        </w:trPr>
        <w:tc>
          <w:tcPr>
            <w:tcW w:w="4666" w:type="dxa"/>
            <w:gridSpan w:val="6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  <w:r>
              <w:rPr>
                <w:rFonts w:hAnsi="宋体"/>
                <w:color w:val="000000"/>
                <w:szCs w:val="21"/>
              </w:rPr>
              <w:t>申请专利总数</w:t>
            </w:r>
            <w:r>
              <w:rPr>
                <w:color w:val="000000"/>
                <w:szCs w:val="21"/>
                <w:u w:val="single"/>
              </w:rPr>
              <w:t xml:space="preserve">     </w:t>
            </w:r>
            <w:r>
              <w:rPr>
                <w:rFonts w:hAnsi="宋体"/>
                <w:color w:val="000000"/>
                <w:szCs w:val="21"/>
              </w:rPr>
              <w:t>个</w:t>
            </w:r>
          </w:p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  <w:r>
              <w:rPr>
                <w:rFonts w:hAnsi="宋体"/>
                <w:color w:val="000000"/>
                <w:szCs w:val="21"/>
              </w:rPr>
              <w:t>（其中：国内</w:t>
            </w:r>
            <w:r>
              <w:rPr>
                <w:color w:val="000000"/>
                <w:szCs w:val="21"/>
                <w:u w:val="single"/>
              </w:rPr>
              <w:t xml:space="preserve">    </w:t>
            </w:r>
            <w:r>
              <w:rPr>
                <w:rFonts w:hAnsi="宋体"/>
                <w:color w:val="000000"/>
                <w:szCs w:val="21"/>
              </w:rPr>
              <w:t>个，国际</w:t>
            </w:r>
            <w:r>
              <w:rPr>
                <w:color w:val="000000"/>
                <w:szCs w:val="21"/>
                <w:u w:val="single"/>
              </w:rPr>
              <w:t xml:space="preserve">    </w:t>
            </w:r>
            <w:r>
              <w:rPr>
                <w:rFonts w:hAnsi="宋体"/>
                <w:color w:val="000000"/>
                <w:szCs w:val="21"/>
              </w:rPr>
              <w:t>个）</w:t>
            </w:r>
          </w:p>
        </w:tc>
        <w:tc>
          <w:tcPr>
            <w:tcW w:w="4439" w:type="dxa"/>
            <w:gridSpan w:val="5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  <w:r>
              <w:rPr>
                <w:rFonts w:hAnsi="宋体"/>
                <w:color w:val="000000"/>
                <w:szCs w:val="21"/>
              </w:rPr>
              <w:t>获得授权总数</w:t>
            </w:r>
            <w:r>
              <w:rPr>
                <w:color w:val="000000"/>
                <w:szCs w:val="21"/>
                <w:u w:val="single"/>
              </w:rPr>
              <w:t xml:space="preserve">     </w:t>
            </w:r>
            <w:r>
              <w:rPr>
                <w:rFonts w:hAnsi="宋体"/>
                <w:color w:val="000000"/>
                <w:szCs w:val="21"/>
              </w:rPr>
              <w:t>个</w:t>
            </w:r>
          </w:p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  <w:r>
              <w:rPr>
                <w:rFonts w:hAnsi="宋体"/>
                <w:color w:val="000000"/>
                <w:szCs w:val="21"/>
              </w:rPr>
              <w:t>（其中：国内</w:t>
            </w:r>
            <w:r>
              <w:rPr>
                <w:color w:val="000000"/>
                <w:szCs w:val="21"/>
                <w:u w:val="single"/>
              </w:rPr>
              <w:t xml:space="preserve">    </w:t>
            </w:r>
            <w:r>
              <w:rPr>
                <w:rFonts w:hAnsi="宋体"/>
                <w:color w:val="000000"/>
                <w:szCs w:val="21"/>
              </w:rPr>
              <w:t>个，国际</w:t>
            </w:r>
            <w:r>
              <w:rPr>
                <w:color w:val="000000"/>
                <w:szCs w:val="21"/>
                <w:u w:val="single"/>
              </w:rPr>
              <w:t xml:space="preserve">    </w:t>
            </w:r>
            <w:r>
              <w:rPr>
                <w:rFonts w:hAnsi="宋体"/>
                <w:color w:val="000000"/>
                <w:szCs w:val="21"/>
              </w:rPr>
              <w:t>个）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81" w:hRule="atLeast"/>
          <w:jc w:val="center"/>
        </w:trPr>
        <w:tc>
          <w:tcPr>
            <w:tcW w:w="839" w:type="dxa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  <w:r>
              <w:rPr>
                <w:rFonts w:hAnsi="宋体"/>
                <w:color w:val="000000"/>
                <w:szCs w:val="21"/>
              </w:rPr>
              <w:t>国内发明</w:t>
            </w:r>
          </w:p>
        </w:tc>
        <w:tc>
          <w:tcPr>
            <w:tcW w:w="1415" w:type="dxa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  <w:r>
              <w:rPr>
                <w:rFonts w:hAnsi="宋体"/>
                <w:color w:val="000000"/>
                <w:szCs w:val="21"/>
              </w:rPr>
              <w:t>国际发明</w:t>
            </w:r>
          </w:p>
        </w:tc>
        <w:tc>
          <w:tcPr>
            <w:tcW w:w="1134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  <w:r>
              <w:rPr>
                <w:rFonts w:hAnsi="宋体"/>
                <w:color w:val="000000"/>
                <w:szCs w:val="21"/>
              </w:rPr>
              <w:t>国内实用新型</w:t>
            </w:r>
          </w:p>
        </w:tc>
        <w:tc>
          <w:tcPr>
            <w:tcW w:w="1278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hint="eastAsia" w:hAnsi="宋体"/>
                <w:color w:val="000000"/>
                <w:szCs w:val="21"/>
              </w:rPr>
            </w:pPr>
            <w:r>
              <w:rPr>
                <w:rFonts w:hAnsi="宋体"/>
                <w:color w:val="000000"/>
                <w:szCs w:val="21"/>
              </w:rPr>
              <w:t>国际实用</w:t>
            </w:r>
          </w:p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  <w:r>
              <w:rPr>
                <w:rFonts w:hAnsi="宋体"/>
                <w:color w:val="000000"/>
                <w:szCs w:val="21"/>
              </w:rPr>
              <w:t>新型</w:t>
            </w:r>
          </w:p>
        </w:tc>
        <w:tc>
          <w:tcPr>
            <w:tcW w:w="1275" w:type="dxa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  <w:r>
              <w:rPr>
                <w:rFonts w:hAnsi="宋体"/>
                <w:color w:val="000000"/>
                <w:szCs w:val="21"/>
              </w:rPr>
              <w:t>国内</w:t>
            </w:r>
          </w:p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  <w:r>
              <w:rPr>
                <w:rFonts w:hAnsi="宋体"/>
                <w:color w:val="000000"/>
                <w:szCs w:val="21"/>
              </w:rPr>
              <w:t>发明</w:t>
            </w:r>
          </w:p>
        </w:tc>
        <w:tc>
          <w:tcPr>
            <w:tcW w:w="992" w:type="dxa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  <w:r>
              <w:rPr>
                <w:rFonts w:hAnsi="宋体"/>
                <w:color w:val="000000"/>
                <w:szCs w:val="21"/>
              </w:rPr>
              <w:t>国际</w:t>
            </w:r>
          </w:p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  <w:r>
              <w:rPr>
                <w:rFonts w:hAnsi="宋体"/>
                <w:color w:val="000000"/>
                <w:szCs w:val="21"/>
              </w:rPr>
              <w:t>发明</w:t>
            </w:r>
          </w:p>
        </w:tc>
        <w:tc>
          <w:tcPr>
            <w:tcW w:w="1168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  <w:r>
              <w:rPr>
                <w:rFonts w:hAnsi="宋体"/>
                <w:color w:val="000000"/>
                <w:szCs w:val="21"/>
              </w:rPr>
              <w:t>国内实用新型</w:t>
            </w:r>
          </w:p>
        </w:tc>
        <w:tc>
          <w:tcPr>
            <w:tcW w:w="1004" w:type="dxa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  <w:r>
              <w:rPr>
                <w:rFonts w:hAnsi="宋体"/>
                <w:color w:val="000000"/>
                <w:szCs w:val="21"/>
              </w:rPr>
              <w:t>国际实用新型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839" w:type="dxa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</w:p>
        </w:tc>
        <w:tc>
          <w:tcPr>
            <w:tcW w:w="1415" w:type="dxa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</w:p>
        </w:tc>
        <w:tc>
          <w:tcPr>
            <w:tcW w:w="1278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</w:p>
        </w:tc>
        <w:tc>
          <w:tcPr>
            <w:tcW w:w="1275" w:type="dxa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</w:p>
        </w:tc>
        <w:tc>
          <w:tcPr>
            <w:tcW w:w="992" w:type="dxa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</w:p>
        </w:tc>
        <w:tc>
          <w:tcPr>
            <w:tcW w:w="1168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</w:p>
        </w:tc>
        <w:tc>
          <w:tcPr>
            <w:tcW w:w="1004" w:type="dxa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89" w:hRule="atLeast"/>
          <w:jc w:val="center"/>
        </w:trPr>
        <w:tc>
          <w:tcPr>
            <w:tcW w:w="9105" w:type="dxa"/>
            <w:gridSpan w:val="11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  <w:r>
              <w:rPr>
                <w:rFonts w:hAnsi="宋体"/>
                <w:color w:val="000000"/>
                <w:szCs w:val="21"/>
              </w:rPr>
              <w:t>近五年牵头或参加标准制定情况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839" w:type="dxa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  <w:r>
              <w:rPr>
                <w:rFonts w:hAnsi="宋体"/>
                <w:color w:val="000000"/>
                <w:szCs w:val="21"/>
              </w:rPr>
              <w:t>国际标准</w:t>
            </w:r>
          </w:p>
        </w:tc>
        <w:tc>
          <w:tcPr>
            <w:tcW w:w="1433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</w:p>
        </w:tc>
        <w:tc>
          <w:tcPr>
            <w:tcW w:w="1138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  <w:r>
              <w:rPr>
                <w:rFonts w:hAnsi="宋体"/>
                <w:color w:val="000000"/>
                <w:szCs w:val="21"/>
              </w:rPr>
              <w:t>国家标准</w:t>
            </w:r>
          </w:p>
        </w:tc>
        <w:tc>
          <w:tcPr>
            <w:tcW w:w="1256" w:type="dxa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</w:p>
        </w:tc>
        <w:tc>
          <w:tcPr>
            <w:tcW w:w="1275" w:type="dxa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  <w:r>
              <w:rPr>
                <w:rFonts w:hAnsi="宋体"/>
                <w:color w:val="000000"/>
                <w:szCs w:val="21"/>
              </w:rPr>
              <w:t>行业标准</w:t>
            </w:r>
          </w:p>
        </w:tc>
        <w:tc>
          <w:tcPr>
            <w:tcW w:w="992" w:type="dxa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  <w:r>
              <w:rPr>
                <w:rFonts w:hAnsi="宋体"/>
                <w:color w:val="000000"/>
                <w:szCs w:val="21"/>
              </w:rPr>
              <w:t>社团标准</w:t>
            </w:r>
          </w:p>
        </w:tc>
        <w:tc>
          <w:tcPr>
            <w:tcW w:w="1038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419" w:hRule="atLeast"/>
          <w:jc w:val="center"/>
        </w:trPr>
        <w:tc>
          <w:tcPr>
            <w:tcW w:w="9105" w:type="dxa"/>
            <w:gridSpan w:val="11"/>
            <w:vAlign w:val="top"/>
          </w:tcPr>
          <w:p>
            <w:pPr>
              <w:spacing w:line="240" w:lineRule="exact"/>
              <w:rPr>
                <w:color w:val="000000"/>
                <w:szCs w:val="21"/>
              </w:rPr>
            </w:pPr>
            <w:r>
              <w:rPr>
                <w:rFonts w:hAnsi="宋体"/>
                <w:color w:val="000000"/>
                <w:szCs w:val="21"/>
              </w:rPr>
              <w:t>标准名称、类型、牵头</w:t>
            </w:r>
            <w:r>
              <w:rPr>
                <w:color w:val="000000"/>
                <w:szCs w:val="21"/>
              </w:rPr>
              <w:t>/</w:t>
            </w:r>
            <w:r>
              <w:rPr>
                <w:rFonts w:hAnsi="宋体"/>
                <w:color w:val="000000"/>
                <w:szCs w:val="21"/>
              </w:rPr>
              <w:t>参与、批准部门和批准时间：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6933" w:type="dxa"/>
            <w:gridSpan w:val="8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  <w:r>
              <w:rPr>
                <w:rFonts w:hAnsi="宋体"/>
                <w:color w:val="000000"/>
                <w:szCs w:val="21"/>
              </w:rPr>
              <w:t>近三年获得省部级以上竞争性科研经费总额</w:t>
            </w:r>
          </w:p>
        </w:tc>
        <w:tc>
          <w:tcPr>
            <w:tcW w:w="2172" w:type="dxa"/>
            <w:gridSpan w:val="3"/>
            <w:vAlign w:val="center"/>
          </w:tcPr>
          <w:p>
            <w:pPr>
              <w:spacing w:line="240" w:lineRule="exact"/>
              <w:jc w:val="right"/>
              <w:rPr>
                <w:color w:val="000000"/>
                <w:szCs w:val="21"/>
              </w:rPr>
            </w:pPr>
            <w:r>
              <w:rPr>
                <w:rFonts w:hAnsi="宋体"/>
                <w:color w:val="000000"/>
                <w:szCs w:val="21"/>
              </w:rPr>
              <w:t>万元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84" w:hRule="atLeast"/>
          <w:jc w:val="center"/>
        </w:trPr>
        <w:tc>
          <w:tcPr>
            <w:tcW w:w="839" w:type="dxa"/>
            <w:textDirection w:val="tbRlV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  <w:r>
              <w:rPr>
                <w:rFonts w:hAnsi="宋体"/>
                <w:color w:val="000000"/>
                <w:szCs w:val="21"/>
              </w:rPr>
              <w:t>列举符合推荐条件的内容并做具体说明</w:t>
            </w:r>
          </w:p>
        </w:tc>
        <w:tc>
          <w:tcPr>
            <w:tcW w:w="8266" w:type="dxa"/>
            <w:gridSpan w:val="10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666" w:hRule="atLeast"/>
          <w:jc w:val="center"/>
        </w:trPr>
        <w:tc>
          <w:tcPr>
            <w:tcW w:w="839" w:type="dxa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  <w:r>
              <w:rPr>
                <w:rFonts w:hAnsi="宋体"/>
                <w:color w:val="000000"/>
                <w:szCs w:val="21"/>
              </w:rPr>
              <w:t>研</w:t>
            </w:r>
          </w:p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  <w:r>
              <w:rPr>
                <w:rFonts w:hAnsi="宋体"/>
                <w:color w:val="000000"/>
                <w:szCs w:val="21"/>
              </w:rPr>
              <w:t>发</w:t>
            </w:r>
          </w:p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  <w:r>
              <w:rPr>
                <w:rFonts w:hAnsi="宋体"/>
                <w:color w:val="000000"/>
                <w:szCs w:val="21"/>
              </w:rPr>
              <w:t>机</w:t>
            </w:r>
          </w:p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  <w:r>
              <w:rPr>
                <w:rFonts w:hAnsi="宋体"/>
                <w:color w:val="000000"/>
                <w:szCs w:val="21"/>
              </w:rPr>
              <w:t>构</w:t>
            </w:r>
          </w:p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  <w:r>
              <w:rPr>
                <w:rFonts w:hAnsi="宋体"/>
                <w:color w:val="000000"/>
                <w:szCs w:val="21"/>
              </w:rPr>
              <w:t>及</w:t>
            </w:r>
          </w:p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  <w:r>
              <w:rPr>
                <w:rFonts w:hAnsi="宋体"/>
                <w:color w:val="000000"/>
                <w:szCs w:val="21"/>
              </w:rPr>
              <w:t>研</w:t>
            </w:r>
          </w:p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  <w:r>
              <w:rPr>
                <w:rFonts w:hAnsi="宋体"/>
                <w:color w:val="000000"/>
                <w:szCs w:val="21"/>
              </w:rPr>
              <w:t>发</w:t>
            </w:r>
          </w:p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  <w:r>
              <w:rPr>
                <w:rFonts w:hAnsi="宋体"/>
                <w:color w:val="000000"/>
                <w:szCs w:val="21"/>
              </w:rPr>
              <w:t>能</w:t>
            </w:r>
          </w:p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  <w:r>
              <w:rPr>
                <w:rFonts w:hAnsi="宋体"/>
                <w:color w:val="000000"/>
                <w:szCs w:val="21"/>
              </w:rPr>
              <w:t>力</w:t>
            </w:r>
          </w:p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  <w:r>
              <w:rPr>
                <w:rFonts w:hAnsi="宋体"/>
                <w:color w:val="000000"/>
                <w:szCs w:val="21"/>
              </w:rPr>
              <w:t>情</w:t>
            </w:r>
          </w:p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  <w:r>
              <w:rPr>
                <w:rFonts w:hAnsi="宋体"/>
                <w:color w:val="000000"/>
                <w:szCs w:val="21"/>
              </w:rPr>
              <w:t>况</w:t>
            </w:r>
          </w:p>
        </w:tc>
        <w:tc>
          <w:tcPr>
            <w:tcW w:w="8266" w:type="dxa"/>
            <w:gridSpan w:val="10"/>
            <w:vAlign w:val="top"/>
          </w:tcPr>
          <w:p>
            <w:pPr>
              <w:spacing w:line="240" w:lineRule="exact"/>
              <w:rPr>
                <w:color w:val="000000"/>
                <w:szCs w:val="21"/>
              </w:rPr>
            </w:pPr>
          </w:p>
          <w:p>
            <w:pPr>
              <w:spacing w:line="240" w:lineRule="exact"/>
              <w:rPr>
                <w:color w:val="000000"/>
                <w:szCs w:val="21"/>
              </w:rPr>
            </w:pPr>
          </w:p>
          <w:p>
            <w:pPr>
              <w:spacing w:line="240" w:lineRule="exact"/>
              <w:rPr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76" w:hRule="atLeast"/>
          <w:jc w:val="center"/>
        </w:trPr>
        <w:tc>
          <w:tcPr>
            <w:tcW w:w="839" w:type="dxa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  <w:r>
              <w:rPr>
                <w:rFonts w:hAnsi="宋体"/>
                <w:color w:val="000000"/>
                <w:szCs w:val="21"/>
              </w:rPr>
              <w:t>近五年取得的主要科研创新成果及经济效益与社会效益</w:t>
            </w:r>
          </w:p>
        </w:tc>
        <w:tc>
          <w:tcPr>
            <w:tcW w:w="8266" w:type="dxa"/>
            <w:gridSpan w:val="10"/>
            <w:vAlign w:val="top"/>
          </w:tcPr>
          <w:p>
            <w:pPr>
              <w:spacing w:line="240" w:lineRule="exact"/>
              <w:rPr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660" w:hRule="atLeast"/>
          <w:jc w:val="center"/>
        </w:trPr>
        <w:tc>
          <w:tcPr>
            <w:tcW w:w="839" w:type="dxa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  <w:r>
              <w:rPr>
                <w:rFonts w:hAnsi="宋体"/>
                <w:color w:val="000000"/>
                <w:szCs w:val="21"/>
              </w:rPr>
              <w:t>近五年与高校或科研机构共同研发、开展技术合作等情况</w:t>
            </w:r>
          </w:p>
        </w:tc>
        <w:tc>
          <w:tcPr>
            <w:tcW w:w="8266" w:type="dxa"/>
            <w:gridSpan w:val="10"/>
            <w:vAlign w:val="top"/>
          </w:tcPr>
          <w:p>
            <w:pPr>
              <w:spacing w:line="240" w:lineRule="exact"/>
              <w:rPr>
                <w:color w:val="000000"/>
                <w:szCs w:val="21"/>
              </w:rPr>
            </w:pPr>
          </w:p>
        </w:tc>
      </w:tr>
    </w:tbl>
    <w:p>
      <w:pPr>
        <w:tabs>
          <w:tab w:val="left" w:pos="945"/>
        </w:tabs>
        <w:rPr>
          <w:rFonts w:eastAsia="方正黑体简体"/>
          <w:color w:val="000000"/>
          <w:szCs w:val="32"/>
        </w:rPr>
      </w:pPr>
      <w:r>
        <w:rPr>
          <w:rFonts w:eastAsia="方正黑体简体"/>
          <w:color w:val="000000"/>
          <w:szCs w:val="32"/>
        </w:rPr>
        <w:t>三、博士后工作发展规划</w:t>
      </w:r>
    </w:p>
    <w:tbl>
      <w:tblPr>
        <w:tblStyle w:val="3"/>
        <w:tblW w:w="9105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4"/>
        <w:gridCol w:w="16"/>
        <w:gridCol w:w="709"/>
        <w:gridCol w:w="1842"/>
        <w:gridCol w:w="1134"/>
        <w:gridCol w:w="1134"/>
        <w:gridCol w:w="3446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51" w:hRule="atLeast"/>
          <w:jc w:val="center"/>
        </w:trPr>
        <w:tc>
          <w:tcPr>
            <w:tcW w:w="840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  <w:r>
              <w:rPr>
                <w:rFonts w:hAnsi="宋体"/>
                <w:color w:val="000000"/>
                <w:szCs w:val="21"/>
              </w:rPr>
              <w:t>未来三年开展博士后工作的整体规划</w:t>
            </w:r>
          </w:p>
        </w:tc>
        <w:tc>
          <w:tcPr>
            <w:tcW w:w="8265" w:type="dxa"/>
            <w:gridSpan w:val="5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  <w:jc w:val="center"/>
        </w:trPr>
        <w:tc>
          <w:tcPr>
            <w:tcW w:w="840" w:type="dxa"/>
            <w:gridSpan w:val="2"/>
            <w:vMerge w:val="restart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  <w:r>
              <w:rPr>
                <w:rFonts w:hAnsi="宋体"/>
                <w:color w:val="000000"/>
                <w:szCs w:val="21"/>
              </w:rPr>
              <w:t>拟开展的博士后研究项目情况</w:t>
            </w:r>
          </w:p>
        </w:tc>
        <w:tc>
          <w:tcPr>
            <w:tcW w:w="2551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  <w:r>
              <w:rPr>
                <w:rFonts w:hAnsi="宋体"/>
                <w:color w:val="000000"/>
                <w:szCs w:val="21"/>
              </w:rPr>
              <w:t>博士后项目名称</w:t>
            </w:r>
          </w:p>
        </w:tc>
        <w:tc>
          <w:tcPr>
            <w:tcW w:w="1134" w:type="dxa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  <w:r>
              <w:rPr>
                <w:rFonts w:hAnsi="宋体"/>
                <w:color w:val="000000"/>
                <w:szCs w:val="21"/>
              </w:rPr>
              <w:t>起止时间</w:t>
            </w:r>
          </w:p>
        </w:tc>
        <w:tc>
          <w:tcPr>
            <w:tcW w:w="1134" w:type="dxa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  <w:r>
              <w:rPr>
                <w:rFonts w:hAnsi="宋体"/>
                <w:color w:val="000000"/>
                <w:szCs w:val="21"/>
              </w:rPr>
              <w:t>经费投入</w:t>
            </w:r>
          </w:p>
        </w:tc>
        <w:tc>
          <w:tcPr>
            <w:tcW w:w="3446" w:type="dxa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  <w:r>
              <w:rPr>
                <w:rFonts w:hAnsi="宋体"/>
                <w:color w:val="000000"/>
                <w:szCs w:val="21"/>
              </w:rPr>
              <w:t>预期目标、研究水平及市场前景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  <w:jc w:val="center"/>
        </w:trPr>
        <w:tc>
          <w:tcPr>
            <w:tcW w:w="840" w:type="dxa"/>
            <w:gridSpan w:val="2"/>
            <w:vMerge w:val="continue"/>
            <w:vAlign w:val="center"/>
          </w:tcPr>
          <w:p>
            <w:pPr>
              <w:widowControl/>
              <w:spacing w:line="240" w:lineRule="exact"/>
              <w:jc w:val="left"/>
              <w:rPr>
                <w:color w:val="000000"/>
                <w:szCs w:val="21"/>
              </w:rPr>
            </w:pPr>
          </w:p>
        </w:tc>
        <w:tc>
          <w:tcPr>
            <w:tcW w:w="2551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</w:p>
        </w:tc>
        <w:tc>
          <w:tcPr>
            <w:tcW w:w="3446" w:type="dxa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  <w:jc w:val="center"/>
        </w:trPr>
        <w:tc>
          <w:tcPr>
            <w:tcW w:w="840" w:type="dxa"/>
            <w:gridSpan w:val="2"/>
            <w:vMerge w:val="continue"/>
            <w:vAlign w:val="center"/>
          </w:tcPr>
          <w:p>
            <w:pPr>
              <w:widowControl/>
              <w:spacing w:line="240" w:lineRule="exact"/>
              <w:jc w:val="left"/>
              <w:rPr>
                <w:color w:val="000000"/>
                <w:szCs w:val="21"/>
              </w:rPr>
            </w:pPr>
          </w:p>
        </w:tc>
        <w:tc>
          <w:tcPr>
            <w:tcW w:w="2551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</w:p>
        </w:tc>
        <w:tc>
          <w:tcPr>
            <w:tcW w:w="3446" w:type="dxa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  <w:jc w:val="center"/>
        </w:trPr>
        <w:tc>
          <w:tcPr>
            <w:tcW w:w="840" w:type="dxa"/>
            <w:gridSpan w:val="2"/>
            <w:vMerge w:val="continue"/>
            <w:vAlign w:val="center"/>
          </w:tcPr>
          <w:p>
            <w:pPr>
              <w:widowControl/>
              <w:spacing w:line="240" w:lineRule="exact"/>
              <w:jc w:val="left"/>
              <w:rPr>
                <w:color w:val="000000"/>
                <w:szCs w:val="21"/>
              </w:rPr>
            </w:pPr>
          </w:p>
        </w:tc>
        <w:tc>
          <w:tcPr>
            <w:tcW w:w="2551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</w:p>
        </w:tc>
        <w:tc>
          <w:tcPr>
            <w:tcW w:w="3446" w:type="dxa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1" w:hRule="atLeast"/>
          <w:jc w:val="center"/>
        </w:trPr>
        <w:tc>
          <w:tcPr>
            <w:tcW w:w="840" w:type="dxa"/>
            <w:gridSpan w:val="2"/>
            <w:vMerge w:val="restart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  <w:r>
              <w:rPr>
                <w:rFonts w:hAnsi="宋体"/>
                <w:color w:val="000000"/>
                <w:szCs w:val="21"/>
              </w:rPr>
              <w:t>未来三年博士后招收计划</w:t>
            </w:r>
          </w:p>
        </w:tc>
        <w:tc>
          <w:tcPr>
            <w:tcW w:w="2551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  <w:r>
              <w:rPr>
                <w:rFonts w:hAnsi="宋体"/>
                <w:color w:val="000000"/>
                <w:szCs w:val="21"/>
              </w:rPr>
              <w:t>年份</w:t>
            </w:r>
          </w:p>
        </w:tc>
        <w:tc>
          <w:tcPr>
            <w:tcW w:w="2268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  <w:r>
              <w:rPr>
                <w:rFonts w:hAnsi="宋体"/>
                <w:color w:val="000000"/>
                <w:szCs w:val="21"/>
              </w:rPr>
              <w:t>拟招收人数</w:t>
            </w:r>
          </w:p>
        </w:tc>
        <w:tc>
          <w:tcPr>
            <w:tcW w:w="3446" w:type="dxa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  <w:r>
              <w:rPr>
                <w:rFonts w:hAnsi="宋体"/>
                <w:color w:val="000000"/>
                <w:szCs w:val="21"/>
              </w:rPr>
              <w:t>专业领域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atLeast"/>
          <w:jc w:val="center"/>
        </w:trPr>
        <w:tc>
          <w:tcPr>
            <w:tcW w:w="840" w:type="dxa"/>
            <w:gridSpan w:val="2"/>
            <w:vMerge w:val="continue"/>
            <w:vAlign w:val="center"/>
          </w:tcPr>
          <w:p>
            <w:pPr>
              <w:widowControl/>
              <w:spacing w:line="240" w:lineRule="exact"/>
              <w:jc w:val="left"/>
              <w:rPr>
                <w:color w:val="000000"/>
                <w:szCs w:val="21"/>
              </w:rPr>
            </w:pPr>
          </w:p>
        </w:tc>
        <w:tc>
          <w:tcPr>
            <w:tcW w:w="2551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2022</w:t>
            </w:r>
            <w:r>
              <w:rPr>
                <w:rFonts w:hAnsi="宋体"/>
                <w:color w:val="000000"/>
                <w:szCs w:val="21"/>
              </w:rPr>
              <w:t>年</w:t>
            </w:r>
          </w:p>
        </w:tc>
        <w:tc>
          <w:tcPr>
            <w:tcW w:w="2268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</w:p>
        </w:tc>
        <w:tc>
          <w:tcPr>
            <w:tcW w:w="3446" w:type="dxa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atLeast"/>
          <w:jc w:val="center"/>
        </w:trPr>
        <w:tc>
          <w:tcPr>
            <w:tcW w:w="840" w:type="dxa"/>
            <w:gridSpan w:val="2"/>
            <w:vMerge w:val="continue"/>
            <w:vAlign w:val="center"/>
          </w:tcPr>
          <w:p>
            <w:pPr>
              <w:widowControl/>
              <w:spacing w:line="240" w:lineRule="exact"/>
              <w:jc w:val="left"/>
              <w:rPr>
                <w:color w:val="000000"/>
                <w:szCs w:val="21"/>
              </w:rPr>
            </w:pPr>
          </w:p>
        </w:tc>
        <w:tc>
          <w:tcPr>
            <w:tcW w:w="2551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2023</w:t>
            </w:r>
            <w:r>
              <w:rPr>
                <w:rFonts w:hAnsi="宋体"/>
                <w:color w:val="000000"/>
                <w:szCs w:val="21"/>
              </w:rPr>
              <w:t>年</w:t>
            </w:r>
          </w:p>
        </w:tc>
        <w:tc>
          <w:tcPr>
            <w:tcW w:w="2268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</w:p>
        </w:tc>
        <w:tc>
          <w:tcPr>
            <w:tcW w:w="3446" w:type="dxa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atLeast"/>
          <w:jc w:val="center"/>
        </w:trPr>
        <w:tc>
          <w:tcPr>
            <w:tcW w:w="840" w:type="dxa"/>
            <w:gridSpan w:val="2"/>
            <w:vMerge w:val="continue"/>
            <w:vAlign w:val="center"/>
          </w:tcPr>
          <w:p>
            <w:pPr>
              <w:widowControl/>
              <w:spacing w:line="240" w:lineRule="exact"/>
              <w:jc w:val="left"/>
              <w:rPr>
                <w:color w:val="000000"/>
                <w:szCs w:val="21"/>
              </w:rPr>
            </w:pPr>
          </w:p>
        </w:tc>
        <w:tc>
          <w:tcPr>
            <w:tcW w:w="2551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2024</w:t>
            </w:r>
            <w:r>
              <w:rPr>
                <w:rFonts w:hAnsi="宋体"/>
                <w:color w:val="000000"/>
                <w:szCs w:val="21"/>
              </w:rPr>
              <w:t>年</w:t>
            </w:r>
          </w:p>
        </w:tc>
        <w:tc>
          <w:tcPr>
            <w:tcW w:w="2268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</w:p>
        </w:tc>
        <w:tc>
          <w:tcPr>
            <w:tcW w:w="3446" w:type="dxa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2" w:hRule="atLeast"/>
          <w:jc w:val="center"/>
        </w:trPr>
        <w:tc>
          <w:tcPr>
            <w:tcW w:w="840" w:type="dxa"/>
            <w:gridSpan w:val="2"/>
            <w:vMerge w:val="restart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  <w:r>
              <w:rPr>
                <w:rFonts w:hAnsi="宋体"/>
                <w:color w:val="000000"/>
                <w:szCs w:val="21"/>
              </w:rPr>
              <w:t>本单位拟担任合作导师人员情况</w:t>
            </w:r>
          </w:p>
        </w:tc>
        <w:tc>
          <w:tcPr>
            <w:tcW w:w="709" w:type="dxa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  <w:r>
              <w:rPr>
                <w:rFonts w:hAnsi="宋体"/>
                <w:color w:val="000000"/>
                <w:szCs w:val="21"/>
              </w:rPr>
              <w:t>序号</w:t>
            </w:r>
          </w:p>
        </w:tc>
        <w:tc>
          <w:tcPr>
            <w:tcW w:w="1842" w:type="dxa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  <w:r>
              <w:rPr>
                <w:rFonts w:hAnsi="宋体"/>
                <w:color w:val="000000"/>
                <w:szCs w:val="21"/>
              </w:rPr>
              <w:t>姓名</w:t>
            </w:r>
          </w:p>
        </w:tc>
        <w:tc>
          <w:tcPr>
            <w:tcW w:w="5714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  <w:r>
              <w:rPr>
                <w:rFonts w:hAnsi="宋体"/>
                <w:color w:val="000000"/>
                <w:szCs w:val="21"/>
              </w:rPr>
              <w:t>个人简历</w:t>
            </w:r>
          </w:p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  <w:r>
              <w:rPr>
                <w:rFonts w:hAnsi="宋体"/>
                <w:color w:val="000000"/>
                <w:szCs w:val="21"/>
              </w:rPr>
              <w:t>（包括职称、职务、最高学历背景、入选省部级以上人才计划、研究成果应用及获奖情况等）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  <w:jc w:val="center"/>
        </w:trPr>
        <w:tc>
          <w:tcPr>
            <w:tcW w:w="840" w:type="dxa"/>
            <w:gridSpan w:val="2"/>
            <w:vMerge w:val="continue"/>
            <w:vAlign w:val="center"/>
          </w:tcPr>
          <w:p>
            <w:pPr>
              <w:widowControl/>
              <w:spacing w:line="240" w:lineRule="exact"/>
              <w:jc w:val="left"/>
              <w:rPr>
                <w:color w:val="000000"/>
                <w:szCs w:val="21"/>
              </w:rPr>
            </w:pPr>
          </w:p>
        </w:tc>
        <w:tc>
          <w:tcPr>
            <w:tcW w:w="709" w:type="dxa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1</w:t>
            </w:r>
          </w:p>
        </w:tc>
        <w:tc>
          <w:tcPr>
            <w:tcW w:w="1842" w:type="dxa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</w:p>
        </w:tc>
        <w:tc>
          <w:tcPr>
            <w:tcW w:w="5714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  <w:jc w:val="center"/>
        </w:trPr>
        <w:tc>
          <w:tcPr>
            <w:tcW w:w="840" w:type="dxa"/>
            <w:gridSpan w:val="2"/>
            <w:vMerge w:val="continue"/>
            <w:vAlign w:val="center"/>
          </w:tcPr>
          <w:p>
            <w:pPr>
              <w:widowControl/>
              <w:spacing w:line="240" w:lineRule="exact"/>
              <w:jc w:val="left"/>
              <w:rPr>
                <w:color w:val="000000"/>
                <w:szCs w:val="21"/>
              </w:rPr>
            </w:pPr>
          </w:p>
        </w:tc>
        <w:tc>
          <w:tcPr>
            <w:tcW w:w="709" w:type="dxa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2</w:t>
            </w:r>
          </w:p>
        </w:tc>
        <w:tc>
          <w:tcPr>
            <w:tcW w:w="1842" w:type="dxa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</w:p>
        </w:tc>
        <w:tc>
          <w:tcPr>
            <w:tcW w:w="5714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  <w:jc w:val="center"/>
        </w:trPr>
        <w:tc>
          <w:tcPr>
            <w:tcW w:w="840" w:type="dxa"/>
            <w:gridSpan w:val="2"/>
            <w:vMerge w:val="continue"/>
            <w:vAlign w:val="center"/>
          </w:tcPr>
          <w:p>
            <w:pPr>
              <w:widowControl/>
              <w:spacing w:line="240" w:lineRule="exact"/>
              <w:jc w:val="left"/>
              <w:rPr>
                <w:color w:val="000000"/>
                <w:szCs w:val="21"/>
              </w:rPr>
            </w:pPr>
          </w:p>
        </w:tc>
        <w:tc>
          <w:tcPr>
            <w:tcW w:w="709" w:type="dxa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3</w:t>
            </w:r>
          </w:p>
        </w:tc>
        <w:tc>
          <w:tcPr>
            <w:tcW w:w="1842" w:type="dxa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</w:p>
        </w:tc>
        <w:tc>
          <w:tcPr>
            <w:tcW w:w="5714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  <w:jc w:val="center"/>
        </w:trPr>
        <w:tc>
          <w:tcPr>
            <w:tcW w:w="840" w:type="dxa"/>
            <w:gridSpan w:val="2"/>
            <w:vMerge w:val="continue"/>
            <w:vAlign w:val="center"/>
          </w:tcPr>
          <w:p>
            <w:pPr>
              <w:widowControl/>
              <w:spacing w:line="240" w:lineRule="exact"/>
              <w:jc w:val="left"/>
              <w:rPr>
                <w:color w:val="000000"/>
                <w:szCs w:val="21"/>
              </w:rPr>
            </w:pPr>
          </w:p>
        </w:tc>
        <w:tc>
          <w:tcPr>
            <w:tcW w:w="709" w:type="dxa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4</w:t>
            </w:r>
          </w:p>
        </w:tc>
        <w:tc>
          <w:tcPr>
            <w:tcW w:w="1842" w:type="dxa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</w:p>
        </w:tc>
        <w:tc>
          <w:tcPr>
            <w:tcW w:w="5714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  <w:jc w:val="center"/>
        </w:trPr>
        <w:tc>
          <w:tcPr>
            <w:tcW w:w="840" w:type="dxa"/>
            <w:gridSpan w:val="2"/>
            <w:vMerge w:val="continue"/>
            <w:vAlign w:val="center"/>
          </w:tcPr>
          <w:p>
            <w:pPr>
              <w:widowControl/>
              <w:spacing w:line="240" w:lineRule="exact"/>
              <w:jc w:val="left"/>
              <w:rPr>
                <w:color w:val="000000"/>
                <w:szCs w:val="21"/>
              </w:rPr>
            </w:pPr>
          </w:p>
        </w:tc>
        <w:tc>
          <w:tcPr>
            <w:tcW w:w="709" w:type="dxa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5</w:t>
            </w:r>
          </w:p>
        </w:tc>
        <w:tc>
          <w:tcPr>
            <w:tcW w:w="1842" w:type="dxa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</w:p>
        </w:tc>
        <w:tc>
          <w:tcPr>
            <w:tcW w:w="5714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85" w:hRule="atLeast"/>
          <w:jc w:val="center"/>
        </w:trPr>
        <w:tc>
          <w:tcPr>
            <w:tcW w:w="824" w:type="dxa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  <w:r>
              <w:rPr>
                <w:rFonts w:hAnsi="宋体"/>
                <w:color w:val="000000"/>
                <w:szCs w:val="21"/>
              </w:rPr>
              <w:t>可为博士后研究人员提供的主要仪器设备、专业实验室及其他科研后勤条件</w:t>
            </w:r>
          </w:p>
        </w:tc>
        <w:tc>
          <w:tcPr>
            <w:tcW w:w="8281" w:type="dxa"/>
            <w:gridSpan w:val="6"/>
            <w:vAlign w:val="top"/>
          </w:tcPr>
          <w:p>
            <w:pPr>
              <w:spacing w:line="240" w:lineRule="exact"/>
              <w:rPr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31" w:hRule="atLeast"/>
          <w:jc w:val="center"/>
        </w:trPr>
        <w:tc>
          <w:tcPr>
            <w:tcW w:w="824" w:type="dxa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  <w:r>
              <w:rPr>
                <w:rFonts w:hAnsi="宋体"/>
                <w:color w:val="000000"/>
                <w:szCs w:val="21"/>
              </w:rPr>
              <w:t>可为博士后研究人员提供的住房、博士后日常经费及其他后勤保障情况</w:t>
            </w:r>
          </w:p>
        </w:tc>
        <w:tc>
          <w:tcPr>
            <w:tcW w:w="8281" w:type="dxa"/>
            <w:gridSpan w:val="6"/>
            <w:vAlign w:val="top"/>
          </w:tcPr>
          <w:p>
            <w:pPr>
              <w:spacing w:line="240" w:lineRule="exact"/>
              <w:rPr>
                <w:color w:val="000000"/>
                <w:szCs w:val="21"/>
              </w:rPr>
            </w:pPr>
          </w:p>
        </w:tc>
      </w:tr>
    </w:tbl>
    <w:p>
      <w:pPr>
        <w:tabs>
          <w:tab w:val="left" w:pos="945"/>
        </w:tabs>
        <w:rPr>
          <w:rFonts w:eastAsia="方正黑体简体"/>
          <w:color w:val="000000"/>
          <w:szCs w:val="32"/>
        </w:rPr>
      </w:pPr>
      <w:r>
        <w:rPr>
          <w:rFonts w:eastAsia="方正黑体简体"/>
          <w:color w:val="000000"/>
          <w:szCs w:val="32"/>
        </w:rPr>
        <w:t>四、推荐意见</w:t>
      </w:r>
    </w:p>
    <w:tbl>
      <w:tblPr>
        <w:tblStyle w:val="3"/>
        <w:tblW w:w="9105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8" w:space="0"/>
          <w:insideV w:val="single" w:color="auto" w:sz="1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105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1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835" w:hRule="exact"/>
          <w:jc w:val="center"/>
        </w:trPr>
        <w:tc>
          <w:tcPr>
            <w:tcW w:w="9105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top"/>
          </w:tcPr>
          <w:p>
            <w:pPr>
              <w:rPr>
                <w:color w:val="000000"/>
                <w:szCs w:val="21"/>
              </w:rPr>
            </w:pPr>
          </w:p>
          <w:p>
            <w:pPr>
              <w:rPr>
                <w:color w:val="000000"/>
                <w:szCs w:val="21"/>
              </w:rPr>
            </w:pPr>
            <w:r>
              <w:rPr>
                <w:rFonts w:hAnsi="宋体"/>
                <w:color w:val="000000"/>
                <w:szCs w:val="21"/>
              </w:rPr>
              <w:t>申请单位意见：</w:t>
            </w:r>
          </w:p>
          <w:p>
            <w:pPr>
              <w:rPr>
                <w:color w:val="000000"/>
                <w:szCs w:val="21"/>
              </w:rPr>
            </w:pPr>
          </w:p>
          <w:p>
            <w:pPr>
              <w:rPr>
                <w:color w:val="000000"/>
                <w:szCs w:val="21"/>
              </w:rPr>
            </w:pPr>
          </w:p>
          <w:p>
            <w:pPr>
              <w:rPr>
                <w:color w:val="000000"/>
                <w:szCs w:val="21"/>
              </w:rPr>
            </w:pPr>
          </w:p>
          <w:p>
            <w:pPr>
              <w:spacing w:line="500" w:lineRule="exact"/>
              <w:ind w:firstLine="3780" w:firstLineChars="1800"/>
              <w:rPr>
                <w:color w:val="000000"/>
                <w:szCs w:val="21"/>
              </w:rPr>
            </w:pPr>
            <w:r>
              <w:rPr>
                <w:rFonts w:hAnsi="宋体"/>
                <w:color w:val="000000"/>
                <w:szCs w:val="21"/>
              </w:rPr>
              <w:t>单位负责人签字：</w:t>
            </w:r>
            <w:r>
              <w:rPr>
                <w:color w:val="000000"/>
                <w:szCs w:val="21"/>
              </w:rPr>
              <w:t xml:space="preserve">       </w:t>
            </w:r>
            <w:r>
              <w:rPr>
                <w:rFonts w:hAnsi="宋体"/>
                <w:color w:val="000000"/>
                <w:szCs w:val="21"/>
              </w:rPr>
              <w:t>　　　　　</w:t>
            </w:r>
            <w:r>
              <w:rPr>
                <w:color w:val="000000"/>
                <w:szCs w:val="21"/>
              </w:rPr>
              <w:t xml:space="preserve"> </w:t>
            </w:r>
            <w:r>
              <w:rPr>
                <w:rFonts w:hAnsi="宋体"/>
                <w:color w:val="000000"/>
                <w:szCs w:val="21"/>
              </w:rPr>
              <w:t>（公章）</w:t>
            </w:r>
          </w:p>
          <w:p>
            <w:pPr>
              <w:spacing w:line="500" w:lineRule="exact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 xml:space="preserve">                                    </w:t>
            </w:r>
            <w:r>
              <w:rPr>
                <w:rFonts w:hAnsi="宋体"/>
                <w:color w:val="000000"/>
                <w:szCs w:val="21"/>
              </w:rPr>
              <w:t>　　　　　　　　　　　　　　　</w:t>
            </w:r>
            <w:r>
              <w:rPr>
                <w:color w:val="000000"/>
                <w:szCs w:val="21"/>
              </w:rPr>
              <w:t xml:space="preserve"> </w:t>
            </w:r>
            <w:r>
              <w:rPr>
                <w:rFonts w:hAnsi="宋体"/>
                <w:color w:val="000000"/>
                <w:szCs w:val="21"/>
              </w:rPr>
              <w:t>年</w:t>
            </w:r>
            <w:r>
              <w:rPr>
                <w:color w:val="000000"/>
                <w:szCs w:val="21"/>
              </w:rPr>
              <w:t xml:space="preserve">    </w:t>
            </w:r>
            <w:r>
              <w:rPr>
                <w:rFonts w:hAnsi="宋体"/>
                <w:color w:val="000000"/>
                <w:szCs w:val="21"/>
              </w:rPr>
              <w:t>月</w:t>
            </w:r>
            <w:r>
              <w:rPr>
                <w:color w:val="000000"/>
                <w:szCs w:val="21"/>
              </w:rPr>
              <w:t xml:space="preserve">    </w:t>
            </w:r>
            <w:r>
              <w:rPr>
                <w:rFonts w:hAnsi="宋体"/>
                <w:color w:val="000000"/>
                <w:szCs w:val="21"/>
              </w:rPr>
              <w:t>日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1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835" w:hRule="exact"/>
          <w:jc w:val="center"/>
        </w:trPr>
        <w:tc>
          <w:tcPr>
            <w:tcW w:w="9105" w:type="dxa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top"/>
          </w:tcPr>
          <w:p>
            <w:pPr>
              <w:rPr>
                <w:color w:val="000000"/>
                <w:szCs w:val="21"/>
              </w:rPr>
            </w:pPr>
          </w:p>
          <w:p>
            <w:pPr>
              <w:rPr>
                <w:color w:val="000000"/>
                <w:szCs w:val="21"/>
              </w:rPr>
            </w:pPr>
            <w:r>
              <w:rPr>
                <w:rFonts w:hAnsi="宋体"/>
                <w:color w:val="000000"/>
                <w:szCs w:val="21"/>
              </w:rPr>
              <w:t>县（市、区）人力资源和社会保障局意见：</w:t>
            </w:r>
          </w:p>
          <w:p>
            <w:pPr>
              <w:rPr>
                <w:color w:val="000000"/>
                <w:szCs w:val="21"/>
              </w:rPr>
            </w:pPr>
          </w:p>
          <w:p>
            <w:pPr>
              <w:rPr>
                <w:color w:val="000000"/>
                <w:szCs w:val="21"/>
              </w:rPr>
            </w:pPr>
          </w:p>
          <w:p>
            <w:pPr>
              <w:spacing w:line="500" w:lineRule="exact"/>
              <w:ind w:firstLine="7348" w:firstLineChars="3499"/>
              <w:rPr>
                <w:color w:val="000000"/>
                <w:szCs w:val="21"/>
              </w:rPr>
            </w:pPr>
            <w:r>
              <w:rPr>
                <w:rFonts w:hAnsi="宋体"/>
                <w:color w:val="000000"/>
                <w:szCs w:val="21"/>
              </w:rPr>
              <w:t>（公章）</w:t>
            </w:r>
          </w:p>
          <w:p>
            <w:pPr>
              <w:spacing w:line="500" w:lineRule="exact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 xml:space="preserve">                                   </w:t>
            </w:r>
            <w:r>
              <w:rPr>
                <w:rFonts w:hAnsi="宋体"/>
                <w:color w:val="000000"/>
                <w:szCs w:val="21"/>
              </w:rPr>
              <w:t>　　　　　　　　　　　　　　　</w:t>
            </w:r>
            <w:r>
              <w:rPr>
                <w:color w:val="000000"/>
                <w:szCs w:val="21"/>
              </w:rPr>
              <w:t xml:space="preserve">  </w:t>
            </w:r>
            <w:r>
              <w:rPr>
                <w:rFonts w:hAnsi="宋体"/>
                <w:color w:val="000000"/>
                <w:szCs w:val="21"/>
              </w:rPr>
              <w:t>年</w:t>
            </w:r>
            <w:r>
              <w:rPr>
                <w:color w:val="000000"/>
                <w:szCs w:val="21"/>
              </w:rPr>
              <w:t xml:space="preserve">    </w:t>
            </w:r>
            <w:r>
              <w:rPr>
                <w:rFonts w:hAnsi="宋体"/>
                <w:color w:val="000000"/>
                <w:szCs w:val="21"/>
              </w:rPr>
              <w:t>月</w:t>
            </w:r>
            <w:r>
              <w:rPr>
                <w:color w:val="000000"/>
                <w:szCs w:val="21"/>
              </w:rPr>
              <w:t xml:space="preserve">    </w:t>
            </w:r>
            <w:r>
              <w:rPr>
                <w:rFonts w:hAnsi="宋体"/>
                <w:color w:val="000000"/>
                <w:szCs w:val="21"/>
              </w:rPr>
              <w:t>日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1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835" w:hRule="exact"/>
          <w:jc w:val="center"/>
        </w:trPr>
        <w:tc>
          <w:tcPr>
            <w:tcW w:w="9105" w:type="dxa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top"/>
          </w:tcPr>
          <w:p>
            <w:pPr>
              <w:spacing w:line="400" w:lineRule="exact"/>
              <w:rPr>
                <w:color w:val="000000"/>
                <w:szCs w:val="21"/>
              </w:rPr>
            </w:pPr>
            <w:r>
              <w:rPr>
                <w:rFonts w:hAnsi="宋体"/>
                <w:color w:val="000000"/>
                <w:szCs w:val="21"/>
              </w:rPr>
              <w:t>市人力资源和社会保障局意见：</w:t>
            </w:r>
          </w:p>
          <w:p>
            <w:pPr>
              <w:spacing w:line="480" w:lineRule="exact"/>
              <w:rPr>
                <w:color w:val="000000"/>
                <w:szCs w:val="21"/>
              </w:rPr>
            </w:pPr>
          </w:p>
          <w:p>
            <w:pPr>
              <w:spacing w:line="480" w:lineRule="exact"/>
              <w:rPr>
                <w:color w:val="000000"/>
                <w:szCs w:val="21"/>
              </w:rPr>
            </w:pPr>
          </w:p>
          <w:p>
            <w:pPr>
              <w:spacing w:line="500" w:lineRule="exact"/>
              <w:ind w:firstLine="2940" w:firstLineChars="1400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 xml:space="preserve">            </w:t>
            </w:r>
            <w:r>
              <w:rPr>
                <w:rFonts w:hAnsi="宋体"/>
                <w:color w:val="000000"/>
                <w:szCs w:val="21"/>
              </w:rPr>
              <w:t>　　　　　　　　　　　　　　（公章）</w:t>
            </w:r>
          </w:p>
          <w:p>
            <w:pPr>
              <w:spacing w:line="500" w:lineRule="exact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 xml:space="preserve">                                    </w:t>
            </w:r>
            <w:r>
              <w:rPr>
                <w:rFonts w:hAnsi="宋体"/>
                <w:color w:val="000000"/>
                <w:szCs w:val="21"/>
              </w:rPr>
              <w:t>　　　　　　　　　　　　　　</w:t>
            </w:r>
            <w:r>
              <w:rPr>
                <w:color w:val="000000"/>
                <w:szCs w:val="21"/>
              </w:rPr>
              <w:t xml:space="preserve"> </w:t>
            </w:r>
            <w:r>
              <w:rPr>
                <w:rFonts w:hAnsi="宋体"/>
                <w:color w:val="000000"/>
                <w:szCs w:val="21"/>
              </w:rPr>
              <w:t>年</w:t>
            </w:r>
            <w:r>
              <w:rPr>
                <w:color w:val="000000"/>
                <w:szCs w:val="21"/>
              </w:rPr>
              <w:t xml:space="preserve">    </w:t>
            </w:r>
            <w:r>
              <w:rPr>
                <w:rFonts w:hAnsi="宋体"/>
                <w:color w:val="000000"/>
                <w:szCs w:val="21"/>
              </w:rPr>
              <w:t>月</w:t>
            </w:r>
            <w:r>
              <w:rPr>
                <w:color w:val="000000"/>
                <w:szCs w:val="21"/>
              </w:rPr>
              <w:t xml:space="preserve">    </w:t>
            </w:r>
            <w:r>
              <w:rPr>
                <w:rFonts w:hAnsi="宋体"/>
                <w:color w:val="000000"/>
                <w:szCs w:val="21"/>
              </w:rPr>
              <w:t>日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1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835" w:hRule="exact"/>
          <w:jc w:val="center"/>
        </w:trPr>
        <w:tc>
          <w:tcPr>
            <w:tcW w:w="9105" w:type="dxa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top"/>
          </w:tcPr>
          <w:p>
            <w:pPr>
              <w:ind w:left="2"/>
              <w:rPr>
                <w:color w:val="000000"/>
                <w:szCs w:val="21"/>
              </w:rPr>
            </w:pPr>
          </w:p>
          <w:p>
            <w:pPr>
              <w:ind w:left="2"/>
              <w:rPr>
                <w:color w:val="000000"/>
                <w:szCs w:val="21"/>
              </w:rPr>
            </w:pPr>
            <w:r>
              <w:rPr>
                <w:rFonts w:hAnsi="宋体"/>
                <w:color w:val="000000"/>
                <w:szCs w:val="21"/>
              </w:rPr>
              <w:t>省直或央企驻苏单位主管部门意见：</w:t>
            </w:r>
          </w:p>
          <w:p>
            <w:pPr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 xml:space="preserve">  </w:t>
            </w:r>
          </w:p>
          <w:p>
            <w:pPr>
              <w:spacing w:line="240" w:lineRule="exact"/>
              <w:rPr>
                <w:color w:val="000000"/>
                <w:szCs w:val="21"/>
              </w:rPr>
            </w:pPr>
          </w:p>
          <w:p>
            <w:pPr>
              <w:spacing w:line="240" w:lineRule="exact"/>
              <w:rPr>
                <w:color w:val="000000"/>
                <w:szCs w:val="21"/>
              </w:rPr>
            </w:pPr>
          </w:p>
          <w:p>
            <w:pPr>
              <w:spacing w:line="500" w:lineRule="exact"/>
              <w:ind w:firstLine="3150" w:firstLineChars="1500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 xml:space="preserve">          </w:t>
            </w:r>
            <w:r>
              <w:rPr>
                <w:rFonts w:hAnsi="宋体"/>
                <w:color w:val="000000"/>
                <w:szCs w:val="21"/>
              </w:rPr>
              <w:t>　　　　　　　　　　　　　　（公章）</w:t>
            </w:r>
          </w:p>
          <w:p>
            <w:pPr>
              <w:spacing w:line="500" w:lineRule="exact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 xml:space="preserve">                                     </w:t>
            </w:r>
            <w:r>
              <w:rPr>
                <w:rFonts w:hAnsi="宋体"/>
                <w:color w:val="000000"/>
                <w:szCs w:val="21"/>
              </w:rPr>
              <w:t>　　　　　　　　　　　　　　年</w:t>
            </w:r>
            <w:r>
              <w:rPr>
                <w:color w:val="000000"/>
                <w:szCs w:val="21"/>
              </w:rPr>
              <w:t xml:space="preserve">    </w:t>
            </w:r>
            <w:r>
              <w:rPr>
                <w:rFonts w:hAnsi="宋体"/>
                <w:color w:val="000000"/>
                <w:szCs w:val="21"/>
              </w:rPr>
              <w:t>月</w:t>
            </w:r>
            <w:r>
              <w:rPr>
                <w:color w:val="000000"/>
                <w:szCs w:val="21"/>
              </w:rPr>
              <w:t xml:space="preserve">    </w:t>
            </w:r>
            <w:r>
              <w:rPr>
                <w:rFonts w:hAnsi="宋体"/>
                <w:color w:val="000000"/>
                <w:szCs w:val="21"/>
              </w:rPr>
              <w:t>日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黑体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方正仿宋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9484A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郭帅康</cp:lastModifiedBy>
  <dcterms:modified xsi:type="dcterms:W3CDTF">2021-08-09T09:59:29Z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