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EEF" w:rsidRDefault="00892EEF" w:rsidP="00C32943">
      <w:pPr>
        <w:widowControl/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</w:p>
    <w:p w:rsidR="00C32943" w:rsidRDefault="00045E0D" w:rsidP="004611A2">
      <w:pPr>
        <w:widowControl/>
        <w:spacing w:afterLines="100" w:after="312" w:line="580" w:lineRule="exact"/>
        <w:jc w:val="center"/>
        <w:rPr>
          <w:rFonts w:ascii="方正小标宋_GBK" w:eastAsia="方正小标宋_GBK"/>
          <w:sz w:val="44"/>
          <w:szCs w:val="44"/>
        </w:rPr>
      </w:pPr>
      <w:r w:rsidRPr="00045E0D">
        <w:rPr>
          <w:rFonts w:ascii="方正小标宋_GBK" w:eastAsia="方正小标宋_GBK" w:hint="eastAsia"/>
          <w:sz w:val="44"/>
          <w:szCs w:val="44"/>
        </w:rPr>
        <w:t>江苏省人力资源和社会保障厅直属事业单位2022年统一公开招聘面试人员名单</w:t>
      </w:r>
    </w:p>
    <w:tbl>
      <w:tblPr>
        <w:tblStyle w:val="a6"/>
        <w:tblW w:w="0" w:type="auto"/>
        <w:jc w:val="center"/>
        <w:tblInd w:w="-122" w:type="dxa"/>
        <w:tblLook w:val="04A0" w:firstRow="1" w:lastRow="0" w:firstColumn="1" w:lastColumn="0" w:noHBand="0" w:noVBand="1"/>
      </w:tblPr>
      <w:tblGrid>
        <w:gridCol w:w="1844"/>
        <w:gridCol w:w="1701"/>
        <w:gridCol w:w="1059"/>
        <w:gridCol w:w="1518"/>
        <w:gridCol w:w="1541"/>
        <w:gridCol w:w="1519"/>
      </w:tblGrid>
      <w:tr w:rsidR="00FB2E76" w:rsidRPr="00C32943" w:rsidTr="005A6B2B">
        <w:trPr>
          <w:trHeight w:val="612"/>
          <w:jc w:val="center"/>
        </w:trPr>
        <w:tc>
          <w:tcPr>
            <w:tcW w:w="1844" w:type="dxa"/>
            <w:vAlign w:val="center"/>
          </w:tcPr>
          <w:p w:rsidR="00FB2E76" w:rsidRPr="005A6B2B" w:rsidRDefault="00FB2E76" w:rsidP="00FB2E76">
            <w:pPr>
              <w:widowControl/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5A6B2B">
              <w:rPr>
                <w:rFonts w:ascii="方正黑体_GBK" w:eastAsia="方正黑体_GBK" w:hint="eastAsia"/>
                <w:sz w:val="24"/>
                <w:szCs w:val="24"/>
              </w:rPr>
              <w:t>招聘单位</w:t>
            </w:r>
          </w:p>
        </w:tc>
        <w:tc>
          <w:tcPr>
            <w:tcW w:w="1701" w:type="dxa"/>
            <w:vAlign w:val="center"/>
          </w:tcPr>
          <w:p w:rsidR="00FB2E76" w:rsidRPr="005A6B2B" w:rsidRDefault="00FB2E76" w:rsidP="00FB2E76">
            <w:pPr>
              <w:widowControl/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5A6B2B">
              <w:rPr>
                <w:rFonts w:ascii="方正黑体_GBK" w:eastAsia="方正黑体_GBK" w:hint="eastAsia"/>
                <w:sz w:val="24"/>
                <w:szCs w:val="24"/>
              </w:rPr>
              <w:t>招聘岗位</w:t>
            </w:r>
          </w:p>
        </w:tc>
        <w:tc>
          <w:tcPr>
            <w:tcW w:w="1059" w:type="dxa"/>
            <w:vAlign w:val="center"/>
          </w:tcPr>
          <w:p w:rsidR="00FB2E76" w:rsidRPr="005A6B2B" w:rsidRDefault="00FB2E76" w:rsidP="005A6B2B">
            <w:pPr>
              <w:widowControl/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5A6B2B">
              <w:rPr>
                <w:rFonts w:ascii="方正黑体_GBK" w:eastAsia="方正黑体_GBK" w:hint="eastAsia"/>
                <w:sz w:val="24"/>
                <w:szCs w:val="24"/>
              </w:rPr>
              <w:t>拟招聘</w:t>
            </w:r>
          </w:p>
          <w:p w:rsidR="00FB2E76" w:rsidRPr="005A6B2B" w:rsidRDefault="00FB2E76" w:rsidP="005A6B2B">
            <w:pPr>
              <w:widowControl/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5A6B2B">
              <w:rPr>
                <w:rFonts w:ascii="方正黑体_GBK" w:eastAsia="方正黑体_GBK" w:hint="eastAsia"/>
                <w:sz w:val="24"/>
                <w:szCs w:val="24"/>
              </w:rPr>
              <w:t>人数</w:t>
            </w:r>
          </w:p>
        </w:tc>
        <w:tc>
          <w:tcPr>
            <w:tcW w:w="1518" w:type="dxa"/>
            <w:vAlign w:val="center"/>
          </w:tcPr>
          <w:p w:rsidR="00FB2E76" w:rsidRPr="005A6B2B" w:rsidRDefault="00FB2E76" w:rsidP="00FB2E76">
            <w:pPr>
              <w:widowControl/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5A6B2B">
              <w:rPr>
                <w:rFonts w:ascii="方正黑体_GBK" w:eastAsia="方正黑体_GBK" w:hint="eastAsia"/>
                <w:sz w:val="24"/>
                <w:szCs w:val="24"/>
              </w:rPr>
              <w:t>考生姓名</w:t>
            </w:r>
          </w:p>
        </w:tc>
        <w:tc>
          <w:tcPr>
            <w:tcW w:w="1541" w:type="dxa"/>
            <w:vAlign w:val="center"/>
          </w:tcPr>
          <w:p w:rsidR="00FB2E76" w:rsidRPr="005A6B2B" w:rsidRDefault="00FB2E76" w:rsidP="00FB2E76">
            <w:pPr>
              <w:widowControl/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5A6B2B">
              <w:rPr>
                <w:rFonts w:ascii="方正黑体_GBK" w:eastAsia="方正黑体_GBK" w:hint="eastAsia"/>
                <w:sz w:val="24"/>
                <w:szCs w:val="24"/>
              </w:rPr>
              <w:t>笔试成绩</w:t>
            </w:r>
          </w:p>
        </w:tc>
        <w:tc>
          <w:tcPr>
            <w:tcW w:w="1519" w:type="dxa"/>
            <w:vAlign w:val="center"/>
          </w:tcPr>
          <w:p w:rsidR="00FB2E76" w:rsidRPr="005A6B2B" w:rsidRDefault="00FB2E76" w:rsidP="00FB2E76">
            <w:pPr>
              <w:widowControl/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5A6B2B">
              <w:rPr>
                <w:rFonts w:ascii="方正黑体_GBK" w:eastAsia="方正黑体_GBK" w:hint="eastAsia"/>
                <w:sz w:val="24"/>
                <w:szCs w:val="24"/>
              </w:rPr>
              <w:t>排名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 w:val="restart"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省人才继续教育指导服务中心</w:t>
            </w:r>
          </w:p>
        </w:tc>
        <w:tc>
          <w:tcPr>
            <w:tcW w:w="1701" w:type="dxa"/>
            <w:vMerge w:val="restart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综合文字</w:t>
            </w:r>
          </w:p>
        </w:tc>
        <w:tc>
          <w:tcPr>
            <w:tcW w:w="1059" w:type="dxa"/>
            <w:vMerge w:val="restart"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18" w:type="dxa"/>
            <w:vAlign w:val="center"/>
          </w:tcPr>
          <w:p w:rsidR="00FB2E76" w:rsidRPr="00DC027E" w:rsidRDefault="00FB2E76" w:rsidP="004611A2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朱  洁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78.5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翟雪华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78.3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2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 w:rsidP="004611A2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 xml:space="preserve">王  </w:t>
            </w:r>
            <w:proofErr w:type="gramStart"/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璐</w:t>
            </w:r>
            <w:proofErr w:type="gramEnd"/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78.3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2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 w:val="restart"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省人力资源和社会保障信息中心</w:t>
            </w:r>
          </w:p>
        </w:tc>
        <w:tc>
          <w:tcPr>
            <w:tcW w:w="1701" w:type="dxa"/>
            <w:vMerge w:val="restart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系统运维</w:t>
            </w:r>
          </w:p>
        </w:tc>
        <w:tc>
          <w:tcPr>
            <w:tcW w:w="1059" w:type="dxa"/>
            <w:vMerge w:val="restart"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田小云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74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 w:rsidP="00FE5CBD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洪天成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66.2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3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 w:rsidP="004611A2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 xml:space="preserve">张  </w:t>
            </w:r>
            <w:proofErr w:type="gramStart"/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峥</w:t>
            </w:r>
            <w:proofErr w:type="gramEnd"/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56.9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4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信息安全</w:t>
            </w:r>
          </w:p>
        </w:tc>
        <w:tc>
          <w:tcPr>
            <w:tcW w:w="1059" w:type="dxa"/>
            <w:vMerge w:val="restart"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18" w:type="dxa"/>
            <w:vAlign w:val="center"/>
          </w:tcPr>
          <w:p w:rsidR="00FB2E76" w:rsidRPr="00DC027E" w:rsidRDefault="00FB2E76" w:rsidP="004611A2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付  港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70.6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proofErr w:type="gramStart"/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纪洪运</w:t>
            </w:r>
            <w:proofErr w:type="gramEnd"/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66.9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2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 w:rsidP="004611A2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张  琴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64.5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3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 w:val="restart"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省劳动经济研究中心</w:t>
            </w:r>
          </w:p>
        </w:tc>
        <w:tc>
          <w:tcPr>
            <w:tcW w:w="1701" w:type="dxa"/>
            <w:vMerge w:val="restart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政策研究分析</w:t>
            </w:r>
          </w:p>
        </w:tc>
        <w:tc>
          <w:tcPr>
            <w:tcW w:w="1059" w:type="dxa"/>
            <w:vMerge w:val="restart"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proofErr w:type="gramStart"/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朱</w:t>
            </w:r>
            <w:bookmarkStart w:id="0" w:name="_GoBack"/>
            <w:bookmarkEnd w:id="0"/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博轩</w:t>
            </w:r>
            <w:proofErr w:type="gramEnd"/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80.8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王茜玉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77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2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刘忠迪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76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3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 w:val="restart"/>
            <w:vAlign w:val="center"/>
          </w:tcPr>
          <w:p w:rsidR="00FB2E76" w:rsidRPr="00DC027E" w:rsidRDefault="00FB2E76" w:rsidP="00DC027E">
            <w:pPr>
              <w:spacing w:line="400" w:lineRule="exact"/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省人力资源和社会保障厅财务核算中心</w:t>
            </w:r>
          </w:p>
        </w:tc>
        <w:tc>
          <w:tcPr>
            <w:tcW w:w="1701" w:type="dxa"/>
            <w:vMerge w:val="restart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财务管理</w:t>
            </w:r>
          </w:p>
        </w:tc>
        <w:tc>
          <w:tcPr>
            <w:tcW w:w="1059" w:type="dxa"/>
            <w:vMerge w:val="restart"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18" w:type="dxa"/>
            <w:vAlign w:val="center"/>
          </w:tcPr>
          <w:p w:rsidR="00FB2E76" w:rsidRPr="00DC027E" w:rsidRDefault="00FB2E76" w:rsidP="004611A2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陈  晶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67.5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281484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刘之文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66.7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2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 w:rsidP="00281484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proofErr w:type="gramStart"/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黄行中</w:t>
            </w:r>
            <w:proofErr w:type="gramEnd"/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63.7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3</w:t>
            </w:r>
          </w:p>
        </w:tc>
      </w:tr>
      <w:tr w:rsidR="00FB2E76" w:rsidRPr="00C32943" w:rsidTr="00045E0D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sz w:val="24"/>
                <w:szCs w:val="24"/>
              </w:rPr>
              <w:t>统计</w:t>
            </w:r>
          </w:p>
        </w:tc>
        <w:tc>
          <w:tcPr>
            <w:tcW w:w="1059" w:type="dxa"/>
            <w:vMerge w:val="restart"/>
            <w:vAlign w:val="center"/>
          </w:tcPr>
          <w:p w:rsidR="00FB2E76" w:rsidRPr="00DC027E" w:rsidRDefault="00FB2E76" w:rsidP="00045E0D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proofErr w:type="gramStart"/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宋丹莹</w:t>
            </w:r>
            <w:proofErr w:type="gramEnd"/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80.7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1</w:t>
            </w:r>
          </w:p>
        </w:tc>
      </w:tr>
      <w:tr w:rsidR="00FB2E76" w:rsidRPr="00C32943" w:rsidTr="005A6B2B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FB2E76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翁天玺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71.4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2</w:t>
            </w:r>
          </w:p>
        </w:tc>
      </w:tr>
      <w:tr w:rsidR="00FB2E76" w:rsidRPr="00C32943" w:rsidTr="005A6B2B">
        <w:trPr>
          <w:trHeight w:hRule="exact" w:val="510"/>
          <w:jc w:val="center"/>
        </w:trPr>
        <w:tc>
          <w:tcPr>
            <w:tcW w:w="1844" w:type="dxa"/>
            <w:vMerge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FB2E76" w:rsidRPr="00DC027E" w:rsidRDefault="00FB2E76" w:rsidP="00C32943">
            <w:pPr>
              <w:widowControl/>
              <w:spacing w:line="580" w:lineRule="exact"/>
              <w:jc w:val="center"/>
              <w:rPr>
                <w:rFonts w:ascii="方正仿宋_GBK" w:eastAsia="方正仿宋_GBK" w:hAnsiTheme="minorEastAsia"/>
                <w:sz w:val="24"/>
                <w:szCs w:val="24"/>
              </w:rPr>
            </w:pPr>
          </w:p>
        </w:tc>
        <w:tc>
          <w:tcPr>
            <w:tcW w:w="1059" w:type="dxa"/>
            <w:vMerge/>
            <w:vAlign w:val="center"/>
          </w:tcPr>
          <w:p w:rsidR="00FB2E76" w:rsidRPr="00DC027E" w:rsidRDefault="00FB2E76" w:rsidP="00FB2E76">
            <w:pPr>
              <w:jc w:val="center"/>
              <w:rPr>
                <w:rFonts w:ascii="方正仿宋_GBK" w:eastAsia="方正仿宋_GBK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:rsidR="00FB2E76" w:rsidRPr="00DC027E" w:rsidRDefault="00FB2E76">
            <w:pPr>
              <w:jc w:val="center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李婧昀</w:t>
            </w:r>
          </w:p>
        </w:tc>
        <w:tc>
          <w:tcPr>
            <w:tcW w:w="1541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68.2</w:t>
            </w:r>
          </w:p>
        </w:tc>
        <w:tc>
          <w:tcPr>
            <w:tcW w:w="1519" w:type="dxa"/>
            <w:vAlign w:val="center"/>
          </w:tcPr>
          <w:p w:rsidR="00FB2E76" w:rsidRPr="00DC027E" w:rsidRDefault="00FB2E76">
            <w:pPr>
              <w:jc w:val="center"/>
              <w:outlineLvl w:val="1"/>
              <w:rPr>
                <w:rFonts w:ascii="方正仿宋_GBK" w:eastAsia="方正仿宋_GBK" w:hAnsiTheme="minorEastAsia" w:cs="宋体"/>
                <w:color w:val="000000"/>
                <w:sz w:val="24"/>
                <w:szCs w:val="24"/>
              </w:rPr>
            </w:pPr>
            <w:r w:rsidRPr="00DC027E">
              <w:rPr>
                <w:rFonts w:ascii="方正仿宋_GBK" w:eastAsia="方正仿宋_GBK" w:hAnsiTheme="minorEastAsia" w:hint="eastAsia"/>
                <w:color w:val="000000"/>
                <w:sz w:val="24"/>
                <w:szCs w:val="24"/>
              </w:rPr>
              <w:t>3</w:t>
            </w:r>
          </w:p>
        </w:tc>
      </w:tr>
    </w:tbl>
    <w:p w:rsidR="00C32943" w:rsidRPr="007D4E26" w:rsidRDefault="00FB2E76" w:rsidP="00FF1789">
      <w:pPr>
        <w:widowControl/>
        <w:spacing w:beforeLines="50" w:before="156" w:line="400" w:lineRule="exact"/>
        <w:ind w:firstLineChars="50" w:firstLine="140"/>
        <w:rPr>
          <w:rFonts w:ascii="方正仿宋_GBK" w:eastAsia="方正仿宋_GBK" w:hAnsiTheme="minorEastAsia"/>
          <w:sz w:val="24"/>
          <w:szCs w:val="24"/>
        </w:rPr>
      </w:pPr>
      <w:r w:rsidRPr="00AD0CBD">
        <w:rPr>
          <w:rFonts w:ascii="方正楷体_GBK" w:eastAsia="方正楷体_GBK" w:hint="eastAsia"/>
          <w:sz w:val="28"/>
          <w:szCs w:val="28"/>
        </w:rPr>
        <w:t>说明：</w:t>
      </w:r>
      <w:r w:rsidR="005449D6" w:rsidRPr="005449D6">
        <w:rPr>
          <w:rFonts w:ascii="方正仿宋_GBK" w:eastAsia="方正仿宋_GBK" w:hAnsiTheme="minorEastAsia" w:hint="eastAsia"/>
          <w:sz w:val="24"/>
          <w:szCs w:val="24"/>
        </w:rPr>
        <w:t>本次</w:t>
      </w:r>
      <w:r w:rsidR="007D4E26" w:rsidRPr="007D4E26">
        <w:rPr>
          <w:rFonts w:ascii="方正仿宋_GBK" w:eastAsia="方正仿宋_GBK" w:hAnsiTheme="minorEastAsia" w:hint="eastAsia"/>
          <w:sz w:val="24"/>
          <w:szCs w:val="24"/>
        </w:rPr>
        <w:t>公开招聘各类岗位笔试成绩合格线为54分，</w:t>
      </w:r>
      <w:r w:rsidRPr="00DC027E">
        <w:rPr>
          <w:rFonts w:ascii="方正仿宋_GBK" w:eastAsia="方正仿宋_GBK" w:hAnsiTheme="minorEastAsia" w:hint="eastAsia"/>
          <w:sz w:val="24"/>
          <w:szCs w:val="24"/>
        </w:rPr>
        <w:t>省人力资源和社会保障信息中心系统运</w:t>
      </w:r>
      <w:proofErr w:type="gramStart"/>
      <w:r w:rsidRPr="00DC027E">
        <w:rPr>
          <w:rFonts w:ascii="方正仿宋_GBK" w:eastAsia="方正仿宋_GBK" w:hAnsiTheme="minorEastAsia" w:hint="eastAsia"/>
          <w:sz w:val="24"/>
          <w:szCs w:val="24"/>
        </w:rPr>
        <w:t>维</w:t>
      </w:r>
      <w:r>
        <w:rPr>
          <w:rFonts w:ascii="方正仿宋_GBK" w:eastAsia="方正仿宋_GBK" w:hAnsiTheme="minorEastAsia" w:hint="eastAsia"/>
          <w:sz w:val="24"/>
          <w:szCs w:val="24"/>
        </w:rPr>
        <w:t>岗位</w:t>
      </w:r>
      <w:proofErr w:type="gramEnd"/>
      <w:r w:rsidR="00FF1789">
        <w:rPr>
          <w:rFonts w:ascii="方正仿宋_GBK" w:eastAsia="方正仿宋_GBK" w:hAnsiTheme="minorEastAsia" w:hint="eastAsia"/>
          <w:sz w:val="24"/>
          <w:szCs w:val="24"/>
        </w:rPr>
        <w:t>笔试合格人数4人，笔试</w:t>
      </w:r>
      <w:r w:rsidR="005A6B2B">
        <w:rPr>
          <w:rFonts w:ascii="方正仿宋_GBK" w:eastAsia="方正仿宋_GBK" w:hAnsiTheme="minorEastAsia" w:hint="eastAsia"/>
          <w:sz w:val="24"/>
          <w:szCs w:val="24"/>
        </w:rPr>
        <w:t>成绩排名第</w:t>
      </w:r>
      <w:r w:rsidR="00FF1789">
        <w:rPr>
          <w:rFonts w:ascii="方正仿宋_GBK" w:eastAsia="方正仿宋_GBK" w:hAnsiTheme="minorEastAsia" w:hint="eastAsia"/>
          <w:sz w:val="24"/>
          <w:szCs w:val="24"/>
        </w:rPr>
        <w:t>2</w:t>
      </w:r>
      <w:r w:rsidR="005A6B2B">
        <w:rPr>
          <w:rFonts w:ascii="方正仿宋_GBK" w:eastAsia="方正仿宋_GBK" w:hAnsiTheme="minorEastAsia" w:hint="eastAsia"/>
          <w:sz w:val="24"/>
          <w:szCs w:val="24"/>
        </w:rPr>
        <w:t>的</w:t>
      </w:r>
      <w:r w:rsidR="00FF1789">
        <w:rPr>
          <w:rFonts w:ascii="方正仿宋_GBK" w:eastAsia="方正仿宋_GBK" w:hAnsiTheme="minorEastAsia" w:hint="eastAsia"/>
          <w:sz w:val="24"/>
          <w:szCs w:val="24"/>
        </w:rPr>
        <w:t>考生自愿放弃面试资格。</w:t>
      </w:r>
    </w:p>
    <w:sectPr w:rsidR="00C32943" w:rsidRPr="007D4E26" w:rsidSect="00A83931">
      <w:pgSz w:w="11906" w:h="16838"/>
      <w:pgMar w:top="1814" w:right="1531" w:bottom="164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3AE7" w:rsidRDefault="00B03AE7" w:rsidP="00B03AE7">
      <w:r>
        <w:separator/>
      </w:r>
    </w:p>
  </w:endnote>
  <w:endnote w:type="continuationSeparator" w:id="0">
    <w:p w:rsidR="00B03AE7" w:rsidRDefault="00B03AE7" w:rsidP="00B03A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3AE7" w:rsidRDefault="00B03AE7" w:rsidP="00B03AE7">
      <w:r>
        <w:separator/>
      </w:r>
    </w:p>
  </w:footnote>
  <w:footnote w:type="continuationSeparator" w:id="0">
    <w:p w:rsidR="00B03AE7" w:rsidRDefault="00B03AE7" w:rsidP="00B03A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A3DE7"/>
    <w:multiLevelType w:val="hybridMultilevel"/>
    <w:tmpl w:val="1BC4B90A"/>
    <w:lvl w:ilvl="0" w:tplc="6964A0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CB1"/>
    <w:rsid w:val="00027A44"/>
    <w:rsid w:val="00045E0D"/>
    <w:rsid w:val="00095206"/>
    <w:rsid w:val="000B27D6"/>
    <w:rsid w:val="000C4036"/>
    <w:rsid w:val="001238CB"/>
    <w:rsid w:val="00137329"/>
    <w:rsid w:val="00175B82"/>
    <w:rsid w:val="001F3A70"/>
    <w:rsid w:val="00286396"/>
    <w:rsid w:val="00385CA6"/>
    <w:rsid w:val="00390632"/>
    <w:rsid w:val="004439D0"/>
    <w:rsid w:val="004611A2"/>
    <w:rsid w:val="0046603F"/>
    <w:rsid w:val="004672E1"/>
    <w:rsid w:val="005176B1"/>
    <w:rsid w:val="005449D6"/>
    <w:rsid w:val="005668FD"/>
    <w:rsid w:val="005A6B2B"/>
    <w:rsid w:val="005E5F95"/>
    <w:rsid w:val="006473D8"/>
    <w:rsid w:val="00653D6A"/>
    <w:rsid w:val="00662281"/>
    <w:rsid w:val="006864D0"/>
    <w:rsid w:val="00793529"/>
    <w:rsid w:val="007D4E26"/>
    <w:rsid w:val="00825BF2"/>
    <w:rsid w:val="00892EEF"/>
    <w:rsid w:val="00930CE2"/>
    <w:rsid w:val="00981CB1"/>
    <w:rsid w:val="009D466C"/>
    <w:rsid w:val="009F06CC"/>
    <w:rsid w:val="00A51A0D"/>
    <w:rsid w:val="00A83931"/>
    <w:rsid w:val="00A84100"/>
    <w:rsid w:val="00AC11B8"/>
    <w:rsid w:val="00AD0CBD"/>
    <w:rsid w:val="00B03AE7"/>
    <w:rsid w:val="00B06183"/>
    <w:rsid w:val="00B619E0"/>
    <w:rsid w:val="00BD5E48"/>
    <w:rsid w:val="00BE1D01"/>
    <w:rsid w:val="00C32943"/>
    <w:rsid w:val="00C501EE"/>
    <w:rsid w:val="00C8687C"/>
    <w:rsid w:val="00DA76D1"/>
    <w:rsid w:val="00DC027E"/>
    <w:rsid w:val="00E052D6"/>
    <w:rsid w:val="00E3665A"/>
    <w:rsid w:val="00F04B2F"/>
    <w:rsid w:val="00F37D47"/>
    <w:rsid w:val="00FB2E76"/>
    <w:rsid w:val="00FD109D"/>
    <w:rsid w:val="00FD28EA"/>
    <w:rsid w:val="00FF1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1CB1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B03A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03AE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03A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03AE7"/>
    <w:rPr>
      <w:sz w:val="18"/>
      <w:szCs w:val="18"/>
    </w:rPr>
  </w:style>
  <w:style w:type="table" w:styleId="a6">
    <w:name w:val="Table Grid"/>
    <w:basedOn w:val="a1"/>
    <w:uiPriority w:val="59"/>
    <w:rsid w:val="00C329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1"/>
    <w:uiPriority w:val="99"/>
    <w:semiHidden/>
    <w:unhideWhenUsed/>
    <w:rsid w:val="00A8393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A8393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1CB1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B03A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03AE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03A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03AE7"/>
    <w:rPr>
      <w:sz w:val="18"/>
      <w:szCs w:val="18"/>
    </w:rPr>
  </w:style>
  <w:style w:type="table" w:styleId="a6">
    <w:name w:val="Table Grid"/>
    <w:basedOn w:val="a1"/>
    <w:uiPriority w:val="59"/>
    <w:rsid w:val="00C329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1"/>
    <w:uiPriority w:val="99"/>
    <w:semiHidden/>
    <w:unhideWhenUsed/>
    <w:rsid w:val="00A8393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A8393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74</Words>
  <Characters>423</Characters>
  <Application>Microsoft Office Word</Application>
  <DocSecurity>0</DocSecurity>
  <Lines>3</Lines>
  <Paragraphs>1</Paragraphs>
  <ScaleCrop>false</ScaleCrop>
  <Company>MS</Company>
  <LinksUpToDate>false</LinksUpToDate>
  <CharactersWithSpaces>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郭玉涛</dc:creator>
  <cp:lastModifiedBy>张晓静</cp:lastModifiedBy>
  <cp:revision>5</cp:revision>
  <cp:lastPrinted>2022-07-26T04:28:00Z</cp:lastPrinted>
  <dcterms:created xsi:type="dcterms:W3CDTF">2022-07-27T02:12:00Z</dcterms:created>
  <dcterms:modified xsi:type="dcterms:W3CDTF">2022-07-27T08:17:00Z</dcterms:modified>
</cp:coreProperties>
</file>