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exact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1：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bCs/>
          <w:sz w:val="44"/>
          <w:szCs w:val="44"/>
        </w:rPr>
        <w:t>高水平</w:t>
      </w:r>
      <w:r>
        <w:rPr>
          <w:rFonts w:ascii="Times New Roman" w:hAnsi="Times New Roman" w:eastAsia="方正小标宋_GBK" w:cs="Times New Roman"/>
          <w:bCs/>
          <w:sz w:val="44"/>
          <w:szCs w:val="44"/>
        </w:rPr>
        <w:t>技工院校</w:t>
      </w:r>
      <w:r>
        <w:rPr>
          <w:rFonts w:hint="eastAsia" w:ascii="Times New Roman" w:hAnsi="Times New Roman" w:eastAsia="方正小标宋_GBK" w:cs="Times New Roman"/>
          <w:bCs/>
          <w:sz w:val="44"/>
          <w:szCs w:val="44"/>
        </w:rPr>
        <w:t>项目</w:t>
      </w:r>
      <w:r>
        <w:rPr>
          <w:rFonts w:ascii="Times New Roman" w:hAnsi="Times New Roman" w:eastAsia="方正小标宋_GBK" w:cs="Times New Roman"/>
          <w:bCs/>
          <w:sz w:val="44"/>
          <w:szCs w:val="44"/>
        </w:rPr>
        <w:t>名单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bCs/>
          <w:sz w:val="36"/>
          <w:szCs w:val="32"/>
        </w:rPr>
      </w:pPr>
    </w:p>
    <w:tbl>
      <w:tblPr>
        <w:tblStyle w:val="2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748"/>
        <w:gridCol w:w="59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13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方正黑体_GBK" w:hAnsi="Times New Roman" w:eastAsia="方正黑体_GBK" w:cs="Times New Roman"/>
                <w:bCs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sz w:val="32"/>
                <w:szCs w:val="32"/>
              </w:rPr>
              <w:t>序号</w:t>
            </w:r>
          </w:p>
        </w:tc>
        <w:tc>
          <w:tcPr>
            <w:tcW w:w="1748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hint="default" w:ascii="方正黑体_GBK" w:hAnsi="Times New Roman" w:eastAsia="方正黑体_GBK" w:cs="Times New Roman"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sz w:val="32"/>
                <w:szCs w:val="32"/>
                <w:lang w:val="en-US" w:eastAsia="zh-CN"/>
              </w:rPr>
              <w:t>档次</w:t>
            </w:r>
          </w:p>
        </w:tc>
        <w:tc>
          <w:tcPr>
            <w:tcW w:w="5907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hint="eastAsia" w:ascii="方正黑体_GBK" w:hAnsi="Times New Roman" w:eastAsia="方正黑体_GBK" w:cs="Times New Roman"/>
                <w:bCs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sz w:val="32"/>
                <w:szCs w:val="32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13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方正黑体_GBK" w:hAnsi="Times New Roman" w:eastAsia="方正黑体_GBK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  <w:t>1</w:t>
            </w:r>
          </w:p>
        </w:tc>
        <w:tc>
          <w:tcPr>
            <w:tcW w:w="1748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default" w:ascii="方正仿宋_GBK" w:hAnsi="宋体" w:eastAsia="方正仿宋_GBK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sz w:val="32"/>
                <w:szCs w:val="32"/>
                <w:lang w:val="en-US" w:eastAsia="zh-CN"/>
              </w:rPr>
              <w:t>第一档</w:t>
            </w:r>
          </w:p>
        </w:tc>
        <w:tc>
          <w:tcPr>
            <w:tcW w:w="59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color w:val="0000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eastAsia="方正仿宋_GBK"/>
                <w:color w:val="000000"/>
                <w:sz w:val="32"/>
                <w:szCs w:val="32"/>
              </w:rPr>
              <w:t>江苏省常州技师学院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13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方正黑体_GBK" w:hAnsi="Times New Roman" w:eastAsia="方正黑体_GBK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  <w:t>2</w:t>
            </w:r>
          </w:p>
        </w:tc>
        <w:tc>
          <w:tcPr>
            <w:tcW w:w="1748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 w:cs="宋体"/>
                <w:color w:val="000000"/>
                <w:sz w:val="32"/>
                <w:szCs w:val="32"/>
              </w:rPr>
            </w:pPr>
          </w:p>
        </w:tc>
        <w:tc>
          <w:tcPr>
            <w:tcW w:w="59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color w:val="0000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eastAsia="方正仿宋_GBK"/>
                <w:color w:val="000000"/>
                <w:sz w:val="32"/>
                <w:szCs w:val="32"/>
              </w:rPr>
              <w:t>江苏省盐城技师学院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13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  <w:t>3</w:t>
            </w:r>
          </w:p>
        </w:tc>
        <w:tc>
          <w:tcPr>
            <w:tcW w:w="1748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 w:cs="宋体"/>
                <w:sz w:val="32"/>
                <w:szCs w:val="32"/>
              </w:rPr>
            </w:pPr>
          </w:p>
        </w:tc>
        <w:tc>
          <w:tcPr>
            <w:tcW w:w="59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江苏省徐州技师学院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13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  <w:t>4</w:t>
            </w:r>
          </w:p>
        </w:tc>
        <w:tc>
          <w:tcPr>
            <w:tcW w:w="1748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 w:cs="宋体"/>
                <w:sz w:val="32"/>
                <w:szCs w:val="32"/>
              </w:rPr>
            </w:pPr>
          </w:p>
        </w:tc>
        <w:tc>
          <w:tcPr>
            <w:tcW w:w="59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苏州技师学院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13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  <w:t>5</w:t>
            </w:r>
          </w:p>
        </w:tc>
        <w:tc>
          <w:tcPr>
            <w:tcW w:w="1748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 w:cs="宋体"/>
                <w:sz w:val="32"/>
                <w:szCs w:val="32"/>
              </w:rPr>
            </w:pPr>
          </w:p>
        </w:tc>
        <w:tc>
          <w:tcPr>
            <w:tcW w:w="59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南京交通技师学院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13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  <w:t>6</w:t>
            </w:r>
          </w:p>
        </w:tc>
        <w:tc>
          <w:tcPr>
            <w:tcW w:w="1748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default" w:ascii="方正仿宋_GBK" w:hAnsi="宋体" w:eastAsia="方正仿宋_GBK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sz w:val="32"/>
                <w:szCs w:val="32"/>
                <w:lang w:val="en-US" w:eastAsia="zh-CN"/>
              </w:rPr>
              <w:t>第二档</w:t>
            </w:r>
          </w:p>
        </w:tc>
        <w:tc>
          <w:tcPr>
            <w:tcW w:w="59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江苏汽车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13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  <w:t>7</w:t>
            </w:r>
          </w:p>
        </w:tc>
        <w:tc>
          <w:tcPr>
            <w:tcW w:w="1748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 w:cs="宋体"/>
                <w:sz w:val="32"/>
                <w:szCs w:val="32"/>
              </w:rPr>
            </w:pPr>
          </w:p>
        </w:tc>
        <w:tc>
          <w:tcPr>
            <w:tcW w:w="59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江苏省</w:t>
            </w: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镇江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13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  <w:t>8</w:t>
            </w:r>
          </w:p>
        </w:tc>
        <w:tc>
          <w:tcPr>
            <w:tcW w:w="1748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 w:cs="宋体"/>
                <w:sz w:val="32"/>
                <w:szCs w:val="32"/>
              </w:rPr>
            </w:pPr>
          </w:p>
        </w:tc>
        <w:tc>
          <w:tcPr>
            <w:tcW w:w="59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苏州市电子信息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13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  <w:t>9</w:t>
            </w:r>
          </w:p>
        </w:tc>
        <w:tc>
          <w:tcPr>
            <w:tcW w:w="1748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 w:cs="宋体"/>
                <w:sz w:val="32"/>
                <w:szCs w:val="32"/>
              </w:rPr>
            </w:pPr>
          </w:p>
        </w:tc>
        <w:tc>
          <w:tcPr>
            <w:tcW w:w="59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泰州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技师学院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13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Cs/>
                <w:sz w:val="32"/>
                <w:szCs w:val="32"/>
              </w:rPr>
              <w:t>10</w:t>
            </w:r>
          </w:p>
        </w:tc>
        <w:tc>
          <w:tcPr>
            <w:tcW w:w="1748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 w:cs="宋体"/>
                <w:sz w:val="32"/>
                <w:szCs w:val="32"/>
              </w:rPr>
            </w:pPr>
          </w:p>
        </w:tc>
        <w:tc>
          <w:tcPr>
            <w:tcW w:w="59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徐州工程机械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>技师学院</w:t>
            </w:r>
          </w:p>
        </w:tc>
      </w:tr>
    </w:tbl>
    <w:p>
      <w:bookmarkStart w:id="0" w:name="_GoBack"/>
      <w:bookmarkEnd w:id="0"/>
    </w:p>
    <w:sectPr>
      <w:pgSz w:w="11906" w:h="16838"/>
      <w:pgMar w:top="1984" w:right="1531" w:bottom="1814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1955B9"/>
    <w:rsid w:val="0AF70092"/>
    <w:rsid w:val="45195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2022-09-14T07:48:00Z</dcterms:created>
  <dc:creator>86138</dc:creator>
  <cp:lastModifiedBy>86138</cp:lastModifiedBy>
  <dcterms:modified xsi:type="dcterms:W3CDTF">2022-09-14T07:49:10Z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2052-11.8.2.11707</vt:lpwstr>
  </property>
  <property fmtid="{D5CDD505-2E9C-101B-9397-08002B2CF9AE}" pid="3" name="ICV">
    <vt:lpwstr>DCCB140C52F94773BB1FE36A3A58D03C</vt:lpwstr>
  </property>
</Properties>
</file>