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jc w:val="left"/>
        <w:rPr>
          <w:rFonts w:ascii="Times New Roman" w:hAnsi="Times New Roman" w:eastAsia="方正黑体_GBK" w:cs="Times New Roman"/>
          <w:b w:val="0"/>
          <w:bCs w:val="0"/>
          <w:color w:val="000000"/>
          <w:sz w:val="32"/>
          <w:szCs w:val="32"/>
        </w:rPr>
      </w:pPr>
      <w:r>
        <w:rPr>
          <w:rFonts w:ascii="Times New Roman" w:hAnsi="方正黑体_GBK" w:eastAsia="方正黑体_GBK" w:cs="Times New Roman"/>
          <w:b w:val="0"/>
          <w:bCs w:val="0"/>
          <w:color w:val="000000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b w:val="0"/>
          <w:bCs w:val="0"/>
          <w:color w:val="000000"/>
          <w:sz w:val="32"/>
          <w:szCs w:val="32"/>
        </w:rPr>
        <w:t>3</w:t>
      </w:r>
    </w:p>
    <w:p>
      <w:pPr>
        <w:pStyle w:val="3"/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bookmarkStart w:id="0" w:name="_Hlk118122296"/>
      <w:r>
        <w:rPr>
          <w:rFonts w:hint="default" w:ascii="Times New Roman" w:hAnsi="方正小标宋_GBK" w:eastAsia="方正小标宋_GBK" w:cs="Times New Roman"/>
          <w:b w:val="0"/>
          <w:bCs w:val="0"/>
          <w:sz w:val="44"/>
          <w:szCs w:val="44"/>
        </w:rPr>
        <w:t>省内线下秋季校园专场招聘活动排期表</w:t>
      </w:r>
      <w:bookmarkEnd w:id="0"/>
    </w:p>
    <w:p>
      <w:pPr>
        <w:spacing w:line="520" w:lineRule="exact"/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z w:val="28"/>
          <w:szCs w:val="28"/>
          <w:u w:val="single"/>
        </w:rPr>
        <w:t xml:space="preserve">          </w:t>
      </w:r>
      <w:r>
        <w:rPr>
          <w:rFonts w:hint="default" w:ascii="Times New Roman" w:hAnsi="Times New Roman" w:eastAsia="方正仿宋_GBK" w:cs="Times New Roman"/>
          <w:sz w:val="28"/>
          <w:szCs w:val="28"/>
        </w:rPr>
        <w:t>市：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1"/>
        <w:gridCol w:w="2940"/>
        <w:gridCol w:w="2685"/>
        <w:gridCol w:w="40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1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方正仿宋_GBK" w:eastAsia="方正仿宋_GBK" w:cs="Times New Roman"/>
                <w:sz w:val="32"/>
                <w:szCs w:val="32"/>
              </w:rPr>
              <w:t>活动名称</w:t>
            </w:r>
          </w:p>
        </w:tc>
        <w:tc>
          <w:tcPr>
            <w:tcW w:w="294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方正仿宋_GBK" w:eastAsia="方正仿宋_GBK" w:cs="Times New Roman"/>
                <w:sz w:val="32"/>
                <w:szCs w:val="32"/>
              </w:rPr>
              <w:t>高校</w:t>
            </w:r>
          </w:p>
        </w:tc>
        <w:tc>
          <w:tcPr>
            <w:tcW w:w="2685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方正仿宋_GBK" w:eastAsia="方正仿宋_GBK" w:cs="Times New Roman"/>
                <w:sz w:val="32"/>
                <w:szCs w:val="32"/>
              </w:rPr>
              <w:t>举办时间</w:t>
            </w:r>
          </w:p>
        </w:tc>
        <w:tc>
          <w:tcPr>
            <w:tcW w:w="4022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方正仿宋_GBK" w:eastAsia="方正仿宋_GBK" w:cs="Times New Roman"/>
                <w:sz w:val="32"/>
                <w:szCs w:val="32"/>
              </w:rPr>
              <w:t>活动地点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6" w:hRule="atLeast"/>
        </w:trPr>
        <w:tc>
          <w:tcPr>
            <w:tcW w:w="4501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2022年江苏省XX市高校毕业生就业服务秋季系列活动—XX高校专场招聘会</w:t>
            </w:r>
          </w:p>
        </w:tc>
        <w:tc>
          <w:tcPr>
            <w:tcW w:w="294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2685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4022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14148" w:type="dxa"/>
            <w:gridSpan w:val="4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方正仿宋_GBK" w:eastAsia="方正仿宋_GBK" w:cs="Times New Roman"/>
                <w:sz w:val="32"/>
                <w:szCs w:val="32"/>
              </w:rPr>
              <w:t>专场招聘活动新闻预告内容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atLeast"/>
        </w:trPr>
        <w:tc>
          <w:tcPr>
            <w:tcW w:w="14148" w:type="dxa"/>
            <w:gridSpan w:val="4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</w:pPr>
          </w:p>
        </w:tc>
      </w:tr>
    </w:tbl>
    <w:p>
      <w:pPr>
        <w:spacing w:line="400" w:lineRule="exact"/>
      </w:pP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注：专场活动新闻预告主要介绍专场特色，并包含企业数、岗位数等内容；本表请于</w:t>
      </w:r>
      <w:r>
        <w:rPr>
          <w:rFonts w:hint="default" w:ascii="Times New Roman" w:hAnsi="Times New Roman" w:eastAsia="方正仿宋_GBK" w:cs="Times New Roman"/>
          <w:bCs/>
          <w:sz w:val="28"/>
          <w:szCs w:val="28"/>
          <w:shd w:val="clear" w:color="auto" w:fill="FFFFFF"/>
        </w:rPr>
        <w:t>专场招聘排期前一周</w:t>
      </w:r>
      <w:r>
        <w:rPr>
          <w:rFonts w:hint="default" w:ascii="Times New Roman" w:hAnsi="Times New Roman" w:eastAsia="方正仿宋_GBK" w:cs="Times New Roman"/>
          <w:sz w:val="28"/>
          <w:szCs w:val="28"/>
          <w:shd w:val="clear" w:color="auto" w:fill="FFFFFF"/>
        </w:rPr>
        <w:t>通过电子邮件报送。</w:t>
      </w:r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356AAB"/>
    <w:rsid w:val="2F356AAB"/>
    <w:rsid w:val="5FA3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9"/>
    <w:pPr>
      <w:widowControl w:val="0"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  <w:lang w:val="en-US" w:eastAsia="zh-CN" w:bidi="ar-SA"/>
    </w:rPr>
  </w:style>
  <w:style w:type="paragraph" w:styleId="2">
    <w:name w:val="heading 4"/>
    <w:next w:val="1"/>
    <w:qFormat/>
    <w:uiPriority w:val="9"/>
    <w:pPr>
      <w:keepNext/>
      <w:keepLines/>
      <w:widowControl w:val="0"/>
      <w:spacing w:before="280" w:after="290" w:line="376" w:lineRule="auto"/>
      <w:ind w:firstLine="250" w:firstLineChars="250"/>
      <w:jc w:val="both"/>
      <w:outlineLvl w:val="3"/>
    </w:pPr>
    <w:rPr>
      <w:rFonts w:ascii="Cambria" w:hAnsi="Cambria" w:eastAsia="宋体" w:cs="Cambria"/>
      <w:b/>
      <w:bCs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table" w:styleId="6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2022-11-02T09:01:00Z</dcterms:created>
  <dc:creator>WPS_1608185976</dc:creator>
  <cp:lastModifiedBy>WPS_1608185976</cp:lastModifiedBy>
  <dcterms:modified xsi:type="dcterms:W3CDTF">2022-11-02T09:07:40Z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BFBA21B8FF8E47BC891337A0D8D10BB6</vt:lpwstr>
  </property>
</Properties>
</file>