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pStyle w:val="PO1"/>
        <w:numPr>
          <w:ilvl w:val="0"/>
          <w:numId w:val="0"/>
        </w:numPr>
        <w:jc w:val="center"/>
        <w:spacing w:lineRule="exact" w:line="500" w:before="0" w:after="0"/>
        <w:ind w:right="0" w:firstLine="0"/>
        <w:rPr>
          <w:rStyle w:val="PO153"/>
          <w:b w:val="1"/>
          <w:color w:val="auto"/>
          <w:position w:val="0"/>
          <w:sz w:val="32"/>
          <w:szCs w:val="32"/>
          <w:rFonts w:ascii="微软雅黑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微软雅黑" w:eastAsia="微软雅黑" w:hAnsi="微软雅黑" w:hint="default"/>
        </w:rPr>
        <w:t>江苏省戏剧学校公开招聘人员公告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48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学校因教学工作需要，现招聘“编外聘用制”教师两名，具体要求如下：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48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一、招聘岗位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48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百水桥校区：语文、数学各一名。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48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二、招聘条件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48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1、热爱学生，有耐心，工作责任心强，遵纪守法，具有良好师德。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36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2、30周岁以下，1990年1月1日（含）以后出生。有中级以上相关专</w:t>
      </w: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业职称的年龄可放宽到35周岁。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48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3、师范类全日制本科及以上学历，专业对口，具有相应学科高级中学或中</w:t>
      </w: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等职业学校教师资格证，有教学经验者优先。 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48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三、聘用待遇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right="0" w:firstLine="48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实施劳务派遣，第三方签约管理。聘用期间，待遇参照在职，聘用合同初次</w:t>
      </w: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签一年。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left="483" w:right="0" w:firstLine="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四、报名截止时间：2020年1月16日— 1月31日。</w:t>
      </w:r>
    </w:p>
    <w:p>
      <w:pPr>
        <w:pStyle w:val="PO1"/>
        <w:numPr>
          <w:ilvl w:val="0"/>
          <w:numId w:val="0"/>
        </w:numPr>
        <w:jc w:val="left"/>
        <w:spacing w:lineRule="auto" w:line="480" w:before="0" w:after="0"/>
        <w:ind w:left="483" w:right="0" w:firstLine="0"/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auto"/>
          <w:position w:val="0"/>
          <w:sz w:val="24"/>
          <w:szCs w:val="24"/>
          <w:rFonts w:ascii="微软雅黑" w:eastAsia="微软雅黑" w:hAnsi="微软雅黑" w:hint="default"/>
        </w:rPr>
        <w:t>五、简历投递方式</w:t>
      </w:r>
    </w:p>
    <w:p>
      <w:pPr>
        <w:pStyle w:val="PO1"/>
        <w:numPr>
          <w:ilvl w:val="0"/>
          <w:numId w:val="0"/>
        </w:numPr>
        <w:jc w:val="left"/>
        <w:shd w:val="clear" w:color="000000" w:fill="FFFFFF"/>
        <w:spacing w:lineRule="auto" w:line="480" w:before="0" w:after="0"/>
        <w:ind w:right="0" w:firstLine="480"/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t>请应聘人员按照公布的联系方式，将个人简历(含学历学位材料、各类获奖、</w:t>
      </w:r>
      <w:r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t>作品发表等材料)邮递或发电子邮件至我校。邮件请注明“应聘江苏省戏剧学校</w:t>
      </w:r>
      <w:r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t>XX岗位”的字样。</w:t>
      </w:r>
    </w:p>
    <w:p>
      <w:pPr>
        <w:pStyle w:val="PO1"/>
        <w:numPr>
          <w:ilvl w:val="0"/>
          <w:numId w:val="0"/>
        </w:numPr>
        <w:jc w:val="left"/>
        <w:shd w:val="clear" w:color="000000" w:fill="FFFFFF"/>
        <w:spacing w:lineRule="auto" w:line="480" w:before="0" w:after="0"/>
        <w:ind w:right="0" w:firstLine="560"/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邮寄地址：南京市长白街334号  邮编：210002</w:t>
      </w:r>
    </w:p>
    <w:p>
      <w:pPr>
        <w:pStyle w:val="PO1"/>
        <w:numPr>
          <w:ilvl w:val="0"/>
          <w:numId w:val="0"/>
        </w:numPr>
        <w:jc w:val="left"/>
        <w:shd w:val="clear" w:color="000000" w:fill="FFFFFF"/>
        <w:spacing w:lineRule="auto" w:line="480" w:before="0" w:after="0"/>
        <w:ind w:right="0" w:firstLine="560"/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t>联系人：组织人事科 张老师 </w:t>
      </w:r>
    </w:p>
    <w:p>
      <w:pPr>
        <w:pStyle w:val="PO1"/>
        <w:numPr>
          <w:ilvl w:val="0"/>
          <w:numId w:val="0"/>
        </w:numPr>
        <w:jc w:val="left"/>
        <w:shd w:val="clear" w:color="000000" w:fill="FFFFFF"/>
        <w:spacing w:lineRule="auto" w:line="480" w:before="0" w:after="0"/>
        <w:ind w:right="0" w:firstLine="560"/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联系电话：025-84560669  13851522062</w:t>
      </w:r>
    </w:p>
    <w:p>
      <w:pPr>
        <w:pStyle w:val="PO1"/>
        <w:numPr>
          <w:ilvl w:val="0"/>
          <w:numId w:val="0"/>
        </w:numPr>
        <w:jc w:val="left"/>
        <w:shd w:val="clear" w:color="000000" w:fill="FFFFFF"/>
        <w:spacing w:lineRule="auto" w:line="480" w:before="0" w:after="0"/>
        <w:ind w:right="0" w:firstLine="0"/>
        <w:rPr>
          <w:rStyle w:val="PO153"/>
          <w:color w:val="3E210F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    电子邮箱：</w:t>
      </w:r>
      <w:r>
        <w:rPr>
          <w:rStyle w:val="PO153"/>
          <w:color w:val="3E210F"/>
          <w:position w:val="0"/>
          <w:sz w:val="24"/>
          <w:szCs w:val="24"/>
          <w:rFonts w:ascii="微软雅黑" w:eastAsia="微软雅黑" w:hAnsi="微软雅黑" w:hint="default"/>
        </w:rPr>
        <w:t>526992757@qq.com</w:t>
      </w:r>
    </w:p>
    <w:p>
      <w:pPr>
        <w:pStyle w:val="PO1"/>
        <w:numPr>
          <w:ilvl w:val="0"/>
          <w:numId w:val="0"/>
        </w:numPr>
        <w:jc w:val="left"/>
        <w:shd w:val="clear" w:color="000000" w:fill="FFFFFF"/>
        <w:spacing w:lineRule="auto" w:line="480" w:before="0" w:after="0"/>
        <w:ind w:right="0" w:firstLine="480"/>
        <w:rPr>
          <w:rStyle w:val="PO153"/>
          <w:color w:val="3E210F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pStyle w:val="PO1"/>
        <w:numPr>
          <w:ilvl w:val="0"/>
          <w:numId w:val="0"/>
        </w:numPr>
        <w:jc w:val="right"/>
        <w:shd w:val="clear" w:color="000000" w:fill="FFFFFF"/>
        <w:spacing w:lineRule="auto" w:line="480" w:before="0" w:after="0"/>
        <w:ind w:right="0" w:firstLine="480"/>
        <w:rPr>
          <w:rStyle w:val="PO153"/>
          <w:color w:val="3E210F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3E210F"/>
          <w:position w:val="0"/>
          <w:sz w:val="24"/>
          <w:szCs w:val="24"/>
          <w:rFonts w:ascii="微软雅黑" w:eastAsia="微软雅黑" w:hAnsi="微软雅黑" w:hint="default"/>
        </w:rPr>
        <w:t>江苏省戏剧学校</w:t>
      </w:r>
    </w:p>
    <w:p>
      <w:pPr>
        <w:pStyle w:val="PO1"/>
        <w:numPr>
          <w:ilvl w:val="0"/>
          <w:numId w:val="0"/>
        </w:numPr>
        <w:jc w:val="right"/>
        <w:shd w:val="clear" w:color="000000" w:fill="FFFFFF"/>
        <w:spacing w:lineRule="auto" w:line="480" w:before="0" w:after="0"/>
        <w:ind w:right="0" w:firstLine="0"/>
        <w:tabs>
          <w:tab w:val="left" w:pos="7110"/>
        </w:tabs>
        <w:rPr>
          <w:rStyle w:val="PO153"/>
          <w:color w:val="3E210F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rStyle w:val="PO153"/>
          <w:color w:val="3E210F"/>
          <w:position w:val="0"/>
          <w:sz w:val="24"/>
          <w:szCs w:val="24"/>
          <w:rFonts w:ascii="微软雅黑" w:eastAsia="微软雅黑" w:hAnsi="微软雅黑" w:hint="default"/>
        </w:rPr>
        <w:t xml:space="preserve">                                             2020年1月16日</w:t>
      </w: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宋体" w:hAnsi="Times New Roman"/>
        <w:shd w:val="clear"/>
        <w:sz w:val="20"/>
        <w:szCs w:val="20"/>
        <w:w w:val="100"/>
      </w:rPr>
    </w:rPrDefault>
  </w:docDefaults>
  <w:style w:styleId="PO1" w:type="paragraph">
    <w:name w:val="Normal"/>
    <w:link w:val="PO1"/>
    <w:uiPriority w:val="1"/>
    <w:pPr>
      <w:autoSpaceDE w:val="1"/>
      <w:autoSpaceDN w:val="1"/>
      <w:jc w:val="both"/>
      <w:textAlignment w:val="baseline"/>
      <w:widowControl/>
      <w:wordWrap/>
    </w:pPr>
    <w:rPr>
      <w:rFonts w:ascii="宋体" w:eastAsia="仿宋" w:hAnsi="宋体"/>
      <w:shd w:val="clear"/>
      <w:sz w:val="32"/>
      <w:szCs w:val="32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1"/>
      <w:szCs w:val="21"/>
      <w:w w:val="100"/>
    </w:rPr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ing2"/>
    <w:basedOn w:val="PO1"/>
    <w:link w:val="PO1"/>
    <w:uiPriority w:val="152"/>
    <w:pPr>
      <w:autoSpaceDE w:val="1"/>
      <w:autoSpaceDN w:val="1"/>
      <w:textAlignment w:val="baseline"/>
      <w:widowControl/>
      <w:wordWrap/>
    </w:pPr>
    <w:rPr>
      <w:rFonts w:ascii="宋体" w:eastAsia="宋体" w:hAnsi="宋体"/>
      <w:b/>
      <w:shd w:val="clear"/>
      <w:sz w:val="36"/>
      <w:szCs w:val="36"/>
      <w:w w:val="100"/>
    </w:rPr>
  </w:style>
  <w:style w:styleId="PO153" w:type="character">
    <w:name w:val="NormalCharacter"/>
    <w:link w:val="PO1"/>
    <w:uiPriority w:val="153"/>
    <w:semiHidden/>
  </w:style>
  <w:style w:styleId="PO154" w:type="table">
    <w:name w:val="TableNormal"/>
    <w:link w:val="PO1"/>
    <w:uiPriority w:val="154"/>
    <w:semiHidden/>
  </w:style>
  <w:style w:styleId="PO155" w:type="numbering">
    <w:name w:val="NormalList"/>
    <w:link w:val="PO1"/>
    <w:uiPriority w:val="155"/>
    <w:semiHidden/>
  </w:style>
  <w:style w:styleId="PO156" w:type="character">
    <w:name w:val="Hyperlink"/>
    <w:link w:val="PO1"/>
    <w:uiPriority w:val="156"/>
    <w:rPr>
      <w:color w:val="0000FF"/>
      <w:shd w:val="clear"/>
      <w:sz w:val="20"/>
      <w:szCs w:val="20"/>
      <w:u w:val="single"/>
      <w:w w:val="100"/>
    </w:rPr>
  </w:style>
  <w:style w:styleId="PO157" w:type="paragraph">
    <w:name w:val="Header"/>
    <w:basedOn w:val="PO1"/>
    <w:link w:val="PO158"/>
    <w:uiPriority w:val="157"/>
    <w:pPr>
      <w:autoSpaceDE w:val="1"/>
      <w:autoSpaceDN w:val="1"/>
      <w:jc w:val="center"/>
      <w:tabs>
        <w:tab w:val="center" w:pos="4153"/>
        <w:tab w:val="right" w:pos="8306"/>
      </w:tabs>
      <w:textAlignment w:val="baseline"/>
      <w:widowControl/>
      <w:wordWrap/>
    </w:pPr>
    <w:rPr>
      <w:rFonts w:ascii="宋体" w:eastAsia="仿宋" w:hAnsi="宋体"/>
      <w:shd w:val="clear"/>
      <w:sz w:val="18"/>
      <w:szCs w:val="18"/>
      <w:w w:val="100"/>
    </w:rPr>
  </w:style>
  <w:style w:styleId="PO158" w:type="character">
    <w:name w:val="UserStyle_0"/>
    <w:link w:val="PO157"/>
    <w:uiPriority w:val="158"/>
    <w:rPr>
      <w:rFonts w:ascii="宋体" w:eastAsia="仿宋" w:hAnsi="宋体"/>
      <w:shd w:val="clear"/>
      <w:sz w:val="18"/>
      <w:szCs w:val="18"/>
      <w:w w:val="100"/>
    </w:rPr>
  </w:style>
  <w:style w:styleId="PO159" w:type="paragraph">
    <w:name w:val="Footer"/>
    <w:basedOn w:val="PO1"/>
    <w:link w:val="PO160"/>
    <w:uiPriority w:val="159"/>
    <w:pPr>
      <w:autoSpaceDE w:val="1"/>
      <w:autoSpaceDN w:val="1"/>
      <w:tabs>
        <w:tab w:val="center" w:pos="4153"/>
        <w:tab w:val="right" w:pos="8306"/>
      </w:tabs>
      <w:textAlignment w:val="baseline"/>
      <w:widowControl/>
      <w:wordWrap/>
    </w:pPr>
    <w:rPr>
      <w:rFonts w:ascii="宋体" w:eastAsia="仿宋" w:hAnsi="宋体"/>
      <w:shd w:val="clear"/>
      <w:sz w:val="18"/>
      <w:szCs w:val="18"/>
      <w:w w:val="100"/>
    </w:rPr>
  </w:style>
  <w:style w:styleId="PO160" w:type="character">
    <w:name w:val="UserStyle_1"/>
    <w:link w:val="PO159"/>
    <w:uiPriority w:val="160"/>
    <w:rPr>
      <w:rFonts w:ascii="宋体" w:eastAsia="仿宋" w:hAnsi="宋体"/>
      <w:shd w:val="clear"/>
      <w:sz w:val="18"/>
      <w:szCs w:val="18"/>
      <w:w w:val="100"/>
    </w:rPr>
  </w:style>
  <w:style w:styleId="PO161" w:type="paragraph">
    <w:name w:val="Acetate"/>
    <w:basedOn w:val="PO1"/>
    <w:link w:val="PO162"/>
    <w:uiPriority w:val="161"/>
    <w:pPr>
      <w:autoSpaceDE w:val="1"/>
      <w:autoSpaceDN w:val="1"/>
      <w:jc w:val="both"/>
      <w:textAlignment w:val="baseline"/>
      <w:widowControl/>
      <w:wordWrap/>
    </w:pPr>
    <w:rPr>
      <w:rFonts w:ascii="宋体" w:eastAsia="仿宋" w:hAnsi="宋体"/>
      <w:shd w:val="clear"/>
      <w:sz w:val="18"/>
      <w:szCs w:val="18"/>
      <w:w w:val="100"/>
    </w:rPr>
  </w:style>
  <w:style w:styleId="PO162" w:type="character">
    <w:name w:val="UserStyle_2"/>
    <w:link w:val="PO161"/>
    <w:uiPriority w:val="162"/>
    <w:rPr>
      <w:rFonts w:ascii="宋体" w:eastAsia="仿宋" w:hAnsi="宋体"/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