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2D" w:rsidRDefault="00E12F2D">
      <w:pPr>
        <w:pStyle w:val="a3"/>
        <w:ind w:left="0" w:firstLine="0"/>
        <w:rPr>
          <w:rFonts w:ascii="Times New Roman"/>
          <w:sz w:val="20"/>
        </w:rPr>
      </w:pPr>
    </w:p>
    <w:p w:rsidR="00E12F2D" w:rsidRDefault="00E12F2D">
      <w:pPr>
        <w:pStyle w:val="a3"/>
        <w:ind w:left="0" w:firstLine="0"/>
        <w:rPr>
          <w:rFonts w:ascii="Times New Roman"/>
          <w:sz w:val="20"/>
        </w:rPr>
      </w:pPr>
    </w:p>
    <w:p w:rsidR="00E12F2D" w:rsidRDefault="00E12F2D">
      <w:pPr>
        <w:pStyle w:val="a3"/>
        <w:ind w:left="0" w:firstLine="0"/>
        <w:rPr>
          <w:rFonts w:ascii="Times New Roman"/>
          <w:sz w:val="28"/>
        </w:rPr>
      </w:pPr>
    </w:p>
    <w:p w:rsidR="00E12F2D" w:rsidRDefault="00E12F2D">
      <w:pPr>
        <w:pStyle w:val="1"/>
        <w:spacing w:before="147" w:line="172" w:lineRule="auto"/>
        <w:ind w:left="2914" w:right="1874" w:hanging="882"/>
      </w:pPr>
    </w:p>
    <w:p w:rsidR="00E12F2D" w:rsidRDefault="00E12F2D">
      <w:pPr>
        <w:pStyle w:val="1"/>
        <w:spacing w:before="147" w:line="172" w:lineRule="auto"/>
        <w:ind w:left="2914" w:right="1874" w:hanging="882"/>
      </w:pPr>
    </w:p>
    <w:p w:rsidR="00E12F2D" w:rsidRDefault="005C512B">
      <w:pPr>
        <w:pStyle w:val="1"/>
        <w:spacing w:before="147" w:line="172" w:lineRule="auto"/>
        <w:ind w:left="2914" w:right="1874" w:hanging="882"/>
      </w:pPr>
      <w:r>
        <w:t>全国</w:t>
      </w:r>
      <w:r>
        <w:rPr>
          <w:rFonts w:hint="eastAsia"/>
        </w:rPr>
        <w:t>乡村振兴</w:t>
      </w:r>
      <w:r>
        <w:t>技能大赛</w:t>
      </w:r>
    </w:p>
    <w:p w:rsidR="00E12F2D" w:rsidRDefault="005C512B">
      <w:pPr>
        <w:pStyle w:val="1"/>
        <w:spacing w:before="147" w:line="172" w:lineRule="auto"/>
        <w:ind w:left="2914" w:right="1874" w:hanging="882"/>
      </w:pPr>
      <w:r>
        <w:rPr>
          <w:rFonts w:hint="eastAsia"/>
        </w:rPr>
        <w:t>江苏省</w:t>
      </w:r>
      <w:r>
        <w:rPr>
          <w:rFonts w:hint="eastAsia"/>
        </w:rPr>
        <w:t>选</w:t>
      </w:r>
      <w:r w:rsidR="00951AEF">
        <w:rPr>
          <w:rFonts w:hint="eastAsia"/>
        </w:rPr>
        <w:t>拔</w:t>
      </w:r>
      <w:r>
        <w:rPr>
          <w:rFonts w:hint="eastAsia"/>
        </w:rPr>
        <w:t>赛</w:t>
      </w:r>
      <w:r>
        <w:t>砌筑工</w:t>
      </w:r>
      <w:r>
        <w:t>项</w:t>
      </w:r>
      <w:r w:rsidR="00951AEF">
        <w:rPr>
          <w:rFonts w:hint="eastAsia"/>
        </w:rPr>
        <w:t>目</w:t>
      </w:r>
    </w:p>
    <w:p w:rsidR="00E12F2D" w:rsidRDefault="00E12F2D">
      <w:pPr>
        <w:pStyle w:val="1"/>
        <w:spacing w:before="147" w:line="172" w:lineRule="auto"/>
        <w:ind w:left="2914" w:right="1874" w:hanging="882"/>
      </w:pPr>
    </w:p>
    <w:p w:rsidR="00E12F2D" w:rsidRDefault="005C512B">
      <w:pPr>
        <w:pStyle w:val="1"/>
        <w:spacing w:before="147" w:line="172" w:lineRule="auto"/>
        <w:ind w:left="2914" w:right="1874" w:hanging="882"/>
      </w:pPr>
      <w:r>
        <w:t>技</w:t>
      </w:r>
    </w:p>
    <w:p w:rsidR="00E12F2D" w:rsidRDefault="00E12F2D">
      <w:pPr>
        <w:pStyle w:val="1"/>
        <w:spacing w:before="147" w:line="172" w:lineRule="auto"/>
        <w:ind w:left="2914" w:right="1874" w:hanging="882"/>
      </w:pPr>
    </w:p>
    <w:p w:rsidR="00E12F2D" w:rsidRDefault="005C512B">
      <w:pPr>
        <w:pStyle w:val="1"/>
        <w:spacing w:before="147" w:line="172" w:lineRule="auto"/>
        <w:ind w:left="2914" w:right="1874" w:hanging="882"/>
      </w:pPr>
      <w:r>
        <w:t>术</w:t>
      </w:r>
    </w:p>
    <w:p w:rsidR="00E12F2D" w:rsidRDefault="00E12F2D">
      <w:pPr>
        <w:pStyle w:val="1"/>
        <w:spacing w:before="147" w:line="172" w:lineRule="auto"/>
        <w:ind w:left="2914" w:right="1874" w:hanging="882"/>
      </w:pPr>
    </w:p>
    <w:p w:rsidR="00E12F2D" w:rsidRDefault="005C512B">
      <w:pPr>
        <w:pStyle w:val="1"/>
        <w:spacing w:before="147" w:line="172" w:lineRule="auto"/>
        <w:ind w:left="2914" w:right="1874" w:hanging="882"/>
      </w:pPr>
      <w:r>
        <w:t>文</w:t>
      </w:r>
    </w:p>
    <w:p w:rsidR="00E12F2D" w:rsidRDefault="00E12F2D">
      <w:pPr>
        <w:pStyle w:val="1"/>
        <w:spacing w:before="147" w:line="172" w:lineRule="auto"/>
        <w:ind w:left="2914" w:right="1874" w:hanging="882"/>
      </w:pPr>
    </w:p>
    <w:p w:rsidR="00E12F2D" w:rsidRDefault="005C512B">
      <w:pPr>
        <w:pStyle w:val="1"/>
        <w:spacing w:before="147" w:line="172" w:lineRule="auto"/>
        <w:ind w:left="2914" w:right="1874" w:hanging="882"/>
      </w:pPr>
      <w:r>
        <w:t>件</w:t>
      </w:r>
    </w:p>
    <w:p w:rsidR="00E12F2D" w:rsidRDefault="00E12F2D">
      <w:pPr>
        <w:tabs>
          <w:tab w:val="left" w:pos="2487"/>
        </w:tabs>
      </w:pPr>
    </w:p>
    <w:p w:rsidR="00E12F2D" w:rsidRDefault="00E12F2D">
      <w:pPr>
        <w:tabs>
          <w:tab w:val="left" w:pos="2487"/>
        </w:tabs>
      </w:pPr>
    </w:p>
    <w:p w:rsidR="00E12F2D" w:rsidRDefault="005C512B">
      <w:pPr>
        <w:tabs>
          <w:tab w:val="left" w:pos="2487"/>
        </w:tabs>
        <w:ind w:firstLineChars="1100" w:firstLine="3960"/>
        <w:rPr>
          <w:rFonts w:ascii="微软雅黑" w:eastAsia="微软雅黑" w:hAnsi="微软雅黑" w:cs="微软雅黑"/>
          <w:sz w:val="36"/>
          <w:szCs w:val="36"/>
          <w:lang w:val="en-US"/>
        </w:rPr>
        <w:sectPr w:rsidR="00E12F2D">
          <w:footerReference w:type="default" r:id="rId8"/>
          <w:type w:val="continuous"/>
          <w:pgSz w:w="11910" w:h="16840"/>
          <w:pgMar w:top="1580" w:right="780" w:bottom="1320" w:left="1500" w:header="720" w:footer="1121" w:gutter="0"/>
          <w:pgNumType w:start="1"/>
          <w:cols w:space="720"/>
        </w:sectPr>
      </w:pPr>
      <w:r>
        <w:rPr>
          <w:rFonts w:ascii="微软雅黑" w:eastAsia="微软雅黑" w:hAnsi="微软雅黑" w:cs="微软雅黑" w:hint="eastAsia"/>
          <w:sz w:val="36"/>
          <w:szCs w:val="36"/>
          <w:lang w:val="en-US"/>
        </w:rPr>
        <w:t xml:space="preserve">2021 </w:t>
      </w:r>
      <w:r>
        <w:rPr>
          <w:rFonts w:ascii="微软雅黑" w:eastAsia="微软雅黑" w:hAnsi="微软雅黑" w:cs="微软雅黑" w:hint="eastAsia"/>
          <w:sz w:val="36"/>
          <w:szCs w:val="36"/>
          <w:lang w:val="en-US"/>
        </w:rPr>
        <w:t>年</w:t>
      </w:r>
      <w:r w:rsidR="00951AEF">
        <w:rPr>
          <w:rFonts w:ascii="微软雅黑" w:eastAsia="微软雅黑" w:hAnsi="微软雅黑" w:cs="微软雅黑" w:hint="eastAsia"/>
          <w:sz w:val="36"/>
          <w:szCs w:val="36"/>
          <w:lang w:val="en-US"/>
        </w:rPr>
        <w:t xml:space="preserve"> 8</w:t>
      </w:r>
      <w:r>
        <w:rPr>
          <w:rFonts w:ascii="微软雅黑" w:eastAsia="微软雅黑" w:hAnsi="微软雅黑" w:cs="微软雅黑" w:hint="eastAsia"/>
          <w:sz w:val="36"/>
          <w:szCs w:val="36"/>
          <w:lang w:val="en-US"/>
        </w:rPr>
        <w:t xml:space="preserve"> </w:t>
      </w:r>
      <w:r>
        <w:rPr>
          <w:rFonts w:ascii="微软雅黑" w:eastAsia="微软雅黑" w:hAnsi="微软雅黑" w:cs="微软雅黑" w:hint="eastAsia"/>
          <w:sz w:val="36"/>
          <w:szCs w:val="36"/>
          <w:lang w:val="en-US"/>
        </w:rPr>
        <w:t>月</w:t>
      </w:r>
    </w:p>
    <w:p w:rsidR="00E12F2D" w:rsidRDefault="005C512B">
      <w:pPr>
        <w:spacing w:line="692" w:lineRule="exact"/>
        <w:ind w:right="718"/>
        <w:jc w:val="center"/>
        <w:rPr>
          <w:rFonts w:ascii="微软雅黑" w:eastAsia="微软雅黑"/>
          <w:b/>
          <w:sz w:val="44"/>
        </w:rPr>
      </w:pPr>
      <w:r>
        <w:rPr>
          <w:rFonts w:ascii="微软雅黑" w:eastAsia="微软雅黑" w:hint="eastAsia"/>
          <w:b/>
          <w:sz w:val="44"/>
        </w:rPr>
        <w:lastRenderedPageBreak/>
        <w:t>目录</w:t>
      </w:r>
    </w:p>
    <w:p w:rsidR="00E12F2D" w:rsidRDefault="00E12F2D">
      <w:pPr>
        <w:spacing w:line="692" w:lineRule="exact"/>
        <w:jc w:val="center"/>
        <w:rPr>
          <w:rFonts w:ascii="微软雅黑" w:eastAsia="微软雅黑"/>
          <w:sz w:val="44"/>
        </w:rPr>
        <w:sectPr w:rsidR="00E12F2D">
          <w:pgSz w:w="11910" w:h="16840"/>
          <w:pgMar w:top="1520" w:right="780" w:bottom="1884" w:left="1500" w:header="0" w:footer="1121" w:gutter="0"/>
          <w:cols w:space="720"/>
        </w:sectPr>
      </w:pPr>
    </w:p>
    <w:sdt>
      <w:sdtPr>
        <w:id w:val="15085625"/>
        <w:docPartObj>
          <w:docPartGallery w:val="Table of Contents"/>
          <w:docPartUnique/>
        </w:docPartObj>
      </w:sdtPr>
      <w:sdtContent>
        <w:p w:rsidR="00E12F2D" w:rsidRDefault="00E12F2D">
          <w:pPr>
            <w:pStyle w:val="10"/>
            <w:tabs>
              <w:tab w:val="right" w:leader="dot" w:pos="8415"/>
            </w:tabs>
            <w:spacing w:before="693"/>
            <w:rPr>
              <w:sz w:val="30"/>
              <w:szCs w:val="30"/>
            </w:rPr>
          </w:pPr>
          <w:hyperlink w:anchor="_bookmark0" w:history="1">
            <w:r w:rsidR="005C512B">
              <w:rPr>
                <w:rFonts w:hint="eastAsia"/>
                <w:sz w:val="30"/>
                <w:szCs w:val="30"/>
              </w:rPr>
              <w:t>一、</w:t>
            </w:r>
          </w:hyperlink>
          <w:hyperlink w:anchor="_bookmark0" w:history="1">
            <w:r w:rsidR="005C512B">
              <w:rPr>
                <w:rFonts w:hint="eastAsia"/>
                <w:sz w:val="30"/>
                <w:szCs w:val="30"/>
              </w:rPr>
              <w:t>命题原则</w:t>
            </w:r>
            <w:r w:rsidR="005C512B">
              <w:rPr>
                <w:rFonts w:hint="eastAsia"/>
                <w:sz w:val="30"/>
                <w:szCs w:val="30"/>
              </w:rPr>
              <w:tab/>
              <w:t>4</w:t>
            </w:r>
          </w:hyperlink>
        </w:p>
        <w:p w:rsidR="00E12F2D" w:rsidRDefault="00E12F2D">
          <w:pPr>
            <w:pStyle w:val="10"/>
            <w:tabs>
              <w:tab w:val="right" w:leader="dot" w:pos="8415"/>
            </w:tabs>
            <w:spacing w:before="170"/>
            <w:rPr>
              <w:sz w:val="30"/>
              <w:szCs w:val="30"/>
            </w:rPr>
          </w:pPr>
          <w:hyperlink w:anchor="_bookmark1" w:history="1">
            <w:r w:rsidR="005C512B">
              <w:rPr>
                <w:rFonts w:hint="eastAsia"/>
                <w:sz w:val="30"/>
                <w:szCs w:val="30"/>
              </w:rPr>
              <w:t>二、竞赛内容、形式和成绩计算</w:t>
            </w:r>
            <w:r w:rsidR="005C512B">
              <w:rPr>
                <w:rFonts w:hint="eastAsia"/>
                <w:sz w:val="30"/>
                <w:szCs w:val="30"/>
              </w:rPr>
              <w:tab/>
              <w:t>4</w:t>
            </w:r>
          </w:hyperlink>
        </w:p>
        <w:p w:rsidR="00E12F2D" w:rsidRDefault="00E12F2D">
          <w:pPr>
            <w:pStyle w:val="10"/>
            <w:tabs>
              <w:tab w:val="right" w:leader="dot" w:pos="8415"/>
            </w:tabs>
            <w:spacing w:before="169"/>
            <w:rPr>
              <w:sz w:val="30"/>
              <w:szCs w:val="30"/>
            </w:rPr>
          </w:pPr>
          <w:hyperlink w:anchor="_bookmark2" w:history="1">
            <w:r w:rsidR="005C512B">
              <w:rPr>
                <w:rFonts w:hint="eastAsia"/>
                <w:sz w:val="30"/>
                <w:szCs w:val="30"/>
              </w:rPr>
              <w:t>（一）竞赛内容</w:t>
            </w:r>
            <w:r w:rsidR="005C512B">
              <w:rPr>
                <w:rFonts w:hint="eastAsia"/>
                <w:sz w:val="30"/>
                <w:szCs w:val="30"/>
              </w:rPr>
              <w:tab/>
              <w:t>4</w:t>
            </w:r>
          </w:hyperlink>
        </w:p>
        <w:p w:rsidR="00E12F2D" w:rsidRDefault="00E12F2D">
          <w:pPr>
            <w:pStyle w:val="10"/>
            <w:tabs>
              <w:tab w:val="right" w:leader="dot" w:pos="8415"/>
            </w:tabs>
            <w:rPr>
              <w:sz w:val="30"/>
              <w:szCs w:val="30"/>
            </w:rPr>
          </w:pPr>
          <w:hyperlink w:anchor="_bookmark3" w:history="1">
            <w:r w:rsidR="005C512B">
              <w:rPr>
                <w:rFonts w:hint="eastAsia"/>
                <w:sz w:val="30"/>
                <w:szCs w:val="30"/>
              </w:rPr>
              <w:t>（二）竞赛形式</w:t>
            </w:r>
            <w:r w:rsidR="005C512B">
              <w:rPr>
                <w:rFonts w:hint="eastAsia"/>
                <w:sz w:val="30"/>
                <w:szCs w:val="30"/>
              </w:rPr>
              <w:tab/>
              <w:t>4</w:t>
            </w:r>
          </w:hyperlink>
        </w:p>
        <w:p w:rsidR="00E12F2D" w:rsidRDefault="00E12F2D">
          <w:pPr>
            <w:pStyle w:val="10"/>
            <w:tabs>
              <w:tab w:val="right" w:leader="dot" w:pos="8415"/>
            </w:tabs>
            <w:rPr>
              <w:sz w:val="30"/>
              <w:szCs w:val="30"/>
            </w:rPr>
          </w:pPr>
          <w:hyperlink w:anchor="_bookmark4" w:history="1">
            <w:r w:rsidR="005C512B">
              <w:rPr>
                <w:rFonts w:hint="eastAsia"/>
                <w:sz w:val="30"/>
                <w:szCs w:val="30"/>
              </w:rPr>
              <w:t>（三）成绩计算</w:t>
            </w:r>
            <w:r w:rsidR="005C512B">
              <w:rPr>
                <w:rFonts w:hint="eastAsia"/>
                <w:sz w:val="30"/>
                <w:szCs w:val="30"/>
              </w:rPr>
              <w:tab/>
              <w:t>4</w:t>
            </w:r>
          </w:hyperlink>
        </w:p>
        <w:p w:rsidR="00E12F2D" w:rsidRDefault="00E12F2D">
          <w:pPr>
            <w:pStyle w:val="10"/>
            <w:tabs>
              <w:tab w:val="right" w:leader="dot" w:pos="8415"/>
            </w:tabs>
            <w:spacing w:before="168"/>
            <w:rPr>
              <w:sz w:val="30"/>
              <w:szCs w:val="30"/>
            </w:rPr>
          </w:pPr>
          <w:hyperlink w:anchor="_bookmark5" w:history="1">
            <w:r w:rsidR="005C512B">
              <w:rPr>
                <w:rFonts w:hint="eastAsia"/>
                <w:sz w:val="30"/>
                <w:szCs w:val="30"/>
              </w:rPr>
              <w:t>三、赛项技术描述</w:t>
            </w:r>
            <w:r w:rsidR="005C512B">
              <w:rPr>
                <w:rFonts w:hint="eastAsia"/>
                <w:sz w:val="30"/>
                <w:szCs w:val="30"/>
              </w:rPr>
              <w:tab/>
              <w:t>4</w:t>
            </w:r>
          </w:hyperlink>
        </w:p>
        <w:p w:rsidR="00E12F2D" w:rsidRDefault="00E12F2D">
          <w:pPr>
            <w:pStyle w:val="10"/>
            <w:tabs>
              <w:tab w:val="right" w:leader="dot" w:pos="8415"/>
            </w:tabs>
            <w:rPr>
              <w:sz w:val="30"/>
              <w:szCs w:val="30"/>
            </w:rPr>
          </w:pPr>
          <w:hyperlink w:anchor="_bookmark6" w:history="1">
            <w:r w:rsidR="005C512B">
              <w:rPr>
                <w:rFonts w:hint="eastAsia"/>
                <w:sz w:val="30"/>
                <w:szCs w:val="30"/>
              </w:rPr>
              <w:t>（一）技能说明</w:t>
            </w:r>
            <w:r w:rsidR="005C512B">
              <w:rPr>
                <w:rFonts w:hint="eastAsia"/>
                <w:sz w:val="30"/>
                <w:szCs w:val="30"/>
              </w:rPr>
              <w:tab/>
              <w:t>4</w:t>
            </w:r>
          </w:hyperlink>
        </w:p>
        <w:p w:rsidR="00E12F2D" w:rsidRDefault="00E12F2D">
          <w:pPr>
            <w:pStyle w:val="10"/>
            <w:tabs>
              <w:tab w:val="right" w:leader="dot" w:pos="8415"/>
            </w:tabs>
            <w:rPr>
              <w:sz w:val="30"/>
              <w:szCs w:val="30"/>
            </w:rPr>
          </w:pPr>
          <w:hyperlink w:anchor="_bookmark7" w:history="1">
            <w:r w:rsidR="005C512B">
              <w:rPr>
                <w:rFonts w:hint="eastAsia"/>
                <w:sz w:val="30"/>
                <w:szCs w:val="30"/>
              </w:rPr>
              <w:t>（二）能力要求与工作范围</w:t>
            </w:r>
            <w:r w:rsidR="005C512B">
              <w:rPr>
                <w:rFonts w:hint="eastAsia"/>
                <w:sz w:val="30"/>
                <w:szCs w:val="30"/>
              </w:rPr>
              <w:tab/>
              <w:t>5</w:t>
            </w:r>
          </w:hyperlink>
        </w:p>
        <w:p w:rsidR="00E12F2D" w:rsidRDefault="00E12F2D">
          <w:pPr>
            <w:pStyle w:val="10"/>
            <w:tabs>
              <w:tab w:val="right" w:leader="dot" w:pos="8415"/>
            </w:tabs>
            <w:spacing w:before="168"/>
            <w:rPr>
              <w:sz w:val="30"/>
              <w:szCs w:val="30"/>
            </w:rPr>
          </w:pPr>
          <w:hyperlink w:anchor="_bookmark8" w:history="1">
            <w:r w:rsidR="005C512B">
              <w:rPr>
                <w:rFonts w:hint="eastAsia"/>
                <w:sz w:val="30"/>
                <w:szCs w:val="30"/>
              </w:rPr>
              <w:t>（三）操作项目技术要求</w:t>
            </w:r>
            <w:r w:rsidR="005C512B">
              <w:rPr>
                <w:rFonts w:hint="eastAsia"/>
                <w:sz w:val="30"/>
                <w:szCs w:val="30"/>
              </w:rPr>
              <w:tab/>
              <w:t>6</w:t>
            </w:r>
          </w:hyperlink>
        </w:p>
        <w:p w:rsidR="00E12F2D" w:rsidRDefault="00E12F2D">
          <w:pPr>
            <w:pStyle w:val="10"/>
            <w:tabs>
              <w:tab w:val="right" w:leader="dot" w:pos="8415"/>
            </w:tabs>
            <w:rPr>
              <w:sz w:val="30"/>
              <w:szCs w:val="30"/>
            </w:rPr>
          </w:pPr>
          <w:hyperlink w:anchor="_bookmark9" w:history="1">
            <w:r w:rsidR="005C512B">
              <w:rPr>
                <w:rFonts w:hint="eastAsia"/>
                <w:sz w:val="30"/>
                <w:szCs w:val="30"/>
              </w:rPr>
              <w:t>四、裁判员和选手</w:t>
            </w:r>
            <w:r w:rsidR="005C512B">
              <w:rPr>
                <w:rFonts w:hint="eastAsia"/>
                <w:sz w:val="30"/>
                <w:szCs w:val="30"/>
              </w:rPr>
              <w:tab/>
              <w:t>8</w:t>
            </w:r>
          </w:hyperlink>
        </w:p>
        <w:p w:rsidR="00E12F2D" w:rsidRDefault="00E12F2D">
          <w:pPr>
            <w:pStyle w:val="10"/>
            <w:tabs>
              <w:tab w:val="right" w:leader="dot" w:pos="8415"/>
            </w:tabs>
            <w:rPr>
              <w:sz w:val="30"/>
              <w:szCs w:val="30"/>
            </w:rPr>
          </w:pPr>
          <w:hyperlink w:anchor="_bookmark10" w:history="1">
            <w:r w:rsidR="005C512B">
              <w:rPr>
                <w:rFonts w:hint="eastAsia"/>
                <w:sz w:val="30"/>
                <w:szCs w:val="30"/>
              </w:rPr>
              <w:t>（一）裁判长</w:t>
            </w:r>
            <w:r w:rsidR="005C512B">
              <w:rPr>
                <w:rFonts w:hint="eastAsia"/>
                <w:sz w:val="30"/>
                <w:szCs w:val="30"/>
              </w:rPr>
              <w:tab/>
              <w:t>8</w:t>
            </w:r>
          </w:hyperlink>
        </w:p>
        <w:p w:rsidR="00E12F2D" w:rsidRDefault="00E12F2D">
          <w:pPr>
            <w:pStyle w:val="10"/>
            <w:tabs>
              <w:tab w:val="right" w:leader="dot" w:pos="8415"/>
            </w:tabs>
            <w:spacing w:before="169"/>
            <w:rPr>
              <w:sz w:val="30"/>
              <w:szCs w:val="30"/>
            </w:rPr>
          </w:pPr>
          <w:hyperlink w:anchor="_bookmark11" w:history="1">
            <w:r w:rsidR="005C512B">
              <w:rPr>
                <w:rFonts w:hint="eastAsia"/>
                <w:sz w:val="30"/>
                <w:szCs w:val="30"/>
              </w:rPr>
              <w:t>（二）裁判员的条件和组成</w:t>
            </w:r>
            <w:r w:rsidR="005C512B">
              <w:rPr>
                <w:rFonts w:hint="eastAsia"/>
                <w:sz w:val="30"/>
                <w:szCs w:val="30"/>
              </w:rPr>
              <w:tab/>
              <w:t>8</w:t>
            </w:r>
          </w:hyperlink>
        </w:p>
        <w:p w:rsidR="00E12F2D" w:rsidRDefault="00E12F2D">
          <w:pPr>
            <w:pStyle w:val="10"/>
            <w:tabs>
              <w:tab w:val="right" w:leader="dot" w:pos="8415"/>
            </w:tabs>
            <w:rPr>
              <w:sz w:val="30"/>
              <w:szCs w:val="30"/>
            </w:rPr>
          </w:pPr>
          <w:hyperlink w:anchor="_bookmark12" w:history="1">
            <w:r w:rsidR="005C512B">
              <w:rPr>
                <w:rFonts w:hint="eastAsia"/>
                <w:sz w:val="30"/>
                <w:szCs w:val="30"/>
              </w:rPr>
              <w:t>（三）参赛选手的条件和要求</w:t>
            </w:r>
            <w:r w:rsidR="005C512B">
              <w:rPr>
                <w:rFonts w:hint="eastAsia"/>
                <w:sz w:val="30"/>
                <w:szCs w:val="30"/>
              </w:rPr>
              <w:tab/>
              <w:t>9</w:t>
            </w:r>
          </w:hyperlink>
        </w:p>
        <w:p w:rsidR="00E12F2D" w:rsidRDefault="00E12F2D">
          <w:pPr>
            <w:pStyle w:val="10"/>
            <w:tabs>
              <w:tab w:val="right" w:leader="dot" w:pos="8415"/>
            </w:tabs>
            <w:spacing w:before="170"/>
            <w:rPr>
              <w:sz w:val="30"/>
              <w:szCs w:val="30"/>
            </w:rPr>
          </w:pPr>
          <w:hyperlink w:anchor="_bookmark13" w:history="1">
            <w:r w:rsidR="005C512B">
              <w:rPr>
                <w:rFonts w:hint="eastAsia"/>
                <w:sz w:val="30"/>
                <w:szCs w:val="30"/>
              </w:rPr>
              <w:t>五、试题</w:t>
            </w:r>
            <w:r w:rsidR="005C512B">
              <w:rPr>
                <w:rFonts w:hint="eastAsia"/>
                <w:sz w:val="30"/>
                <w:szCs w:val="30"/>
              </w:rPr>
              <w:tab/>
              <w:t>9</w:t>
            </w:r>
          </w:hyperlink>
        </w:p>
        <w:p w:rsidR="00E12F2D" w:rsidRDefault="00E12F2D">
          <w:pPr>
            <w:pStyle w:val="10"/>
            <w:tabs>
              <w:tab w:val="right" w:leader="dot" w:pos="8415"/>
            </w:tabs>
            <w:spacing w:before="169"/>
            <w:rPr>
              <w:sz w:val="30"/>
              <w:szCs w:val="30"/>
            </w:rPr>
          </w:pPr>
          <w:hyperlink w:anchor="_bookmark14" w:history="1">
            <w:r w:rsidR="005C512B">
              <w:rPr>
                <w:rFonts w:hint="eastAsia"/>
                <w:sz w:val="30"/>
                <w:szCs w:val="30"/>
              </w:rPr>
              <w:t>（一）命题原则及内容</w:t>
            </w:r>
            <w:r w:rsidR="005C512B">
              <w:rPr>
                <w:rFonts w:hint="eastAsia"/>
                <w:sz w:val="30"/>
                <w:szCs w:val="30"/>
              </w:rPr>
              <w:tab/>
              <w:t>9</w:t>
            </w:r>
          </w:hyperlink>
        </w:p>
        <w:p w:rsidR="00E12F2D" w:rsidRDefault="00E12F2D">
          <w:pPr>
            <w:pStyle w:val="10"/>
            <w:tabs>
              <w:tab w:val="right" w:leader="dot" w:pos="8416"/>
            </w:tabs>
            <w:rPr>
              <w:sz w:val="30"/>
              <w:szCs w:val="30"/>
            </w:rPr>
          </w:pPr>
          <w:hyperlink w:anchor="_bookmark15" w:history="1">
            <w:r w:rsidR="005C512B">
              <w:rPr>
                <w:rFonts w:hint="eastAsia"/>
                <w:sz w:val="30"/>
                <w:szCs w:val="30"/>
              </w:rPr>
              <w:t>（二）命题要求及决赛试题的产生</w:t>
            </w:r>
            <w:r w:rsidR="005C512B">
              <w:rPr>
                <w:rFonts w:hint="eastAsia"/>
                <w:sz w:val="30"/>
                <w:szCs w:val="30"/>
              </w:rPr>
              <w:tab/>
              <w:t>10</w:t>
            </w:r>
          </w:hyperlink>
        </w:p>
        <w:p w:rsidR="00E12F2D" w:rsidRDefault="00E12F2D">
          <w:pPr>
            <w:pStyle w:val="10"/>
            <w:tabs>
              <w:tab w:val="right" w:leader="dot" w:pos="8416"/>
            </w:tabs>
            <w:rPr>
              <w:sz w:val="30"/>
              <w:szCs w:val="30"/>
              <w:lang w:val="en-US"/>
            </w:rPr>
          </w:pPr>
          <w:hyperlink w:anchor="_bookmark16" w:history="1">
            <w:r w:rsidR="005C512B">
              <w:rPr>
                <w:rFonts w:hint="eastAsia"/>
                <w:sz w:val="30"/>
                <w:szCs w:val="30"/>
              </w:rPr>
              <w:t>六、成绩评判的标准及要求</w:t>
            </w:r>
            <w:r w:rsidR="005C512B">
              <w:rPr>
                <w:rFonts w:hint="eastAsia"/>
                <w:sz w:val="30"/>
                <w:szCs w:val="30"/>
              </w:rPr>
              <w:tab/>
            </w:r>
            <w:r w:rsidR="005C512B">
              <w:rPr>
                <w:rFonts w:hint="eastAsia"/>
                <w:sz w:val="30"/>
                <w:szCs w:val="30"/>
                <w:lang w:val="en-US"/>
              </w:rPr>
              <w:t>1</w:t>
            </w:r>
          </w:hyperlink>
          <w:r w:rsidR="005C512B">
            <w:rPr>
              <w:rFonts w:hint="eastAsia"/>
              <w:sz w:val="30"/>
              <w:szCs w:val="30"/>
              <w:lang w:val="en-US"/>
            </w:rPr>
            <w:t>1</w:t>
          </w:r>
        </w:p>
        <w:p w:rsidR="00E12F2D" w:rsidRDefault="00E12F2D">
          <w:pPr>
            <w:pStyle w:val="20"/>
            <w:tabs>
              <w:tab w:val="right" w:leader="dot" w:pos="8416"/>
            </w:tabs>
            <w:rPr>
              <w:b w:val="0"/>
              <w:i w:val="0"/>
              <w:sz w:val="30"/>
              <w:szCs w:val="30"/>
              <w:lang w:val="en-US"/>
            </w:rPr>
          </w:pPr>
          <w:hyperlink w:anchor="_bookmark17" w:history="1">
            <w:r w:rsidR="005C512B">
              <w:rPr>
                <w:rFonts w:hint="eastAsia"/>
                <w:b w:val="0"/>
                <w:i w:val="0"/>
                <w:sz w:val="30"/>
                <w:szCs w:val="30"/>
              </w:rPr>
              <w:t>（一）分制</w:t>
            </w:r>
            <w:r w:rsidR="005C512B">
              <w:rPr>
                <w:rFonts w:hint="eastAsia"/>
                <w:b w:val="0"/>
                <w:i w:val="0"/>
                <w:sz w:val="30"/>
                <w:szCs w:val="30"/>
              </w:rPr>
              <w:tab/>
            </w:r>
            <w:r w:rsidR="005C512B">
              <w:rPr>
                <w:rFonts w:hint="eastAsia"/>
                <w:b w:val="0"/>
                <w:i w:val="0"/>
                <w:sz w:val="30"/>
                <w:szCs w:val="30"/>
                <w:lang w:val="en-US"/>
              </w:rPr>
              <w:t>1</w:t>
            </w:r>
          </w:hyperlink>
          <w:r w:rsidR="005C512B">
            <w:rPr>
              <w:rFonts w:hint="eastAsia"/>
              <w:b w:val="0"/>
              <w:i w:val="0"/>
              <w:sz w:val="30"/>
              <w:szCs w:val="30"/>
              <w:lang w:val="en-US"/>
            </w:rPr>
            <w:t>1</w:t>
          </w:r>
        </w:p>
        <w:p w:rsidR="00E12F2D" w:rsidRDefault="00E12F2D">
          <w:pPr>
            <w:pStyle w:val="10"/>
            <w:tabs>
              <w:tab w:val="right" w:leader="dot" w:pos="8416"/>
            </w:tabs>
            <w:rPr>
              <w:sz w:val="30"/>
              <w:szCs w:val="30"/>
              <w:lang w:val="en-US"/>
            </w:rPr>
          </w:pPr>
          <w:hyperlink w:anchor="_bookmark18" w:history="1">
            <w:r w:rsidR="005C512B">
              <w:rPr>
                <w:rFonts w:hint="eastAsia"/>
                <w:sz w:val="30"/>
                <w:szCs w:val="30"/>
              </w:rPr>
              <w:t>（二）评分细则</w:t>
            </w:r>
            <w:r w:rsidR="005C512B">
              <w:rPr>
                <w:rFonts w:hint="eastAsia"/>
                <w:sz w:val="30"/>
                <w:szCs w:val="30"/>
              </w:rPr>
              <w:tab/>
            </w:r>
            <w:r w:rsidR="005C512B">
              <w:rPr>
                <w:rFonts w:hint="eastAsia"/>
                <w:sz w:val="30"/>
                <w:szCs w:val="30"/>
                <w:lang w:val="en-US"/>
              </w:rPr>
              <w:t>1</w:t>
            </w:r>
          </w:hyperlink>
          <w:r w:rsidR="005C512B">
            <w:rPr>
              <w:rFonts w:hint="eastAsia"/>
              <w:sz w:val="30"/>
              <w:szCs w:val="30"/>
              <w:lang w:val="en-US"/>
            </w:rPr>
            <w:t>1</w:t>
          </w:r>
        </w:p>
        <w:p w:rsidR="00E12F2D" w:rsidRDefault="00E12F2D">
          <w:pPr>
            <w:pStyle w:val="10"/>
            <w:tabs>
              <w:tab w:val="right" w:leader="dot" w:pos="8416"/>
            </w:tabs>
            <w:rPr>
              <w:sz w:val="30"/>
              <w:szCs w:val="30"/>
              <w:lang w:val="en-US"/>
            </w:rPr>
          </w:pPr>
          <w:hyperlink w:anchor="_bookmark19" w:history="1">
            <w:r w:rsidR="005C512B">
              <w:rPr>
                <w:rFonts w:hint="eastAsia"/>
                <w:sz w:val="30"/>
                <w:szCs w:val="30"/>
              </w:rPr>
              <w:t>（三）比赛要求</w:t>
            </w:r>
            <w:r w:rsidR="005C512B">
              <w:rPr>
                <w:rFonts w:hint="eastAsia"/>
                <w:sz w:val="30"/>
                <w:szCs w:val="30"/>
              </w:rPr>
              <w:tab/>
            </w:r>
            <w:r w:rsidR="005C512B">
              <w:rPr>
                <w:rFonts w:hint="eastAsia"/>
                <w:sz w:val="30"/>
                <w:szCs w:val="30"/>
                <w:lang w:val="en-US"/>
              </w:rPr>
              <w:t>1</w:t>
            </w:r>
          </w:hyperlink>
          <w:r w:rsidR="005C512B">
            <w:rPr>
              <w:rFonts w:hint="eastAsia"/>
              <w:sz w:val="30"/>
              <w:szCs w:val="30"/>
              <w:lang w:val="en-US"/>
            </w:rPr>
            <w:t>2</w:t>
          </w:r>
        </w:p>
        <w:p w:rsidR="00E12F2D" w:rsidRDefault="00E12F2D">
          <w:pPr>
            <w:pStyle w:val="10"/>
            <w:tabs>
              <w:tab w:val="right" w:leader="dot" w:pos="8416"/>
            </w:tabs>
            <w:spacing w:before="168" w:after="20"/>
            <w:rPr>
              <w:sz w:val="30"/>
              <w:szCs w:val="30"/>
              <w:lang w:val="en-US"/>
            </w:rPr>
          </w:pPr>
          <w:hyperlink w:anchor="_bookmark20" w:history="1">
            <w:r w:rsidR="005C512B">
              <w:rPr>
                <w:rFonts w:hint="eastAsia"/>
                <w:sz w:val="30"/>
                <w:szCs w:val="30"/>
              </w:rPr>
              <w:t>七、评判的硬件和设备要求</w:t>
            </w:r>
            <w:r w:rsidR="005C512B">
              <w:rPr>
                <w:rFonts w:hint="eastAsia"/>
                <w:sz w:val="30"/>
                <w:szCs w:val="30"/>
              </w:rPr>
              <w:tab/>
            </w:r>
            <w:r w:rsidR="005C512B">
              <w:rPr>
                <w:rFonts w:hint="eastAsia"/>
                <w:sz w:val="30"/>
                <w:szCs w:val="30"/>
                <w:lang w:val="en-US"/>
              </w:rPr>
              <w:t>1</w:t>
            </w:r>
          </w:hyperlink>
          <w:r w:rsidR="005C512B">
            <w:rPr>
              <w:rFonts w:hint="eastAsia"/>
              <w:sz w:val="30"/>
              <w:szCs w:val="30"/>
              <w:lang w:val="en-US"/>
            </w:rPr>
            <w:t>6</w:t>
          </w:r>
        </w:p>
        <w:p w:rsidR="00E12F2D" w:rsidRDefault="00E12F2D">
          <w:pPr>
            <w:pStyle w:val="10"/>
            <w:tabs>
              <w:tab w:val="right" w:leader="dot" w:pos="8416"/>
            </w:tabs>
            <w:spacing w:before="76"/>
            <w:rPr>
              <w:sz w:val="30"/>
              <w:szCs w:val="30"/>
              <w:lang w:val="en-US"/>
            </w:rPr>
          </w:pPr>
          <w:hyperlink w:anchor="_bookmark21" w:history="1">
            <w:r w:rsidR="005C512B">
              <w:rPr>
                <w:rFonts w:hint="eastAsia"/>
                <w:sz w:val="30"/>
                <w:szCs w:val="30"/>
              </w:rPr>
              <w:t>（一）评判的方法</w:t>
            </w:r>
            <w:r w:rsidR="005C512B">
              <w:rPr>
                <w:rFonts w:hint="eastAsia"/>
                <w:sz w:val="30"/>
                <w:szCs w:val="30"/>
              </w:rPr>
              <w:tab/>
            </w:r>
            <w:r w:rsidR="005C512B">
              <w:rPr>
                <w:rFonts w:hint="eastAsia"/>
                <w:sz w:val="30"/>
                <w:szCs w:val="30"/>
                <w:lang w:val="en-US"/>
              </w:rPr>
              <w:t>1</w:t>
            </w:r>
          </w:hyperlink>
          <w:r w:rsidR="005C512B">
            <w:rPr>
              <w:rFonts w:hint="eastAsia"/>
              <w:sz w:val="30"/>
              <w:szCs w:val="30"/>
              <w:lang w:val="en-US"/>
            </w:rPr>
            <w:t>6</w:t>
          </w:r>
        </w:p>
        <w:p w:rsidR="00E12F2D" w:rsidRDefault="00E12F2D">
          <w:pPr>
            <w:pStyle w:val="10"/>
            <w:tabs>
              <w:tab w:val="right" w:leader="dot" w:pos="8416"/>
            </w:tabs>
            <w:rPr>
              <w:sz w:val="30"/>
              <w:szCs w:val="30"/>
              <w:lang w:val="en-US"/>
            </w:rPr>
          </w:pPr>
          <w:hyperlink w:anchor="_bookmark22" w:history="1">
            <w:r w:rsidR="005C512B">
              <w:rPr>
                <w:rFonts w:hint="eastAsia"/>
                <w:sz w:val="30"/>
                <w:szCs w:val="30"/>
              </w:rPr>
              <w:t>（二）裁判员在评判工作中的任务</w:t>
            </w:r>
            <w:r w:rsidR="005C512B">
              <w:rPr>
                <w:rFonts w:hint="eastAsia"/>
                <w:sz w:val="30"/>
                <w:szCs w:val="30"/>
              </w:rPr>
              <w:tab/>
            </w:r>
            <w:r w:rsidR="005C512B">
              <w:rPr>
                <w:rFonts w:hint="eastAsia"/>
                <w:sz w:val="30"/>
                <w:szCs w:val="30"/>
                <w:lang w:val="en-US"/>
              </w:rPr>
              <w:t>1</w:t>
            </w:r>
          </w:hyperlink>
          <w:r w:rsidR="005C512B">
            <w:rPr>
              <w:rFonts w:hint="eastAsia"/>
              <w:sz w:val="30"/>
              <w:szCs w:val="30"/>
              <w:lang w:val="en-US"/>
            </w:rPr>
            <w:t>6</w:t>
          </w:r>
        </w:p>
        <w:p w:rsidR="00E12F2D" w:rsidRDefault="00E12F2D">
          <w:pPr>
            <w:pStyle w:val="10"/>
            <w:tabs>
              <w:tab w:val="right" w:leader="dot" w:pos="8416"/>
            </w:tabs>
            <w:spacing w:before="168"/>
            <w:rPr>
              <w:sz w:val="30"/>
              <w:szCs w:val="30"/>
              <w:lang w:val="en-US"/>
            </w:rPr>
          </w:pPr>
          <w:hyperlink w:anchor="_bookmark23" w:history="1">
            <w:r w:rsidR="005C512B">
              <w:rPr>
                <w:rFonts w:hint="eastAsia"/>
                <w:sz w:val="30"/>
                <w:szCs w:val="30"/>
              </w:rPr>
              <w:t>（三）裁判员在评判中的纪律和要求</w:t>
            </w:r>
            <w:r w:rsidR="005C512B">
              <w:rPr>
                <w:rFonts w:hint="eastAsia"/>
                <w:sz w:val="30"/>
                <w:szCs w:val="30"/>
              </w:rPr>
              <w:tab/>
            </w:r>
            <w:r w:rsidR="005C512B">
              <w:rPr>
                <w:rFonts w:hint="eastAsia"/>
                <w:sz w:val="30"/>
                <w:szCs w:val="30"/>
                <w:lang w:val="en-US"/>
              </w:rPr>
              <w:t>1</w:t>
            </w:r>
          </w:hyperlink>
          <w:r w:rsidR="005C512B">
            <w:rPr>
              <w:rFonts w:hint="eastAsia"/>
              <w:sz w:val="30"/>
              <w:szCs w:val="30"/>
              <w:lang w:val="en-US"/>
            </w:rPr>
            <w:t>7</w:t>
          </w:r>
        </w:p>
        <w:p w:rsidR="00E12F2D" w:rsidRDefault="00E12F2D">
          <w:pPr>
            <w:pStyle w:val="10"/>
            <w:tabs>
              <w:tab w:val="right" w:leader="dot" w:pos="8416"/>
            </w:tabs>
            <w:rPr>
              <w:sz w:val="30"/>
              <w:szCs w:val="30"/>
              <w:lang w:val="en-US"/>
            </w:rPr>
          </w:pPr>
          <w:hyperlink w:anchor="_bookmark24" w:history="1">
            <w:r w:rsidR="005C512B">
              <w:rPr>
                <w:rFonts w:hint="eastAsia"/>
                <w:sz w:val="30"/>
                <w:szCs w:val="30"/>
              </w:rPr>
              <w:t>八、</w:t>
            </w:r>
            <w:r w:rsidR="005C512B">
              <w:rPr>
                <w:rFonts w:hint="eastAsia"/>
                <w:sz w:val="30"/>
                <w:szCs w:val="30"/>
              </w:rPr>
              <w:t>决选</w:t>
            </w:r>
            <w:r w:rsidR="005C512B">
              <w:rPr>
                <w:rFonts w:hint="eastAsia"/>
                <w:sz w:val="30"/>
                <w:szCs w:val="30"/>
              </w:rPr>
              <w:t>赛的基础设施</w:t>
            </w:r>
            <w:r w:rsidR="005C512B">
              <w:rPr>
                <w:rFonts w:hint="eastAsia"/>
                <w:sz w:val="30"/>
                <w:szCs w:val="30"/>
              </w:rPr>
              <w:tab/>
            </w:r>
            <w:r w:rsidR="005C512B">
              <w:rPr>
                <w:rFonts w:hint="eastAsia"/>
                <w:sz w:val="30"/>
                <w:szCs w:val="30"/>
                <w:lang w:val="en-US"/>
              </w:rPr>
              <w:t>1</w:t>
            </w:r>
          </w:hyperlink>
          <w:r w:rsidR="005C512B">
            <w:rPr>
              <w:rFonts w:hint="eastAsia"/>
              <w:sz w:val="30"/>
              <w:szCs w:val="30"/>
              <w:lang w:val="en-US"/>
            </w:rPr>
            <w:t>8</w:t>
          </w:r>
        </w:p>
        <w:p w:rsidR="00E12F2D" w:rsidRDefault="00E12F2D">
          <w:pPr>
            <w:pStyle w:val="10"/>
            <w:tabs>
              <w:tab w:val="right" w:leader="dot" w:pos="8416"/>
            </w:tabs>
            <w:rPr>
              <w:sz w:val="30"/>
              <w:szCs w:val="30"/>
              <w:lang w:val="en-US"/>
            </w:rPr>
          </w:pPr>
          <w:hyperlink w:anchor="_bookmark25" w:history="1">
            <w:r w:rsidR="005C512B">
              <w:rPr>
                <w:rFonts w:hint="eastAsia"/>
                <w:sz w:val="30"/>
                <w:szCs w:val="30"/>
              </w:rPr>
              <w:t>（一）现场料具准备</w:t>
            </w:r>
            <w:r w:rsidR="005C512B">
              <w:rPr>
                <w:rFonts w:hint="eastAsia"/>
                <w:sz w:val="30"/>
                <w:szCs w:val="30"/>
              </w:rPr>
              <w:tab/>
            </w:r>
            <w:r w:rsidR="005C512B">
              <w:rPr>
                <w:rFonts w:hint="eastAsia"/>
                <w:sz w:val="30"/>
                <w:szCs w:val="30"/>
                <w:lang w:val="en-US"/>
              </w:rPr>
              <w:t>1</w:t>
            </w:r>
          </w:hyperlink>
          <w:r w:rsidR="005C512B">
            <w:rPr>
              <w:rFonts w:hint="eastAsia"/>
              <w:sz w:val="30"/>
              <w:szCs w:val="30"/>
              <w:lang w:val="en-US"/>
            </w:rPr>
            <w:t>8</w:t>
          </w:r>
        </w:p>
        <w:p w:rsidR="00E12F2D" w:rsidRDefault="00E12F2D">
          <w:pPr>
            <w:pStyle w:val="10"/>
            <w:tabs>
              <w:tab w:val="right" w:leader="dot" w:pos="8416"/>
            </w:tabs>
            <w:spacing w:before="168"/>
            <w:rPr>
              <w:sz w:val="30"/>
              <w:szCs w:val="30"/>
              <w:lang w:val="en-US"/>
            </w:rPr>
          </w:pPr>
          <w:hyperlink w:anchor="_bookmark26" w:history="1">
            <w:r w:rsidR="005C512B">
              <w:rPr>
                <w:rFonts w:hint="eastAsia"/>
                <w:sz w:val="30"/>
                <w:szCs w:val="30"/>
              </w:rPr>
              <w:t>（二）参赛者自备以下工具</w:t>
            </w:r>
            <w:r w:rsidR="005C512B">
              <w:rPr>
                <w:rFonts w:hint="eastAsia"/>
                <w:sz w:val="30"/>
                <w:szCs w:val="30"/>
              </w:rPr>
              <w:tab/>
            </w:r>
            <w:r w:rsidR="005C512B">
              <w:rPr>
                <w:rFonts w:hint="eastAsia"/>
                <w:sz w:val="30"/>
                <w:szCs w:val="30"/>
                <w:lang w:val="en-US"/>
              </w:rPr>
              <w:t>1</w:t>
            </w:r>
          </w:hyperlink>
          <w:r w:rsidR="005C512B">
            <w:rPr>
              <w:rFonts w:hint="eastAsia"/>
              <w:sz w:val="30"/>
              <w:szCs w:val="30"/>
              <w:lang w:val="en-US"/>
            </w:rPr>
            <w:t>8</w:t>
          </w:r>
        </w:p>
        <w:p w:rsidR="00E12F2D" w:rsidRDefault="00E12F2D">
          <w:pPr>
            <w:pStyle w:val="20"/>
            <w:tabs>
              <w:tab w:val="right" w:leader="dot" w:pos="8416"/>
            </w:tabs>
            <w:spacing w:before="172"/>
            <w:rPr>
              <w:b w:val="0"/>
              <w:i w:val="0"/>
              <w:sz w:val="30"/>
              <w:szCs w:val="30"/>
              <w:lang w:val="en-US"/>
            </w:rPr>
          </w:pPr>
          <w:hyperlink w:anchor="_bookmark27" w:history="1">
            <w:r w:rsidR="005C512B">
              <w:rPr>
                <w:rFonts w:hint="eastAsia"/>
                <w:b w:val="0"/>
                <w:i w:val="0"/>
                <w:sz w:val="30"/>
                <w:szCs w:val="30"/>
              </w:rPr>
              <w:t>（三）其他</w:t>
            </w:r>
            <w:r w:rsidR="005C512B">
              <w:rPr>
                <w:rFonts w:hint="eastAsia"/>
                <w:b w:val="0"/>
                <w:i w:val="0"/>
                <w:sz w:val="30"/>
                <w:szCs w:val="30"/>
              </w:rPr>
              <w:tab/>
            </w:r>
            <w:r w:rsidR="005C512B">
              <w:rPr>
                <w:rFonts w:hint="eastAsia"/>
                <w:b w:val="0"/>
                <w:i w:val="0"/>
                <w:sz w:val="30"/>
                <w:szCs w:val="30"/>
                <w:lang w:val="en-US"/>
              </w:rPr>
              <w:t>1</w:t>
            </w:r>
          </w:hyperlink>
          <w:r w:rsidR="005C512B">
            <w:rPr>
              <w:rFonts w:hint="eastAsia"/>
              <w:b w:val="0"/>
              <w:i w:val="0"/>
              <w:sz w:val="30"/>
              <w:szCs w:val="30"/>
              <w:lang w:val="en-US"/>
            </w:rPr>
            <w:t>9</w:t>
          </w:r>
        </w:p>
        <w:p w:rsidR="00E12F2D" w:rsidRDefault="00E12F2D">
          <w:pPr>
            <w:pStyle w:val="10"/>
            <w:tabs>
              <w:tab w:val="right" w:leader="dot" w:pos="8416"/>
            </w:tabs>
            <w:rPr>
              <w:sz w:val="30"/>
              <w:szCs w:val="30"/>
              <w:lang w:val="en-US"/>
            </w:rPr>
          </w:pPr>
          <w:hyperlink w:anchor="_bookmark28" w:history="1">
            <w:r w:rsidR="005C512B">
              <w:rPr>
                <w:rFonts w:hint="eastAsia"/>
                <w:sz w:val="30"/>
                <w:szCs w:val="30"/>
              </w:rPr>
              <w:t>九、比赛场地要求</w:t>
            </w:r>
            <w:r w:rsidR="005C512B">
              <w:rPr>
                <w:rFonts w:hint="eastAsia"/>
                <w:sz w:val="30"/>
                <w:szCs w:val="30"/>
              </w:rPr>
              <w:tab/>
            </w:r>
            <w:r w:rsidR="005C512B">
              <w:rPr>
                <w:rFonts w:hint="eastAsia"/>
                <w:sz w:val="30"/>
                <w:szCs w:val="30"/>
                <w:lang w:val="en-US"/>
              </w:rPr>
              <w:t>1</w:t>
            </w:r>
          </w:hyperlink>
          <w:r w:rsidR="005C512B">
            <w:rPr>
              <w:rFonts w:hint="eastAsia"/>
              <w:sz w:val="30"/>
              <w:szCs w:val="30"/>
              <w:lang w:val="en-US"/>
            </w:rPr>
            <w:t>9</w:t>
          </w:r>
        </w:p>
        <w:p w:rsidR="00E12F2D" w:rsidRDefault="00E12F2D">
          <w:pPr>
            <w:pStyle w:val="10"/>
            <w:tabs>
              <w:tab w:val="right" w:leader="dot" w:pos="8416"/>
            </w:tabs>
            <w:spacing w:before="168"/>
            <w:rPr>
              <w:sz w:val="30"/>
              <w:szCs w:val="30"/>
              <w:lang w:val="en-US"/>
            </w:rPr>
          </w:pPr>
          <w:hyperlink w:anchor="_bookmark29" w:history="1">
            <w:r w:rsidR="005C512B">
              <w:rPr>
                <w:rFonts w:hint="eastAsia"/>
                <w:sz w:val="30"/>
                <w:szCs w:val="30"/>
              </w:rPr>
              <w:t>（一）场地面积要求</w:t>
            </w:r>
            <w:r w:rsidR="005C512B">
              <w:rPr>
                <w:rFonts w:hint="eastAsia"/>
                <w:sz w:val="30"/>
                <w:szCs w:val="30"/>
              </w:rPr>
              <w:tab/>
            </w:r>
            <w:r w:rsidR="005C512B">
              <w:rPr>
                <w:rFonts w:hint="eastAsia"/>
                <w:sz w:val="30"/>
                <w:szCs w:val="30"/>
                <w:lang w:val="en-US"/>
              </w:rPr>
              <w:t>1</w:t>
            </w:r>
          </w:hyperlink>
          <w:r w:rsidR="005C512B">
            <w:rPr>
              <w:rFonts w:hint="eastAsia"/>
              <w:sz w:val="30"/>
              <w:szCs w:val="30"/>
              <w:lang w:val="en-US"/>
            </w:rPr>
            <w:t>9</w:t>
          </w:r>
        </w:p>
        <w:p w:rsidR="00E12F2D" w:rsidRDefault="00E12F2D">
          <w:pPr>
            <w:pStyle w:val="10"/>
            <w:tabs>
              <w:tab w:val="right" w:leader="dot" w:pos="8416"/>
            </w:tabs>
            <w:rPr>
              <w:sz w:val="30"/>
              <w:szCs w:val="30"/>
              <w:lang w:val="en-US"/>
            </w:rPr>
          </w:pPr>
          <w:hyperlink w:anchor="_bookmark30" w:history="1">
            <w:r w:rsidR="005C512B">
              <w:rPr>
                <w:rFonts w:hint="eastAsia"/>
                <w:sz w:val="30"/>
                <w:szCs w:val="30"/>
              </w:rPr>
              <w:t>（二）场地照明要求</w:t>
            </w:r>
            <w:r w:rsidR="005C512B">
              <w:rPr>
                <w:rFonts w:hint="eastAsia"/>
                <w:sz w:val="30"/>
                <w:szCs w:val="30"/>
              </w:rPr>
              <w:tab/>
            </w:r>
            <w:r w:rsidR="005C512B">
              <w:rPr>
                <w:rFonts w:hint="eastAsia"/>
                <w:sz w:val="30"/>
                <w:szCs w:val="30"/>
                <w:lang w:val="en-US"/>
              </w:rPr>
              <w:t>1</w:t>
            </w:r>
          </w:hyperlink>
          <w:r w:rsidR="005C512B">
            <w:rPr>
              <w:rFonts w:hint="eastAsia"/>
              <w:sz w:val="30"/>
              <w:szCs w:val="30"/>
              <w:lang w:val="en-US"/>
            </w:rPr>
            <w:t>9</w:t>
          </w:r>
        </w:p>
        <w:p w:rsidR="00E12F2D" w:rsidRDefault="00E12F2D">
          <w:pPr>
            <w:pStyle w:val="10"/>
            <w:tabs>
              <w:tab w:val="right" w:leader="dot" w:pos="8416"/>
            </w:tabs>
            <w:rPr>
              <w:sz w:val="30"/>
              <w:szCs w:val="30"/>
              <w:lang w:val="en-US"/>
            </w:rPr>
          </w:pPr>
          <w:hyperlink w:anchor="_bookmark31" w:history="1">
            <w:r w:rsidR="005C512B">
              <w:rPr>
                <w:rFonts w:hint="eastAsia"/>
                <w:sz w:val="30"/>
                <w:szCs w:val="30"/>
              </w:rPr>
              <w:t>（三）场地消防和逃生要求</w:t>
            </w:r>
            <w:r w:rsidR="005C512B">
              <w:rPr>
                <w:rFonts w:hint="eastAsia"/>
                <w:sz w:val="30"/>
                <w:szCs w:val="30"/>
              </w:rPr>
              <w:tab/>
            </w:r>
            <w:r w:rsidR="005C512B">
              <w:rPr>
                <w:rFonts w:hint="eastAsia"/>
                <w:sz w:val="30"/>
                <w:szCs w:val="30"/>
                <w:lang w:val="en-US"/>
              </w:rPr>
              <w:t>1</w:t>
            </w:r>
          </w:hyperlink>
          <w:r w:rsidR="005C512B">
            <w:rPr>
              <w:rFonts w:hint="eastAsia"/>
              <w:sz w:val="30"/>
              <w:szCs w:val="30"/>
              <w:lang w:val="en-US"/>
            </w:rPr>
            <w:t>9</w:t>
          </w:r>
        </w:p>
        <w:p w:rsidR="00E12F2D" w:rsidRDefault="00E12F2D">
          <w:pPr>
            <w:pStyle w:val="10"/>
            <w:tabs>
              <w:tab w:val="right" w:leader="dot" w:pos="8416"/>
            </w:tabs>
            <w:spacing w:before="168"/>
            <w:rPr>
              <w:sz w:val="30"/>
              <w:szCs w:val="30"/>
              <w:lang w:val="en-US"/>
            </w:rPr>
          </w:pPr>
          <w:hyperlink w:anchor="_bookmark32" w:history="1">
            <w:r w:rsidR="005C512B">
              <w:rPr>
                <w:rFonts w:hint="eastAsia"/>
                <w:sz w:val="30"/>
                <w:szCs w:val="30"/>
              </w:rPr>
              <w:t>十、比赛安全要求</w:t>
            </w:r>
            <w:r w:rsidR="005C512B">
              <w:rPr>
                <w:rFonts w:hint="eastAsia"/>
                <w:sz w:val="30"/>
                <w:szCs w:val="30"/>
              </w:rPr>
              <w:tab/>
            </w:r>
            <w:r w:rsidR="005C512B">
              <w:rPr>
                <w:rFonts w:hint="eastAsia"/>
                <w:sz w:val="30"/>
                <w:szCs w:val="30"/>
                <w:lang w:val="en-US"/>
              </w:rPr>
              <w:t>2</w:t>
            </w:r>
          </w:hyperlink>
          <w:r w:rsidR="005C512B">
            <w:rPr>
              <w:rFonts w:hint="eastAsia"/>
              <w:sz w:val="30"/>
              <w:szCs w:val="30"/>
              <w:lang w:val="en-US"/>
            </w:rPr>
            <w:t>0</w:t>
          </w:r>
        </w:p>
        <w:p w:rsidR="00E12F2D" w:rsidRDefault="00E12F2D">
          <w:pPr>
            <w:pStyle w:val="10"/>
            <w:tabs>
              <w:tab w:val="right" w:leader="dot" w:pos="8416"/>
            </w:tabs>
            <w:rPr>
              <w:sz w:val="30"/>
              <w:szCs w:val="30"/>
              <w:lang w:val="en-US"/>
            </w:rPr>
          </w:pPr>
          <w:hyperlink w:anchor="_bookmark33" w:history="1">
            <w:r w:rsidR="005C512B">
              <w:rPr>
                <w:rFonts w:hint="eastAsia"/>
                <w:sz w:val="30"/>
                <w:szCs w:val="30"/>
              </w:rPr>
              <w:t>（一）切割机安全操作规程</w:t>
            </w:r>
            <w:r w:rsidR="005C512B">
              <w:rPr>
                <w:rFonts w:hint="eastAsia"/>
                <w:sz w:val="30"/>
                <w:szCs w:val="30"/>
              </w:rPr>
              <w:tab/>
            </w:r>
            <w:r w:rsidR="005C512B">
              <w:rPr>
                <w:rFonts w:hint="eastAsia"/>
                <w:sz w:val="30"/>
                <w:szCs w:val="30"/>
                <w:lang w:val="en-US"/>
              </w:rPr>
              <w:t>2</w:t>
            </w:r>
          </w:hyperlink>
          <w:r w:rsidR="005C512B">
            <w:rPr>
              <w:rFonts w:hint="eastAsia"/>
              <w:sz w:val="30"/>
              <w:szCs w:val="30"/>
              <w:lang w:val="en-US"/>
            </w:rPr>
            <w:t>0</w:t>
          </w:r>
        </w:p>
        <w:p w:rsidR="00E12F2D" w:rsidRDefault="00E12F2D">
          <w:pPr>
            <w:pStyle w:val="10"/>
            <w:tabs>
              <w:tab w:val="right" w:leader="dot" w:pos="8416"/>
            </w:tabs>
            <w:rPr>
              <w:sz w:val="30"/>
              <w:szCs w:val="30"/>
              <w:lang w:val="en-US"/>
            </w:rPr>
          </w:pPr>
          <w:hyperlink w:anchor="_bookmark34" w:history="1">
            <w:r w:rsidR="005C512B">
              <w:rPr>
                <w:rFonts w:hint="eastAsia"/>
                <w:sz w:val="30"/>
                <w:szCs w:val="30"/>
              </w:rPr>
              <w:t>（二）突发事件应急处理预案</w:t>
            </w:r>
            <w:r w:rsidR="005C512B">
              <w:rPr>
                <w:rFonts w:hint="eastAsia"/>
                <w:sz w:val="30"/>
                <w:szCs w:val="30"/>
              </w:rPr>
              <w:tab/>
            </w:r>
            <w:r w:rsidR="005C512B">
              <w:rPr>
                <w:rFonts w:hint="eastAsia"/>
                <w:sz w:val="30"/>
                <w:szCs w:val="30"/>
                <w:lang w:val="en-US"/>
              </w:rPr>
              <w:t>2</w:t>
            </w:r>
          </w:hyperlink>
          <w:r w:rsidR="005C512B">
            <w:rPr>
              <w:rFonts w:hint="eastAsia"/>
              <w:sz w:val="30"/>
              <w:szCs w:val="30"/>
              <w:lang w:val="en-US"/>
            </w:rPr>
            <w:t>1</w:t>
          </w:r>
        </w:p>
        <w:p w:rsidR="00E12F2D" w:rsidRDefault="00E12F2D">
          <w:pPr>
            <w:pStyle w:val="10"/>
            <w:tabs>
              <w:tab w:val="right" w:leader="dot" w:pos="8416"/>
            </w:tabs>
            <w:spacing w:before="168"/>
            <w:rPr>
              <w:sz w:val="30"/>
              <w:szCs w:val="30"/>
              <w:lang w:val="en-US"/>
            </w:rPr>
          </w:pPr>
          <w:hyperlink w:anchor="_bookmark35" w:history="1">
            <w:r w:rsidR="005C512B">
              <w:rPr>
                <w:rFonts w:hint="eastAsia"/>
                <w:sz w:val="30"/>
                <w:szCs w:val="30"/>
              </w:rPr>
              <w:t>十一、</w:t>
            </w:r>
            <w:r w:rsidR="005C512B">
              <w:rPr>
                <w:rFonts w:hint="eastAsia"/>
                <w:sz w:val="30"/>
                <w:szCs w:val="30"/>
              </w:rPr>
              <w:t>预</w:t>
            </w:r>
            <w:r w:rsidR="005C512B">
              <w:rPr>
                <w:rFonts w:hint="eastAsia"/>
                <w:sz w:val="30"/>
                <w:szCs w:val="30"/>
              </w:rPr>
              <w:t>选赛竞赛流程</w:t>
            </w:r>
            <w:r w:rsidR="005C512B">
              <w:rPr>
                <w:rFonts w:hint="eastAsia"/>
                <w:sz w:val="30"/>
                <w:szCs w:val="30"/>
              </w:rPr>
              <w:tab/>
            </w:r>
            <w:r w:rsidR="005C512B">
              <w:rPr>
                <w:rFonts w:hint="eastAsia"/>
                <w:sz w:val="30"/>
                <w:szCs w:val="30"/>
                <w:lang w:val="en-US"/>
              </w:rPr>
              <w:t>2</w:t>
            </w:r>
          </w:hyperlink>
          <w:r w:rsidR="005C512B">
            <w:rPr>
              <w:rFonts w:hint="eastAsia"/>
              <w:sz w:val="30"/>
              <w:szCs w:val="30"/>
              <w:lang w:val="en-US"/>
            </w:rPr>
            <w:t>1</w:t>
          </w:r>
        </w:p>
        <w:p w:rsidR="00E12F2D" w:rsidRDefault="00E12F2D">
          <w:pPr>
            <w:pStyle w:val="10"/>
            <w:tabs>
              <w:tab w:val="right" w:leader="dot" w:pos="8416"/>
            </w:tabs>
            <w:rPr>
              <w:sz w:val="30"/>
              <w:szCs w:val="30"/>
              <w:lang w:val="en-US"/>
            </w:rPr>
          </w:pPr>
          <w:hyperlink w:anchor="_bookmark36" w:history="1">
            <w:r w:rsidR="005C512B">
              <w:rPr>
                <w:rFonts w:hint="eastAsia"/>
                <w:sz w:val="30"/>
                <w:szCs w:val="30"/>
              </w:rPr>
              <w:t>（一</w:t>
            </w:r>
            <w:r w:rsidR="005C512B">
              <w:rPr>
                <w:rFonts w:hint="eastAsia"/>
                <w:sz w:val="30"/>
                <w:szCs w:val="30"/>
              </w:rPr>
              <w:t>）竞赛原则</w:t>
            </w:r>
            <w:r w:rsidR="005C512B">
              <w:rPr>
                <w:rFonts w:hint="eastAsia"/>
                <w:sz w:val="30"/>
                <w:szCs w:val="30"/>
              </w:rPr>
              <w:tab/>
            </w:r>
            <w:r w:rsidR="005C512B">
              <w:rPr>
                <w:rFonts w:hint="eastAsia"/>
                <w:sz w:val="30"/>
                <w:szCs w:val="30"/>
                <w:lang w:val="en-US"/>
              </w:rPr>
              <w:t>2</w:t>
            </w:r>
          </w:hyperlink>
          <w:r w:rsidR="005C512B">
            <w:rPr>
              <w:rFonts w:hint="eastAsia"/>
              <w:sz w:val="30"/>
              <w:szCs w:val="30"/>
              <w:lang w:val="en-US"/>
            </w:rPr>
            <w:t>1</w:t>
          </w:r>
        </w:p>
        <w:p w:rsidR="00E12F2D" w:rsidRDefault="00E12F2D">
          <w:pPr>
            <w:pStyle w:val="10"/>
            <w:tabs>
              <w:tab w:val="right" w:leader="dot" w:pos="8416"/>
            </w:tabs>
            <w:rPr>
              <w:sz w:val="30"/>
              <w:szCs w:val="30"/>
              <w:lang w:val="en-US"/>
            </w:rPr>
          </w:pPr>
          <w:hyperlink w:anchor="_bookmark37" w:history="1">
            <w:r w:rsidR="005C512B">
              <w:rPr>
                <w:rFonts w:hint="eastAsia"/>
                <w:sz w:val="30"/>
                <w:szCs w:val="30"/>
              </w:rPr>
              <w:t>（二）裁判员的工作内容</w:t>
            </w:r>
            <w:r w:rsidR="005C512B">
              <w:rPr>
                <w:rFonts w:hint="eastAsia"/>
                <w:sz w:val="30"/>
                <w:szCs w:val="30"/>
              </w:rPr>
              <w:tab/>
            </w:r>
            <w:r w:rsidR="005C512B">
              <w:rPr>
                <w:rFonts w:hint="eastAsia"/>
                <w:sz w:val="30"/>
                <w:szCs w:val="30"/>
                <w:lang w:val="en-US"/>
              </w:rPr>
              <w:t>2</w:t>
            </w:r>
          </w:hyperlink>
          <w:r w:rsidR="005C512B">
            <w:rPr>
              <w:rFonts w:hint="eastAsia"/>
              <w:sz w:val="30"/>
              <w:szCs w:val="30"/>
              <w:lang w:val="en-US"/>
            </w:rPr>
            <w:t>4</w:t>
          </w:r>
        </w:p>
        <w:p w:rsidR="00E12F2D" w:rsidRDefault="00E12F2D">
          <w:pPr>
            <w:pStyle w:val="10"/>
            <w:tabs>
              <w:tab w:val="right" w:leader="dot" w:pos="8416"/>
            </w:tabs>
            <w:spacing w:before="168"/>
            <w:rPr>
              <w:sz w:val="30"/>
              <w:szCs w:val="30"/>
              <w:lang w:val="en-US"/>
            </w:rPr>
          </w:pPr>
          <w:hyperlink w:anchor="_bookmark38" w:history="1">
            <w:r w:rsidR="005C512B">
              <w:rPr>
                <w:rFonts w:hint="eastAsia"/>
                <w:sz w:val="30"/>
                <w:szCs w:val="30"/>
              </w:rPr>
              <w:t>（三）选手的工作内容</w:t>
            </w:r>
            <w:r w:rsidR="005C512B">
              <w:rPr>
                <w:rFonts w:hint="eastAsia"/>
                <w:sz w:val="30"/>
                <w:szCs w:val="30"/>
              </w:rPr>
              <w:tab/>
            </w:r>
            <w:r w:rsidR="005C512B">
              <w:rPr>
                <w:rFonts w:hint="eastAsia"/>
                <w:sz w:val="30"/>
                <w:szCs w:val="30"/>
                <w:lang w:val="en-US"/>
              </w:rPr>
              <w:t>2</w:t>
            </w:r>
          </w:hyperlink>
          <w:r w:rsidR="005C512B">
            <w:rPr>
              <w:rFonts w:hint="eastAsia"/>
              <w:sz w:val="30"/>
              <w:szCs w:val="30"/>
              <w:lang w:val="en-US"/>
            </w:rPr>
            <w:t>4</w:t>
          </w:r>
        </w:p>
        <w:p w:rsidR="00E12F2D" w:rsidRDefault="00E12F2D">
          <w:pPr>
            <w:pStyle w:val="10"/>
            <w:tabs>
              <w:tab w:val="right" w:leader="dot" w:pos="8416"/>
            </w:tabs>
            <w:spacing w:before="172"/>
            <w:rPr>
              <w:sz w:val="30"/>
              <w:szCs w:val="30"/>
              <w:lang w:val="en-US"/>
            </w:rPr>
          </w:pPr>
          <w:hyperlink w:anchor="_bookmark39" w:history="1">
            <w:r w:rsidR="005C512B">
              <w:rPr>
                <w:rFonts w:hint="eastAsia"/>
                <w:sz w:val="30"/>
                <w:szCs w:val="30"/>
              </w:rPr>
              <w:t>（四）赛场纪律</w:t>
            </w:r>
            <w:r w:rsidR="005C512B">
              <w:rPr>
                <w:rFonts w:hint="eastAsia"/>
                <w:sz w:val="30"/>
                <w:szCs w:val="30"/>
              </w:rPr>
              <w:tab/>
            </w:r>
            <w:r w:rsidR="005C512B">
              <w:rPr>
                <w:rFonts w:hint="eastAsia"/>
                <w:sz w:val="30"/>
                <w:szCs w:val="30"/>
                <w:lang w:val="en-US"/>
              </w:rPr>
              <w:t>2</w:t>
            </w:r>
          </w:hyperlink>
          <w:r w:rsidR="005C512B">
            <w:rPr>
              <w:rFonts w:hint="eastAsia"/>
              <w:sz w:val="30"/>
              <w:szCs w:val="30"/>
              <w:lang w:val="en-US"/>
            </w:rPr>
            <w:t>4</w:t>
          </w:r>
        </w:p>
        <w:p w:rsidR="00E12F2D" w:rsidRDefault="00E12F2D">
          <w:pPr>
            <w:pStyle w:val="10"/>
            <w:tabs>
              <w:tab w:val="right" w:leader="dot" w:pos="8416"/>
            </w:tabs>
            <w:rPr>
              <w:sz w:val="30"/>
              <w:szCs w:val="30"/>
              <w:lang w:val="en-US"/>
            </w:rPr>
          </w:pPr>
          <w:hyperlink w:anchor="_bookmark40" w:history="1">
            <w:r w:rsidR="005C512B">
              <w:rPr>
                <w:rFonts w:hint="eastAsia"/>
                <w:sz w:val="30"/>
                <w:szCs w:val="30"/>
              </w:rPr>
              <w:t>十二、赛场开放的要求</w:t>
            </w:r>
            <w:r w:rsidR="005C512B">
              <w:rPr>
                <w:rFonts w:hint="eastAsia"/>
                <w:sz w:val="30"/>
                <w:szCs w:val="30"/>
              </w:rPr>
              <w:tab/>
            </w:r>
            <w:r w:rsidR="005C512B">
              <w:rPr>
                <w:rFonts w:hint="eastAsia"/>
                <w:sz w:val="30"/>
                <w:szCs w:val="30"/>
                <w:lang w:val="en-US"/>
              </w:rPr>
              <w:t>2</w:t>
            </w:r>
          </w:hyperlink>
          <w:r w:rsidR="005C512B">
            <w:rPr>
              <w:rFonts w:hint="eastAsia"/>
              <w:sz w:val="30"/>
              <w:szCs w:val="30"/>
              <w:lang w:val="en-US"/>
            </w:rPr>
            <w:t>5</w:t>
          </w:r>
        </w:p>
        <w:p w:rsidR="00E12F2D" w:rsidRDefault="00E12F2D">
          <w:pPr>
            <w:pStyle w:val="10"/>
            <w:tabs>
              <w:tab w:val="right" w:leader="dot" w:pos="8416"/>
            </w:tabs>
            <w:spacing w:before="168"/>
            <w:rPr>
              <w:sz w:val="30"/>
              <w:szCs w:val="30"/>
              <w:lang w:val="en-US"/>
            </w:rPr>
          </w:pPr>
          <w:hyperlink w:anchor="_bookmark41" w:history="1">
            <w:r w:rsidR="005C512B">
              <w:rPr>
                <w:rFonts w:hint="eastAsia"/>
                <w:sz w:val="30"/>
                <w:szCs w:val="30"/>
              </w:rPr>
              <w:t>十三、绿色环保</w:t>
            </w:r>
            <w:r w:rsidR="005C512B">
              <w:rPr>
                <w:rFonts w:hint="eastAsia"/>
                <w:sz w:val="30"/>
                <w:szCs w:val="30"/>
              </w:rPr>
              <w:tab/>
            </w:r>
            <w:r w:rsidR="005C512B">
              <w:rPr>
                <w:rFonts w:hint="eastAsia"/>
                <w:sz w:val="30"/>
                <w:szCs w:val="30"/>
                <w:lang w:val="en-US"/>
              </w:rPr>
              <w:t>2</w:t>
            </w:r>
          </w:hyperlink>
          <w:r w:rsidR="005C512B">
            <w:rPr>
              <w:rFonts w:hint="eastAsia"/>
              <w:sz w:val="30"/>
              <w:szCs w:val="30"/>
              <w:lang w:val="en-US"/>
            </w:rPr>
            <w:t>6</w:t>
          </w:r>
        </w:p>
        <w:p w:rsidR="00E12F2D" w:rsidRDefault="00E12F2D">
          <w:pPr>
            <w:pStyle w:val="10"/>
            <w:tabs>
              <w:tab w:val="right" w:leader="dot" w:pos="8416"/>
            </w:tabs>
            <w:rPr>
              <w:sz w:val="30"/>
              <w:szCs w:val="30"/>
              <w:lang w:val="en-US"/>
            </w:rPr>
          </w:pPr>
          <w:hyperlink w:anchor="_bookmark42" w:history="1">
            <w:r w:rsidR="005C512B">
              <w:rPr>
                <w:rFonts w:hint="eastAsia"/>
                <w:sz w:val="30"/>
                <w:szCs w:val="30"/>
              </w:rPr>
              <w:t>（一）环境保护</w:t>
            </w:r>
            <w:r w:rsidR="005C512B">
              <w:rPr>
                <w:rFonts w:hint="eastAsia"/>
                <w:sz w:val="30"/>
                <w:szCs w:val="30"/>
              </w:rPr>
              <w:tab/>
            </w:r>
            <w:r w:rsidR="005C512B">
              <w:rPr>
                <w:rFonts w:hint="eastAsia"/>
                <w:sz w:val="30"/>
                <w:szCs w:val="30"/>
                <w:lang w:val="en-US"/>
              </w:rPr>
              <w:t>2</w:t>
            </w:r>
          </w:hyperlink>
          <w:r w:rsidR="005C512B">
            <w:rPr>
              <w:rFonts w:hint="eastAsia"/>
              <w:sz w:val="30"/>
              <w:szCs w:val="30"/>
              <w:lang w:val="en-US"/>
            </w:rPr>
            <w:t>6</w:t>
          </w:r>
        </w:p>
        <w:p w:rsidR="00E12F2D" w:rsidRDefault="00E12F2D">
          <w:pPr>
            <w:pStyle w:val="10"/>
            <w:tabs>
              <w:tab w:val="right" w:leader="dot" w:pos="8416"/>
            </w:tabs>
            <w:rPr>
              <w:rFonts w:ascii="Times New Roman" w:eastAsia="Times New Roman"/>
              <w:sz w:val="28"/>
            </w:rPr>
          </w:pPr>
          <w:hyperlink w:anchor="_bookmark43" w:history="1">
            <w:r w:rsidR="005C512B">
              <w:rPr>
                <w:rFonts w:hint="eastAsia"/>
                <w:sz w:val="30"/>
                <w:szCs w:val="30"/>
              </w:rPr>
              <w:t>（二）循环利用</w:t>
            </w:r>
            <w:r w:rsidR="005C512B">
              <w:rPr>
                <w:rFonts w:hint="eastAsia"/>
                <w:sz w:val="30"/>
                <w:szCs w:val="30"/>
              </w:rPr>
              <w:tab/>
            </w:r>
            <w:r w:rsidR="005C512B">
              <w:rPr>
                <w:rFonts w:hint="eastAsia"/>
                <w:sz w:val="30"/>
                <w:szCs w:val="30"/>
                <w:lang w:val="en-US"/>
              </w:rPr>
              <w:t>2</w:t>
            </w:r>
          </w:hyperlink>
          <w:r w:rsidR="005C512B">
            <w:rPr>
              <w:rFonts w:hint="eastAsia"/>
              <w:sz w:val="30"/>
              <w:szCs w:val="30"/>
              <w:lang w:val="en-US"/>
            </w:rPr>
            <w:t>6</w:t>
          </w:r>
        </w:p>
      </w:sdtContent>
    </w:sdt>
    <w:p w:rsidR="00E12F2D" w:rsidRDefault="00E12F2D">
      <w:pPr>
        <w:rPr>
          <w:rFonts w:ascii="Times New Roman" w:eastAsia="Times New Roman"/>
          <w:sz w:val="28"/>
        </w:rPr>
        <w:sectPr w:rsidR="00E12F2D">
          <w:type w:val="continuous"/>
          <w:pgSz w:w="11910" w:h="16840"/>
          <w:pgMar w:top="1600" w:right="780" w:bottom="1884" w:left="1500" w:header="720" w:footer="720" w:gutter="0"/>
          <w:cols w:space="720"/>
        </w:sectPr>
      </w:pPr>
    </w:p>
    <w:p w:rsidR="00E12F2D" w:rsidRDefault="005C512B">
      <w:pPr>
        <w:pStyle w:val="2"/>
        <w:spacing w:line="559" w:lineRule="exact"/>
        <w:rPr>
          <w:rFonts w:ascii="宋体" w:eastAsia="宋体" w:hAnsi="宋体" w:cs="宋体"/>
          <w:sz w:val="30"/>
          <w:szCs w:val="30"/>
        </w:rPr>
      </w:pPr>
      <w:bookmarkStart w:id="0" w:name="_bookmark0"/>
      <w:bookmarkEnd w:id="0"/>
      <w:r>
        <w:rPr>
          <w:rFonts w:ascii="宋体" w:eastAsia="宋体" w:hAnsi="宋体" w:cs="宋体" w:hint="eastAsia"/>
          <w:sz w:val="30"/>
          <w:szCs w:val="30"/>
        </w:rPr>
        <w:lastRenderedPageBreak/>
        <w:t>一、命题原则</w:t>
      </w:r>
    </w:p>
    <w:p w:rsidR="00E12F2D" w:rsidRDefault="005C512B">
      <w:pPr>
        <w:pStyle w:val="a3"/>
        <w:spacing w:before="98" w:line="338" w:lineRule="auto"/>
        <w:ind w:right="1203"/>
        <w:jc w:val="both"/>
        <w:rPr>
          <w:sz w:val="30"/>
          <w:szCs w:val="30"/>
        </w:rPr>
      </w:pPr>
      <w:r>
        <w:rPr>
          <w:rFonts w:hint="eastAsia"/>
          <w:spacing w:val="-6"/>
          <w:sz w:val="30"/>
          <w:szCs w:val="30"/>
        </w:rPr>
        <w:t>依据国家职业技能标准，注重基本技能，体现现代制</w:t>
      </w:r>
      <w:r>
        <w:rPr>
          <w:rFonts w:hint="eastAsia"/>
          <w:spacing w:val="-8"/>
          <w:sz w:val="30"/>
          <w:szCs w:val="30"/>
        </w:rPr>
        <w:t>造技术，结合生产实际，考核参赛选手职业综合能力，并</w:t>
      </w:r>
      <w:r>
        <w:rPr>
          <w:rFonts w:hint="eastAsia"/>
          <w:sz w:val="30"/>
          <w:szCs w:val="30"/>
        </w:rPr>
        <w:t>对技能人才培养起到示范指导作用。</w:t>
      </w:r>
    </w:p>
    <w:p w:rsidR="00E12F2D" w:rsidRDefault="005C512B">
      <w:pPr>
        <w:pStyle w:val="2"/>
        <w:spacing w:line="483" w:lineRule="exact"/>
        <w:rPr>
          <w:rFonts w:ascii="宋体" w:eastAsia="宋体" w:hAnsi="宋体" w:cs="宋体"/>
          <w:sz w:val="30"/>
          <w:szCs w:val="30"/>
        </w:rPr>
      </w:pPr>
      <w:bookmarkStart w:id="1" w:name="_bookmark1"/>
      <w:bookmarkEnd w:id="1"/>
      <w:r>
        <w:rPr>
          <w:rFonts w:ascii="宋体" w:eastAsia="宋体" w:hAnsi="宋体" w:cs="宋体" w:hint="eastAsia"/>
          <w:sz w:val="30"/>
          <w:szCs w:val="30"/>
        </w:rPr>
        <w:t>二、竞赛内容、形式和成绩计算</w:t>
      </w:r>
    </w:p>
    <w:p w:rsidR="00E12F2D" w:rsidRDefault="005C512B">
      <w:pPr>
        <w:pStyle w:val="2"/>
        <w:spacing w:line="583" w:lineRule="exact"/>
        <w:rPr>
          <w:rFonts w:ascii="宋体" w:eastAsia="宋体" w:hAnsi="宋体" w:cs="宋体"/>
          <w:sz w:val="30"/>
          <w:szCs w:val="30"/>
        </w:rPr>
      </w:pPr>
      <w:bookmarkStart w:id="2" w:name="_bookmark2"/>
      <w:bookmarkEnd w:id="2"/>
      <w:r>
        <w:rPr>
          <w:rFonts w:ascii="宋体" w:eastAsia="宋体" w:hAnsi="宋体" w:cs="宋体" w:hint="eastAsia"/>
          <w:sz w:val="30"/>
          <w:szCs w:val="30"/>
        </w:rPr>
        <w:t>（一）竞赛内容</w:t>
      </w:r>
    </w:p>
    <w:p w:rsidR="00E12F2D" w:rsidRDefault="005C512B">
      <w:pPr>
        <w:pStyle w:val="a3"/>
        <w:spacing w:before="98"/>
        <w:ind w:left="1126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本次</w:t>
      </w:r>
      <w:r>
        <w:rPr>
          <w:rFonts w:hint="eastAsia"/>
          <w:sz w:val="30"/>
          <w:szCs w:val="30"/>
        </w:rPr>
        <w:t>竞赛内容</w:t>
      </w:r>
      <w:r>
        <w:rPr>
          <w:rFonts w:hint="eastAsia"/>
          <w:sz w:val="30"/>
          <w:szCs w:val="30"/>
        </w:rPr>
        <w:t>不</w:t>
      </w:r>
      <w:r>
        <w:rPr>
          <w:rFonts w:hint="eastAsia"/>
          <w:sz w:val="30"/>
          <w:szCs w:val="30"/>
        </w:rPr>
        <w:t>包括理论知识比赛</w:t>
      </w:r>
      <w:r>
        <w:rPr>
          <w:rFonts w:hint="eastAsia"/>
          <w:sz w:val="30"/>
          <w:szCs w:val="30"/>
        </w:rPr>
        <w:t>，仅</w:t>
      </w:r>
      <w:r>
        <w:rPr>
          <w:rFonts w:hint="eastAsia"/>
          <w:sz w:val="30"/>
          <w:szCs w:val="30"/>
        </w:rPr>
        <w:t>实际操作比赛。</w:t>
      </w:r>
    </w:p>
    <w:p w:rsidR="00E12F2D" w:rsidRDefault="005C512B">
      <w:pPr>
        <w:pStyle w:val="2"/>
        <w:spacing w:before="65"/>
        <w:rPr>
          <w:rFonts w:ascii="宋体" w:eastAsia="宋体" w:hAnsi="宋体" w:cs="宋体"/>
          <w:sz w:val="30"/>
          <w:szCs w:val="30"/>
        </w:rPr>
      </w:pPr>
      <w:bookmarkStart w:id="3" w:name="_bookmark3"/>
      <w:bookmarkEnd w:id="3"/>
      <w:r>
        <w:rPr>
          <w:rFonts w:ascii="宋体" w:eastAsia="宋体" w:hAnsi="宋体" w:cs="宋体" w:hint="eastAsia"/>
          <w:sz w:val="30"/>
          <w:szCs w:val="30"/>
        </w:rPr>
        <w:t>（二）竞赛形式</w:t>
      </w:r>
    </w:p>
    <w:p w:rsidR="00E12F2D" w:rsidRDefault="005C512B">
      <w:pPr>
        <w:pStyle w:val="a3"/>
        <w:spacing w:before="96"/>
        <w:ind w:left="1126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竞赛采用个人竞赛形式。</w:t>
      </w:r>
    </w:p>
    <w:p w:rsidR="00E12F2D" w:rsidRDefault="005C512B">
      <w:pPr>
        <w:pStyle w:val="2"/>
        <w:spacing w:before="65"/>
        <w:rPr>
          <w:rFonts w:ascii="宋体" w:eastAsia="宋体" w:hAnsi="宋体" w:cs="宋体"/>
          <w:sz w:val="30"/>
          <w:szCs w:val="30"/>
        </w:rPr>
      </w:pPr>
      <w:bookmarkStart w:id="4" w:name="_bookmark4"/>
      <w:bookmarkEnd w:id="4"/>
      <w:r>
        <w:rPr>
          <w:rFonts w:ascii="宋体" w:eastAsia="宋体" w:hAnsi="宋体" w:cs="宋体" w:hint="eastAsia"/>
          <w:sz w:val="30"/>
          <w:szCs w:val="30"/>
        </w:rPr>
        <w:t>（三）成绩计算</w:t>
      </w:r>
    </w:p>
    <w:p w:rsidR="00E12F2D" w:rsidRDefault="005C512B">
      <w:pPr>
        <w:pStyle w:val="a3"/>
        <w:spacing w:before="98" w:line="338" w:lineRule="auto"/>
        <w:ind w:right="1200"/>
        <w:jc w:val="both"/>
        <w:rPr>
          <w:sz w:val="30"/>
          <w:szCs w:val="30"/>
        </w:rPr>
      </w:pPr>
      <w:r>
        <w:rPr>
          <w:rFonts w:hint="eastAsia"/>
          <w:sz w:val="30"/>
          <w:szCs w:val="30"/>
        </w:rPr>
        <w:t>实际</w:t>
      </w:r>
      <w:r>
        <w:rPr>
          <w:rFonts w:hint="eastAsia"/>
          <w:spacing w:val="-11"/>
          <w:sz w:val="30"/>
          <w:szCs w:val="30"/>
        </w:rPr>
        <w:t>操作比赛满分为</w:t>
      </w:r>
      <w:r>
        <w:rPr>
          <w:rFonts w:hint="eastAsia"/>
          <w:spacing w:val="-11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100</w:t>
      </w:r>
      <w:r>
        <w:rPr>
          <w:rFonts w:hint="eastAsia"/>
          <w:spacing w:val="-20"/>
          <w:sz w:val="30"/>
          <w:szCs w:val="30"/>
        </w:rPr>
        <w:t xml:space="preserve"> </w:t>
      </w:r>
      <w:r>
        <w:rPr>
          <w:rFonts w:hint="eastAsia"/>
          <w:spacing w:val="-20"/>
          <w:sz w:val="30"/>
          <w:szCs w:val="30"/>
        </w:rPr>
        <w:t>分</w:t>
      </w:r>
      <w:r>
        <w:rPr>
          <w:rFonts w:hint="eastAsia"/>
          <w:sz w:val="30"/>
          <w:szCs w:val="30"/>
        </w:rPr>
        <w:t>。</w:t>
      </w:r>
    </w:p>
    <w:p w:rsidR="00E12F2D" w:rsidRDefault="005C512B">
      <w:pPr>
        <w:pStyle w:val="2"/>
        <w:spacing w:line="482" w:lineRule="exact"/>
        <w:rPr>
          <w:rFonts w:ascii="宋体" w:eastAsia="宋体" w:hAnsi="宋体" w:cs="宋体"/>
          <w:sz w:val="30"/>
          <w:szCs w:val="30"/>
        </w:rPr>
      </w:pPr>
      <w:bookmarkStart w:id="5" w:name="_bookmark5"/>
      <w:bookmarkEnd w:id="5"/>
      <w:r>
        <w:rPr>
          <w:rFonts w:ascii="宋体" w:eastAsia="宋体" w:hAnsi="宋体" w:cs="宋体" w:hint="eastAsia"/>
          <w:sz w:val="30"/>
          <w:szCs w:val="30"/>
        </w:rPr>
        <w:t>三、赛项技术描述</w:t>
      </w:r>
    </w:p>
    <w:p w:rsidR="00E12F2D" w:rsidRDefault="005C512B">
      <w:pPr>
        <w:pStyle w:val="2"/>
        <w:spacing w:line="585" w:lineRule="exact"/>
        <w:rPr>
          <w:rFonts w:ascii="宋体" w:eastAsia="宋体" w:hAnsi="宋体" w:cs="宋体"/>
          <w:sz w:val="30"/>
          <w:szCs w:val="30"/>
        </w:rPr>
      </w:pPr>
      <w:bookmarkStart w:id="6" w:name="_bookmark6"/>
      <w:bookmarkEnd w:id="6"/>
      <w:r>
        <w:rPr>
          <w:rFonts w:ascii="宋体" w:eastAsia="宋体" w:hAnsi="宋体" w:cs="宋体" w:hint="eastAsia"/>
          <w:sz w:val="30"/>
          <w:szCs w:val="30"/>
        </w:rPr>
        <w:t>（一）技能说明</w:t>
      </w:r>
    </w:p>
    <w:p w:rsidR="00E12F2D" w:rsidRDefault="005C512B">
      <w:pPr>
        <w:pStyle w:val="a3"/>
        <w:spacing w:before="96" w:line="340" w:lineRule="auto"/>
        <w:ind w:right="1048"/>
        <w:rPr>
          <w:sz w:val="30"/>
          <w:szCs w:val="30"/>
        </w:rPr>
      </w:pPr>
      <w:r>
        <w:rPr>
          <w:rFonts w:hint="eastAsia"/>
          <w:spacing w:val="3"/>
          <w:w w:val="95"/>
          <w:sz w:val="30"/>
          <w:szCs w:val="30"/>
        </w:rPr>
        <w:t>砌筑主要在工业与民用建筑施工中进行，包括砌砖、</w:t>
      </w:r>
      <w:r>
        <w:rPr>
          <w:rFonts w:hint="eastAsia"/>
          <w:spacing w:val="3"/>
          <w:w w:val="95"/>
          <w:sz w:val="30"/>
          <w:szCs w:val="30"/>
        </w:rPr>
        <w:t xml:space="preserve"> </w:t>
      </w:r>
      <w:r>
        <w:rPr>
          <w:rFonts w:hint="eastAsia"/>
          <w:spacing w:val="-8"/>
          <w:sz w:val="30"/>
          <w:szCs w:val="30"/>
        </w:rPr>
        <w:t>石、砌块及轻质墙板等内容，通过上述相关工作，建造内外墙、隔板、烟囱和其他建筑物及构筑物。</w:t>
      </w:r>
    </w:p>
    <w:p w:rsidR="00E12F2D" w:rsidRDefault="005C512B">
      <w:pPr>
        <w:pStyle w:val="a3"/>
        <w:spacing w:line="403" w:lineRule="exact"/>
        <w:ind w:left="1126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砌筑工通过技能培训后要能够从事以下工作：</w:t>
      </w:r>
    </w:p>
    <w:p w:rsidR="00E12F2D" w:rsidRDefault="005C512B">
      <w:pPr>
        <w:pStyle w:val="a4"/>
        <w:numPr>
          <w:ilvl w:val="0"/>
          <w:numId w:val="1"/>
        </w:numPr>
        <w:tabs>
          <w:tab w:val="left" w:pos="1928"/>
        </w:tabs>
        <w:spacing w:before="171"/>
        <w:rPr>
          <w:sz w:val="30"/>
          <w:szCs w:val="30"/>
        </w:rPr>
      </w:pPr>
      <w:r>
        <w:rPr>
          <w:rFonts w:hint="eastAsia"/>
          <w:sz w:val="30"/>
          <w:szCs w:val="30"/>
        </w:rPr>
        <w:t>选择和制备灰浆。</w:t>
      </w:r>
    </w:p>
    <w:p w:rsidR="00E12F2D" w:rsidRDefault="005C512B">
      <w:pPr>
        <w:pStyle w:val="a4"/>
        <w:numPr>
          <w:ilvl w:val="0"/>
          <w:numId w:val="1"/>
        </w:numPr>
        <w:tabs>
          <w:tab w:val="left" w:pos="1928"/>
        </w:tabs>
        <w:spacing w:before="171"/>
        <w:rPr>
          <w:sz w:val="30"/>
          <w:szCs w:val="30"/>
        </w:rPr>
      </w:pPr>
      <w:r>
        <w:rPr>
          <w:rFonts w:hint="eastAsia"/>
          <w:sz w:val="30"/>
          <w:szCs w:val="30"/>
        </w:rPr>
        <w:t>修建内、外墙和隔板。</w:t>
      </w:r>
    </w:p>
    <w:p w:rsidR="00E12F2D" w:rsidRDefault="005C512B">
      <w:pPr>
        <w:pStyle w:val="a4"/>
        <w:numPr>
          <w:ilvl w:val="0"/>
          <w:numId w:val="1"/>
        </w:numPr>
        <w:tabs>
          <w:tab w:val="left" w:pos="1928"/>
        </w:tabs>
        <w:spacing w:before="168"/>
        <w:rPr>
          <w:sz w:val="30"/>
          <w:szCs w:val="30"/>
        </w:rPr>
      </w:pPr>
      <w:r>
        <w:rPr>
          <w:rFonts w:hint="eastAsia"/>
          <w:sz w:val="30"/>
          <w:szCs w:val="30"/>
        </w:rPr>
        <w:t>在砌筑墙上安装预埋材料。</w:t>
      </w:r>
    </w:p>
    <w:p w:rsidR="00E12F2D" w:rsidRDefault="005C512B">
      <w:pPr>
        <w:pStyle w:val="a4"/>
        <w:numPr>
          <w:ilvl w:val="0"/>
          <w:numId w:val="1"/>
        </w:numPr>
        <w:tabs>
          <w:tab w:val="left" w:pos="1928"/>
        </w:tabs>
        <w:spacing w:before="171"/>
        <w:rPr>
          <w:sz w:val="30"/>
          <w:szCs w:val="30"/>
        </w:rPr>
      </w:pPr>
      <w:r>
        <w:rPr>
          <w:rFonts w:hint="eastAsia"/>
          <w:sz w:val="30"/>
          <w:szCs w:val="30"/>
        </w:rPr>
        <w:t>在工业建筑和民用建筑烟囱上砌筑弧形砖石。</w:t>
      </w:r>
    </w:p>
    <w:p w:rsidR="00E12F2D" w:rsidRDefault="005C512B">
      <w:pPr>
        <w:pStyle w:val="a4"/>
        <w:numPr>
          <w:ilvl w:val="0"/>
          <w:numId w:val="1"/>
        </w:numPr>
        <w:tabs>
          <w:tab w:val="left" w:pos="1928"/>
        </w:tabs>
        <w:spacing w:before="171"/>
        <w:rPr>
          <w:sz w:val="30"/>
          <w:szCs w:val="30"/>
        </w:rPr>
      </w:pPr>
      <w:r>
        <w:rPr>
          <w:rFonts w:hint="eastAsia"/>
          <w:sz w:val="30"/>
          <w:szCs w:val="30"/>
        </w:rPr>
        <w:t>在烟囱和烟窗等上贴耐火砖。</w:t>
      </w:r>
    </w:p>
    <w:p w:rsidR="00E12F2D" w:rsidRDefault="00E12F2D">
      <w:pPr>
        <w:rPr>
          <w:sz w:val="30"/>
          <w:szCs w:val="30"/>
        </w:rPr>
        <w:sectPr w:rsidR="00E12F2D">
          <w:pgSz w:w="11910" w:h="16840"/>
          <w:pgMar w:top="1580" w:right="780" w:bottom="1400" w:left="1500" w:header="0" w:footer="1121" w:gutter="0"/>
          <w:cols w:space="720"/>
        </w:sectPr>
      </w:pPr>
    </w:p>
    <w:p w:rsidR="00E12F2D" w:rsidRDefault="005C512B">
      <w:pPr>
        <w:pStyle w:val="a4"/>
        <w:numPr>
          <w:ilvl w:val="0"/>
          <w:numId w:val="1"/>
        </w:numPr>
        <w:tabs>
          <w:tab w:val="left" w:pos="1928"/>
        </w:tabs>
        <w:spacing w:before="76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在窑炉和贮水池等上贴耐酸砖。</w:t>
      </w:r>
    </w:p>
    <w:p w:rsidR="00E12F2D" w:rsidRDefault="005C512B">
      <w:pPr>
        <w:pStyle w:val="a4"/>
        <w:numPr>
          <w:ilvl w:val="0"/>
          <w:numId w:val="1"/>
        </w:numPr>
        <w:tabs>
          <w:tab w:val="left" w:pos="1928"/>
        </w:tabs>
        <w:spacing w:before="171"/>
        <w:rPr>
          <w:sz w:val="30"/>
          <w:szCs w:val="30"/>
        </w:rPr>
      </w:pPr>
      <w:r>
        <w:rPr>
          <w:rFonts w:hint="eastAsia"/>
          <w:sz w:val="30"/>
          <w:szCs w:val="30"/>
        </w:rPr>
        <w:t>修建园墙、人行小道、拱门、露台和阳台。</w:t>
      </w:r>
    </w:p>
    <w:p w:rsidR="00E12F2D" w:rsidRDefault="005C512B">
      <w:pPr>
        <w:pStyle w:val="a4"/>
        <w:numPr>
          <w:ilvl w:val="0"/>
          <w:numId w:val="1"/>
        </w:numPr>
        <w:tabs>
          <w:tab w:val="left" w:pos="1927"/>
        </w:tabs>
        <w:spacing w:before="168"/>
        <w:ind w:left="1901" w:hanging="801"/>
        <w:rPr>
          <w:sz w:val="30"/>
          <w:szCs w:val="30"/>
        </w:rPr>
      </w:pPr>
      <w:r>
        <w:rPr>
          <w:rFonts w:hint="eastAsia"/>
          <w:spacing w:val="-16"/>
          <w:sz w:val="30"/>
          <w:szCs w:val="30"/>
        </w:rPr>
        <w:t>精确切割石头、砖、木料和其他高密度砌筑材料。</w:t>
      </w:r>
    </w:p>
    <w:p w:rsidR="00E12F2D" w:rsidRDefault="005C512B">
      <w:pPr>
        <w:pStyle w:val="a4"/>
        <w:numPr>
          <w:ilvl w:val="0"/>
          <w:numId w:val="1"/>
        </w:numPr>
        <w:tabs>
          <w:tab w:val="left" w:pos="1927"/>
        </w:tabs>
        <w:spacing w:before="171"/>
        <w:ind w:left="1901" w:hanging="801"/>
        <w:rPr>
          <w:sz w:val="30"/>
          <w:szCs w:val="30"/>
        </w:rPr>
      </w:pPr>
      <w:r>
        <w:rPr>
          <w:rFonts w:hint="eastAsia"/>
          <w:noProof/>
          <w:sz w:val="30"/>
          <w:szCs w:val="30"/>
          <w:lang w:val="en-US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137795</wp:posOffset>
            </wp:positionV>
            <wp:extent cx="408305" cy="2025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1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</w:rPr>
        <w:t>用螺栓、拉筋或金属网加固砌筑结构。</w:t>
      </w:r>
    </w:p>
    <w:p w:rsidR="00E12F2D" w:rsidRDefault="005C512B">
      <w:pPr>
        <w:pStyle w:val="a3"/>
        <w:spacing w:before="171" w:line="338" w:lineRule="auto"/>
        <w:ind w:right="1205"/>
        <w:jc w:val="both"/>
        <w:rPr>
          <w:sz w:val="30"/>
          <w:szCs w:val="30"/>
        </w:rPr>
      </w:pPr>
      <w:r>
        <w:rPr>
          <w:rFonts w:hint="eastAsia"/>
          <w:spacing w:val="-5"/>
          <w:sz w:val="30"/>
          <w:szCs w:val="30"/>
        </w:rPr>
        <w:t>要成为一名成功的砌筑工需要忍耐力、集中精力、有</w:t>
      </w:r>
      <w:r>
        <w:rPr>
          <w:rFonts w:hint="eastAsia"/>
          <w:spacing w:val="-7"/>
          <w:sz w:val="30"/>
          <w:szCs w:val="30"/>
        </w:rPr>
        <w:t>计划和合理安排时间、使用不同手工技能、具有较强的砌</w:t>
      </w:r>
      <w:r>
        <w:rPr>
          <w:rFonts w:hint="eastAsia"/>
          <w:sz w:val="30"/>
          <w:szCs w:val="30"/>
        </w:rPr>
        <w:t>筑技能、注重细节和整洁等。</w:t>
      </w:r>
    </w:p>
    <w:p w:rsidR="00E12F2D" w:rsidRDefault="005C512B">
      <w:pPr>
        <w:pStyle w:val="2"/>
        <w:spacing w:line="489" w:lineRule="exact"/>
        <w:rPr>
          <w:rFonts w:ascii="宋体" w:eastAsia="宋体" w:hAnsi="宋体" w:cs="宋体"/>
          <w:sz w:val="30"/>
          <w:szCs w:val="30"/>
        </w:rPr>
      </w:pPr>
      <w:bookmarkStart w:id="7" w:name="_bookmark7"/>
      <w:bookmarkEnd w:id="7"/>
      <w:r>
        <w:rPr>
          <w:rFonts w:ascii="宋体" w:eastAsia="宋体" w:hAnsi="宋体" w:cs="宋体" w:hint="eastAsia"/>
          <w:sz w:val="30"/>
          <w:szCs w:val="30"/>
        </w:rPr>
        <w:t>（二）能力要求与工作范围</w:t>
      </w:r>
    </w:p>
    <w:p w:rsidR="00E12F2D" w:rsidRDefault="005C512B">
      <w:pPr>
        <w:pStyle w:val="a3"/>
        <w:spacing w:before="95" w:line="340" w:lineRule="auto"/>
        <w:ind w:right="1134"/>
        <w:rPr>
          <w:sz w:val="30"/>
          <w:szCs w:val="30"/>
        </w:rPr>
      </w:pPr>
      <w:r>
        <w:rPr>
          <w:rFonts w:hint="eastAsia"/>
          <w:sz w:val="30"/>
          <w:szCs w:val="30"/>
        </w:rPr>
        <w:t>本竞赛是对该技能的展示评估。测试实践操作方面能力。</w:t>
      </w:r>
    </w:p>
    <w:p w:rsidR="00E12F2D" w:rsidRDefault="005C512B">
      <w:pPr>
        <w:pStyle w:val="a4"/>
        <w:numPr>
          <w:ilvl w:val="0"/>
          <w:numId w:val="2"/>
        </w:numPr>
        <w:tabs>
          <w:tab w:val="left" w:pos="1448"/>
        </w:tabs>
        <w:spacing w:line="407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能力要求细则</w:t>
      </w:r>
    </w:p>
    <w:p w:rsidR="00E12F2D" w:rsidRDefault="005C512B">
      <w:pPr>
        <w:pStyle w:val="a3"/>
        <w:spacing w:before="169"/>
        <w:ind w:left="1126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所需要的能力要求包括：</w:t>
      </w:r>
    </w:p>
    <w:p w:rsidR="00E12F2D" w:rsidRDefault="005C512B">
      <w:pPr>
        <w:pStyle w:val="a4"/>
        <w:tabs>
          <w:tab w:val="left" w:pos="1928"/>
        </w:tabs>
        <w:spacing w:before="171"/>
        <w:ind w:left="1125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  <w:lang w:val="en-US"/>
        </w:rPr>
        <w:t>1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测量及放线。</w:t>
      </w:r>
    </w:p>
    <w:p w:rsidR="00E12F2D" w:rsidRDefault="005C512B">
      <w:pPr>
        <w:pStyle w:val="a4"/>
        <w:tabs>
          <w:tab w:val="left" w:pos="1928"/>
        </w:tabs>
        <w:spacing w:before="171"/>
        <w:ind w:left="1125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  <w:lang w:val="en-US"/>
        </w:rPr>
        <w:t>2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铺设工程材料。</w:t>
      </w:r>
    </w:p>
    <w:p w:rsidR="00E12F2D" w:rsidRDefault="005C512B">
      <w:pPr>
        <w:pStyle w:val="a4"/>
        <w:tabs>
          <w:tab w:val="left" w:pos="1928"/>
        </w:tabs>
        <w:spacing w:before="168"/>
        <w:ind w:left="1125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  <w:lang w:val="en-US"/>
        </w:rPr>
        <w:t>3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水平测量和垂直测量。</w:t>
      </w:r>
    </w:p>
    <w:p w:rsidR="00E12F2D" w:rsidRDefault="005C512B">
      <w:pPr>
        <w:pStyle w:val="a4"/>
        <w:tabs>
          <w:tab w:val="left" w:pos="1928"/>
        </w:tabs>
        <w:spacing w:before="171"/>
        <w:ind w:left="1125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  <w:lang w:val="en-US"/>
        </w:rPr>
        <w:t>4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切割和精加工砖</w:t>
      </w:r>
      <w:r>
        <w:rPr>
          <w:rFonts w:hint="eastAsia"/>
          <w:sz w:val="30"/>
          <w:szCs w:val="30"/>
        </w:rPr>
        <w:t>。</w:t>
      </w:r>
    </w:p>
    <w:p w:rsidR="00E12F2D" w:rsidRDefault="005C512B">
      <w:pPr>
        <w:pStyle w:val="a4"/>
        <w:tabs>
          <w:tab w:val="left" w:pos="1928"/>
        </w:tabs>
        <w:spacing w:before="171"/>
        <w:ind w:left="1125" w:firstLine="0"/>
        <w:rPr>
          <w:spacing w:val="-9"/>
          <w:sz w:val="30"/>
          <w:szCs w:val="30"/>
        </w:rPr>
      </w:pPr>
      <w:r>
        <w:rPr>
          <w:rFonts w:hint="eastAsia"/>
          <w:spacing w:val="-19"/>
          <w:sz w:val="30"/>
          <w:szCs w:val="30"/>
          <w:lang w:val="en-US"/>
        </w:rPr>
        <w:t>（</w:t>
      </w:r>
      <w:r>
        <w:rPr>
          <w:rFonts w:hint="eastAsia"/>
          <w:spacing w:val="-19"/>
          <w:sz w:val="30"/>
          <w:szCs w:val="30"/>
          <w:lang w:val="en-US"/>
        </w:rPr>
        <w:t>5</w:t>
      </w:r>
      <w:r>
        <w:rPr>
          <w:rFonts w:hint="eastAsia"/>
          <w:spacing w:val="-19"/>
          <w:sz w:val="30"/>
          <w:szCs w:val="30"/>
          <w:lang w:val="en-US"/>
        </w:rPr>
        <w:t>）</w:t>
      </w:r>
      <w:r>
        <w:rPr>
          <w:rFonts w:hint="eastAsia"/>
          <w:spacing w:val="-19"/>
          <w:sz w:val="30"/>
          <w:szCs w:val="30"/>
        </w:rPr>
        <w:t>按照设计图纸，使用规定的材料进行顺砖、丁砖</w:t>
      </w:r>
      <w:r>
        <w:rPr>
          <w:rFonts w:hint="eastAsia"/>
          <w:spacing w:val="-9"/>
          <w:sz w:val="30"/>
          <w:szCs w:val="30"/>
        </w:rPr>
        <w:t>、竖</w:t>
      </w:r>
    </w:p>
    <w:p w:rsidR="00E12F2D" w:rsidRDefault="005C512B" w:rsidP="00951AEF">
      <w:pPr>
        <w:pStyle w:val="a4"/>
        <w:tabs>
          <w:tab w:val="left" w:pos="1928"/>
        </w:tabs>
        <w:spacing w:before="171"/>
        <w:ind w:left="0" w:firstLineChars="100" w:firstLine="291"/>
        <w:rPr>
          <w:sz w:val="30"/>
          <w:szCs w:val="30"/>
        </w:rPr>
      </w:pPr>
      <w:r>
        <w:rPr>
          <w:rFonts w:hint="eastAsia"/>
          <w:spacing w:val="-9"/>
          <w:sz w:val="30"/>
          <w:szCs w:val="30"/>
        </w:rPr>
        <w:t>砌砖、侧砌砖的操作，砌筑梁托及装潢砖，并采用斜砌法砌墙。</w:t>
      </w:r>
    </w:p>
    <w:p w:rsidR="00E12F2D" w:rsidRDefault="005C512B">
      <w:pPr>
        <w:pStyle w:val="a4"/>
        <w:tabs>
          <w:tab w:val="left" w:pos="1928"/>
        </w:tabs>
        <w:spacing w:before="6" w:line="560" w:lineRule="exact"/>
        <w:ind w:left="1125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  <w:lang w:val="en-US"/>
        </w:rPr>
        <w:t>6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完成砂浆勾缝。</w:t>
      </w:r>
    </w:p>
    <w:p w:rsidR="00E12F2D" w:rsidRDefault="005C512B">
      <w:pPr>
        <w:pStyle w:val="a4"/>
        <w:tabs>
          <w:tab w:val="left" w:pos="1928"/>
        </w:tabs>
        <w:spacing w:before="169"/>
        <w:ind w:left="1125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  <w:lang w:val="en-US"/>
        </w:rPr>
        <w:t>7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清洁。</w:t>
      </w:r>
    </w:p>
    <w:p w:rsidR="00E12F2D" w:rsidRDefault="00E12F2D">
      <w:pPr>
        <w:pStyle w:val="a3"/>
        <w:spacing w:before="8"/>
        <w:ind w:left="0" w:firstLine="0"/>
        <w:rPr>
          <w:sz w:val="30"/>
          <w:szCs w:val="30"/>
        </w:rPr>
      </w:pPr>
    </w:p>
    <w:p w:rsidR="00E12F2D" w:rsidRDefault="005C512B">
      <w:pPr>
        <w:pStyle w:val="a4"/>
        <w:numPr>
          <w:ilvl w:val="0"/>
          <w:numId w:val="2"/>
        </w:numPr>
        <w:tabs>
          <w:tab w:val="left" w:pos="1448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>理论知识</w:t>
      </w:r>
    </w:p>
    <w:p w:rsidR="00E12F2D" w:rsidRDefault="00E12F2D">
      <w:pPr>
        <w:rPr>
          <w:sz w:val="30"/>
          <w:szCs w:val="30"/>
        </w:rPr>
        <w:sectPr w:rsidR="00E12F2D">
          <w:pgSz w:w="11910" w:h="16840"/>
          <w:pgMar w:top="1580" w:right="780" w:bottom="1400" w:left="1500" w:header="0" w:footer="1121" w:gutter="0"/>
          <w:cols w:space="720"/>
        </w:sectPr>
      </w:pPr>
    </w:p>
    <w:p w:rsidR="00E12F2D" w:rsidRDefault="005C512B">
      <w:pPr>
        <w:pStyle w:val="a3"/>
        <w:spacing w:before="76" w:line="560" w:lineRule="exact"/>
        <w:ind w:firstLineChars="390" w:firstLine="117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必须具备以下理论知识，但不进行直接测试。</w:t>
      </w:r>
    </w:p>
    <w:p w:rsidR="00E12F2D" w:rsidRDefault="005C512B">
      <w:pPr>
        <w:pStyle w:val="a4"/>
        <w:numPr>
          <w:ilvl w:val="0"/>
          <w:numId w:val="3"/>
        </w:numPr>
        <w:tabs>
          <w:tab w:val="left" w:pos="1928"/>
        </w:tabs>
        <w:spacing w:before="171" w:line="5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会识图，并能够按照规定标准制图、画草图。</w:t>
      </w:r>
    </w:p>
    <w:p w:rsidR="00E12F2D" w:rsidRDefault="005C512B">
      <w:pPr>
        <w:pStyle w:val="a4"/>
        <w:numPr>
          <w:ilvl w:val="0"/>
          <w:numId w:val="3"/>
        </w:numPr>
        <w:tabs>
          <w:tab w:val="left" w:pos="1928"/>
        </w:tabs>
        <w:spacing w:before="168" w:line="560" w:lineRule="exact"/>
        <w:rPr>
          <w:sz w:val="30"/>
          <w:szCs w:val="30"/>
        </w:rPr>
      </w:pPr>
      <w:r>
        <w:rPr>
          <w:rFonts w:hint="eastAsia"/>
          <w:spacing w:val="-21"/>
          <w:sz w:val="30"/>
          <w:szCs w:val="30"/>
        </w:rPr>
        <w:t>能够按</w:t>
      </w:r>
      <w:r>
        <w:rPr>
          <w:rFonts w:hint="eastAsia"/>
          <w:spacing w:val="-21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1:1</w:t>
      </w:r>
      <w:r>
        <w:rPr>
          <w:rFonts w:hint="eastAsia"/>
          <w:spacing w:val="-10"/>
          <w:sz w:val="30"/>
          <w:szCs w:val="30"/>
        </w:rPr>
        <w:t xml:space="preserve"> </w:t>
      </w:r>
      <w:r>
        <w:rPr>
          <w:rFonts w:hint="eastAsia"/>
          <w:spacing w:val="-10"/>
          <w:sz w:val="30"/>
          <w:szCs w:val="30"/>
        </w:rPr>
        <w:t>的比例进行放大样图。</w:t>
      </w:r>
    </w:p>
    <w:p w:rsidR="00E12F2D" w:rsidRDefault="005C512B">
      <w:pPr>
        <w:pStyle w:val="a4"/>
        <w:numPr>
          <w:ilvl w:val="0"/>
          <w:numId w:val="3"/>
        </w:numPr>
        <w:tabs>
          <w:tab w:val="left" w:pos="1928"/>
        </w:tabs>
        <w:spacing w:before="171" w:line="5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设计知识。</w:t>
      </w:r>
    </w:p>
    <w:p w:rsidR="00E12F2D" w:rsidRDefault="005C512B">
      <w:pPr>
        <w:pStyle w:val="a4"/>
        <w:numPr>
          <w:ilvl w:val="0"/>
          <w:numId w:val="3"/>
        </w:numPr>
        <w:tabs>
          <w:tab w:val="left" w:pos="1928"/>
        </w:tabs>
        <w:spacing w:before="171" w:line="5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材料和工艺知识。</w:t>
      </w:r>
    </w:p>
    <w:p w:rsidR="00E12F2D" w:rsidRDefault="005C512B">
      <w:pPr>
        <w:pStyle w:val="a4"/>
        <w:numPr>
          <w:ilvl w:val="0"/>
          <w:numId w:val="3"/>
        </w:numPr>
        <w:tabs>
          <w:tab w:val="left" w:pos="1928"/>
        </w:tabs>
        <w:spacing w:before="168" w:line="560" w:lineRule="exact"/>
        <w:ind w:left="1126" w:right="6098" w:firstLine="0"/>
        <w:rPr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>砌筑知识。</w:t>
      </w:r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</w:rPr>
        <w:t>实践操作</w:t>
      </w:r>
    </w:p>
    <w:p w:rsidR="00E12F2D" w:rsidRDefault="005C512B">
      <w:pPr>
        <w:pStyle w:val="a3"/>
        <w:spacing w:line="560" w:lineRule="exact"/>
        <w:ind w:left="1126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竞赛项目为砌筑砖墙。测试技能为国内砌筑常见技能。</w:t>
      </w:r>
    </w:p>
    <w:p w:rsidR="00E12F2D" w:rsidRDefault="005C512B">
      <w:pPr>
        <w:pStyle w:val="2"/>
        <w:spacing w:before="63" w:line="560" w:lineRule="exact"/>
        <w:rPr>
          <w:rFonts w:ascii="宋体" w:eastAsia="宋体" w:hAnsi="宋体" w:cs="宋体"/>
          <w:sz w:val="30"/>
          <w:szCs w:val="30"/>
        </w:rPr>
      </w:pPr>
      <w:bookmarkStart w:id="8" w:name="_bookmark8"/>
      <w:bookmarkEnd w:id="8"/>
      <w:r>
        <w:rPr>
          <w:rFonts w:ascii="宋体" w:eastAsia="宋体" w:hAnsi="宋体" w:cs="宋体" w:hint="eastAsia"/>
          <w:sz w:val="30"/>
          <w:szCs w:val="30"/>
        </w:rPr>
        <w:t>（三）操作项目技术要求</w:t>
      </w:r>
    </w:p>
    <w:p w:rsidR="00E12F2D" w:rsidRDefault="005C512B">
      <w:pPr>
        <w:pStyle w:val="a3"/>
        <w:spacing w:before="98" w:line="560" w:lineRule="exact"/>
        <w:ind w:left="1126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rFonts w:hint="eastAsia"/>
          <w:sz w:val="30"/>
          <w:szCs w:val="30"/>
        </w:rPr>
        <w:t>操作要求</w:t>
      </w:r>
    </w:p>
    <w:p w:rsidR="00E12F2D" w:rsidRDefault="005C512B" w:rsidP="00951AEF">
      <w:pPr>
        <w:pStyle w:val="a4"/>
        <w:tabs>
          <w:tab w:val="left" w:pos="1927"/>
        </w:tabs>
        <w:spacing w:before="171" w:line="560" w:lineRule="exact"/>
        <w:ind w:leftChars="136" w:left="299" w:right="1198" w:firstLineChars="200" w:firstLine="574"/>
        <w:jc w:val="both"/>
        <w:rPr>
          <w:sz w:val="30"/>
          <w:szCs w:val="30"/>
        </w:rPr>
      </w:pPr>
      <w:r>
        <w:rPr>
          <w:rFonts w:hint="eastAsia"/>
          <w:spacing w:val="-13"/>
          <w:sz w:val="30"/>
          <w:szCs w:val="30"/>
        </w:rPr>
        <w:t>（</w:t>
      </w:r>
      <w:r>
        <w:rPr>
          <w:rFonts w:hint="eastAsia"/>
          <w:spacing w:val="-13"/>
          <w:sz w:val="30"/>
          <w:szCs w:val="30"/>
          <w:lang w:val="en-US"/>
        </w:rPr>
        <w:t>1</w:t>
      </w:r>
      <w:r>
        <w:rPr>
          <w:rFonts w:hint="eastAsia"/>
          <w:spacing w:val="-13"/>
          <w:sz w:val="30"/>
          <w:szCs w:val="30"/>
        </w:rPr>
        <w:t>）</w:t>
      </w:r>
      <w:r>
        <w:rPr>
          <w:rFonts w:hint="eastAsia"/>
          <w:spacing w:val="-13"/>
          <w:sz w:val="30"/>
          <w:szCs w:val="30"/>
        </w:rPr>
        <w:t>材料要求：采用主办方提供的砖及砂浆，但参</w:t>
      </w:r>
      <w:r>
        <w:rPr>
          <w:rFonts w:hint="eastAsia"/>
          <w:spacing w:val="-15"/>
          <w:sz w:val="30"/>
          <w:szCs w:val="30"/>
        </w:rPr>
        <w:t>赛者在砌筑过程中应进行选砖，对非整砖进行精加工。可</w:t>
      </w:r>
      <w:r>
        <w:rPr>
          <w:rFonts w:hint="eastAsia"/>
          <w:spacing w:val="-1"/>
          <w:sz w:val="30"/>
          <w:szCs w:val="30"/>
        </w:rPr>
        <w:t>使用自带的砂浆添加剂对砂浆和易性进行微改良</w:t>
      </w:r>
      <w:r>
        <w:rPr>
          <w:rFonts w:hint="eastAsia"/>
          <w:spacing w:val="-1"/>
          <w:sz w:val="30"/>
          <w:szCs w:val="30"/>
        </w:rPr>
        <w:t>,</w:t>
      </w:r>
      <w:r>
        <w:rPr>
          <w:rFonts w:hint="eastAsia"/>
          <w:spacing w:val="-1"/>
          <w:sz w:val="30"/>
          <w:szCs w:val="30"/>
        </w:rPr>
        <w:t>砂浆如</w:t>
      </w:r>
      <w:r>
        <w:rPr>
          <w:rFonts w:hint="eastAsia"/>
          <w:sz w:val="30"/>
          <w:szCs w:val="30"/>
        </w:rPr>
        <w:t>在</w:t>
      </w:r>
      <w:r>
        <w:rPr>
          <w:rFonts w:hint="eastAsia"/>
          <w:sz w:val="30"/>
          <w:szCs w:val="30"/>
        </w:rPr>
        <w:t xml:space="preserve"> 2</w:t>
      </w:r>
      <w:r>
        <w:rPr>
          <w:rFonts w:hint="eastAsia"/>
          <w:spacing w:val="-9"/>
          <w:sz w:val="30"/>
          <w:szCs w:val="30"/>
        </w:rPr>
        <w:t xml:space="preserve"> </w:t>
      </w:r>
      <w:r>
        <w:rPr>
          <w:rFonts w:hint="eastAsia"/>
          <w:spacing w:val="-9"/>
          <w:sz w:val="30"/>
          <w:szCs w:val="30"/>
        </w:rPr>
        <w:t>小时内未使用完，应申请更新供应砂浆。如提供的砖未提前浇水湿润不得使用。</w:t>
      </w:r>
    </w:p>
    <w:p w:rsidR="00E12F2D" w:rsidRDefault="005C512B" w:rsidP="00951AEF">
      <w:pPr>
        <w:pStyle w:val="a4"/>
        <w:tabs>
          <w:tab w:val="left" w:pos="1929"/>
        </w:tabs>
        <w:spacing w:before="9" w:line="560" w:lineRule="exact"/>
        <w:ind w:leftChars="136" w:left="299" w:right="1196" w:firstLineChars="200" w:firstLine="576"/>
        <w:jc w:val="both"/>
        <w:rPr>
          <w:sz w:val="30"/>
          <w:szCs w:val="30"/>
        </w:rPr>
      </w:pPr>
      <w:r>
        <w:rPr>
          <w:rFonts w:hint="eastAsia"/>
          <w:spacing w:val="-12"/>
          <w:sz w:val="30"/>
          <w:szCs w:val="30"/>
        </w:rPr>
        <w:t>（</w:t>
      </w:r>
      <w:r>
        <w:rPr>
          <w:rFonts w:hint="eastAsia"/>
          <w:spacing w:val="-12"/>
          <w:sz w:val="30"/>
          <w:szCs w:val="30"/>
          <w:lang w:val="en-US"/>
        </w:rPr>
        <w:t>2</w:t>
      </w:r>
      <w:r>
        <w:rPr>
          <w:rFonts w:hint="eastAsia"/>
          <w:spacing w:val="-12"/>
          <w:sz w:val="30"/>
          <w:szCs w:val="30"/>
        </w:rPr>
        <w:t>）</w:t>
      </w:r>
      <w:r>
        <w:rPr>
          <w:rFonts w:hint="eastAsia"/>
          <w:spacing w:val="-12"/>
          <w:sz w:val="30"/>
          <w:szCs w:val="30"/>
        </w:rPr>
        <w:t>组砌方法：操作中应严格按试题示意图中标注尺寸进行砌筑。应严格按试题示意图中的排版的组砌方式</w:t>
      </w:r>
      <w:r>
        <w:rPr>
          <w:rFonts w:hint="eastAsia"/>
          <w:spacing w:val="-11"/>
          <w:sz w:val="30"/>
          <w:szCs w:val="30"/>
        </w:rPr>
        <w:t>进行砌筑，必须上下错缝，内外搭接。不得另外采取其他</w:t>
      </w:r>
      <w:r>
        <w:rPr>
          <w:rFonts w:hint="eastAsia"/>
          <w:spacing w:val="-8"/>
          <w:sz w:val="30"/>
          <w:szCs w:val="30"/>
        </w:rPr>
        <w:t>组砌方法。此墙按图纸留置，并保墙砌体垂直、平整。在</w:t>
      </w:r>
      <w:r>
        <w:rPr>
          <w:rFonts w:hint="eastAsia"/>
          <w:spacing w:val="-3"/>
          <w:sz w:val="30"/>
          <w:szCs w:val="30"/>
        </w:rPr>
        <w:t>操作中要按照规范操作。</w:t>
      </w:r>
    </w:p>
    <w:p w:rsidR="00E12F2D" w:rsidRDefault="005C512B" w:rsidP="00951AEF">
      <w:pPr>
        <w:pStyle w:val="a4"/>
        <w:tabs>
          <w:tab w:val="left" w:pos="1927"/>
        </w:tabs>
        <w:spacing w:line="560" w:lineRule="exact"/>
        <w:ind w:leftChars="136" w:left="299" w:right="1202" w:firstLineChars="200" w:firstLine="574"/>
        <w:jc w:val="both"/>
        <w:rPr>
          <w:sz w:val="32"/>
        </w:rPr>
        <w:sectPr w:rsidR="00E12F2D">
          <w:pgSz w:w="11910" w:h="16840"/>
          <w:pgMar w:top="1580" w:right="780" w:bottom="1400" w:left="1500" w:header="0" w:footer="1121" w:gutter="0"/>
          <w:cols w:space="720"/>
        </w:sectPr>
      </w:pPr>
      <w:r>
        <w:rPr>
          <w:rFonts w:hint="eastAsia"/>
          <w:spacing w:val="-13"/>
          <w:sz w:val="30"/>
          <w:szCs w:val="30"/>
        </w:rPr>
        <w:t>（</w:t>
      </w:r>
      <w:r>
        <w:rPr>
          <w:rFonts w:hint="eastAsia"/>
          <w:spacing w:val="-13"/>
          <w:sz w:val="30"/>
          <w:szCs w:val="30"/>
          <w:lang w:val="en-US"/>
        </w:rPr>
        <w:t>3</w:t>
      </w:r>
      <w:r>
        <w:rPr>
          <w:rFonts w:hint="eastAsia"/>
          <w:spacing w:val="-13"/>
          <w:sz w:val="30"/>
          <w:szCs w:val="30"/>
        </w:rPr>
        <w:t>）</w:t>
      </w:r>
      <w:r>
        <w:rPr>
          <w:rFonts w:hint="eastAsia"/>
          <w:spacing w:val="-13"/>
          <w:sz w:val="30"/>
          <w:szCs w:val="30"/>
        </w:rPr>
        <w:t>砌体灰缝要求：砖砌体砂浆必须饱满，水平缝</w:t>
      </w:r>
      <w:r>
        <w:rPr>
          <w:rFonts w:hint="eastAsia"/>
          <w:spacing w:val="-12"/>
          <w:sz w:val="30"/>
          <w:szCs w:val="30"/>
        </w:rPr>
        <w:t>砂浆饱满度不低于</w:t>
      </w:r>
      <w:r>
        <w:rPr>
          <w:rFonts w:hint="eastAsia"/>
          <w:spacing w:val="-12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80%</w:t>
      </w:r>
      <w:r>
        <w:rPr>
          <w:rFonts w:hint="eastAsia"/>
          <w:sz w:val="30"/>
          <w:szCs w:val="30"/>
        </w:rPr>
        <w:t>，严禁出现内外通缝、空缝和瞎缝</w:t>
      </w:r>
      <w:r>
        <w:rPr>
          <w:rFonts w:hint="eastAsia"/>
          <w:spacing w:val="-11"/>
          <w:sz w:val="30"/>
          <w:szCs w:val="30"/>
        </w:rPr>
        <w:t>现</w:t>
      </w:r>
      <w:r>
        <w:rPr>
          <w:rFonts w:hint="eastAsia"/>
          <w:sz w:val="32"/>
        </w:rPr>
        <w:t>象。</w:t>
      </w:r>
    </w:p>
    <w:p w:rsidR="00E12F2D" w:rsidRDefault="005C512B">
      <w:pPr>
        <w:pStyle w:val="a3"/>
        <w:spacing w:before="76" w:line="600" w:lineRule="exact"/>
        <w:ind w:leftChars="272" w:left="598" w:right="881" w:firstLine="0"/>
        <w:rPr>
          <w:sz w:val="30"/>
          <w:szCs w:val="30"/>
        </w:rPr>
      </w:pPr>
      <w:r>
        <w:rPr>
          <w:rFonts w:hint="eastAsia"/>
          <w:spacing w:val="-28"/>
          <w:sz w:val="30"/>
          <w:szCs w:val="30"/>
        </w:rPr>
        <w:lastRenderedPageBreak/>
        <w:t>特殊情况例外。水平灰缝厚度、竖向立缝宽度应为</w:t>
      </w:r>
      <w:r>
        <w:rPr>
          <w:rFonts w:hint="eastAsia"/>
          <w:spacing w:val="-28"/>
          <w:sz w:val="30"/>
          <w:szCs w:val="30"/>
        </w:rPr>
        <w:t xml:space="preserve"> </w:t>
      </w:r>
      <w:r>
        <w:rPr>
          <w:rFonts w:hint="eastAsia"/>
          <w:spacing w:val="-4"/>
          <w:sz w:val="30"/>
          <w:szCs w:val="30"/>
        </w:rPr>
        <w:t>10mm</w:t>
      </w:r>
      <w:r>
        <w:rPr>
          <w:rFonts w:hint="eastAsia"/>
          <w:spacing w:val="-4"/>
          <w:sz w:val="30"/>
          <w:szCs w:val="30"/>
        </w:rPr>
        <w:t>，</w:t>
      </w:r>
      <w:r>
        <w:rPr>
          <w:rFonts w:hint="eastAsia"/>
          <w:spacing w:val="-4"/>
          <w:sz w:val="30"/>
          <w:szCs w:val="30"/>
        </w:rPr>
        <w:t xml:space="preserve"> </w:t>
      </w:r>
      <w:r>
        <w:rPr>
          <w:rFonts w:hint="eastAsia"/>
          <w:spacing w:val="-14"/>
          <w:sz w:val="30"/>
          <w:szCs w:val="30"/>
        </w:rPr>
        <w:t>最大不大于</w:t>
      </w:r>
      <w:r>
        <w:rPr>
          <w:rFonts w:hint="eastAsia"/>
          <w:spacing w:val="-14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12</w:t>
      </w:r>
      <w:r>
        <w:rPr>
          <w:rFonts w:hint="eastAsia"/>
          <w:spacing w:val="-3"/>
          <w:sz w:val="30"/>
          <w:szCs w:val="30"/>
        </w:rPr>
        <w:t>㎜</w:t>
      </w:r>
      <w:r>
        <w:rPr>
          <w:rFonts w:hint="eastAsia"/>
          <w:spacing w:val="-12"/>
          <w:sz w:val="30"/>
          <w:szCs w:val="30"/>
        </w:rPr>
        <w:t>、最小不小于</w:t>
      </w:r>
      <w:r>
        <w:rPr>
          <w:rFonts w:hint="eastAsia"/>
          <w:spacing w:val="-12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㎜。</w:t>
      </w:r>
    </w:p>
    <w:p w:rsidR="00E12F2D" w:rsidRDefault="005C512B">
      <w:pPr>
        <w:pStyle w:val="a4"/>
        <w:tabs>
          <w:tab w:val="left" w:pos="1940"/>
        </w:tabs>
        <w:spacing w:line="600" w:lineRule="exact"/>
        <w:ind w:left="1125" w:firstLine="0"/>
        <w:rPr>
          <w:sz w:val="30"/>
          <w:szCs w:val="30"/>
        </w:rPr>
      </w:pPr>
      <w:r>
        <w:rPr>
          <w:rFonts w:hint="eastAsia"/>
          <w:spacing w:val="3"/>
          <w:sz w:val="30"/>
          <w:szCs w:val="30"/>
        </w:rPr>
        <w:t>（</w:t>
      </w:r>
      <w:r>
        <w:rPr>
          <w:rFonts w:hint="eastAsia"/>
          <w:spacing w:val="3"/>
          <w:sz w:val="30"/>
          <w:szCs w:val="30"/>
          <w:lang w:val="en-US"/>
        </w:rPr>
        <w:t>4</w:t>
      </w:r>
      <w:r>
        <w:rPr>
          <w:rFonts w:hint="eastAsia"/>
          <w:spacing w:val="3"/>
          <w:sz w:val="30"/>
          <w:szCs w:val="30"/>
        </w:rPr>
        <w:t>）</w:t>
      </w:r>
      <w:r>
        <w:rPr>
          <w:rFonts w:hint="eastAsia"/>
          <w:spacing w:val="3"/>
          <w:sz w:val="30"/>
          <w:szCs w:val="30"/>
        </w:rPr>
        <w:t>勾缝要求：砌筑时应随砌体随勾缝，勾缝深度</w:t>
      </w:r>
    </w:p>
    <w:p w:rsidR="00E12F2D" w:rsidRDefault="005C512B">
      <w:pPr>
        <w:pStyle w:val="a3"/>
        <w:spacing w:before="171" w:line="600" w:lineRule="exact"/>
        <w:ind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5mm</w:t>
      </w:r>
      <w:r>
        <w:rPr>
          <w:rFonts w:hint="eastAsia"/>
          <w:sz w:val="30"/>
          <w:szCs w:val="30"/>
        </w:rPr>
        <w:t>，深浅保持一致。</w:t>
      </w:r>
    </w:p>
    <w:p w:rsidR="00E12F2D" w:rsidRDefault="005C512B">
      <w:pPr>
        <w:pStyle w:val="a4"/>
        <w:tabs>
          <w:tab w:val="left" w:pos="1928"/>
        </w:tabs>
        <w:spacing w:before="171" w:line="600" w:lineRule="exact"/>
        <w:ind w:left="1126" w:right="2898" w:firstLine="0"/>
        <w:rPr>
          <w:spacing w:val="-1"/>
          <w:sz w:val="30"/>
          <w:szCs w:val="30"/>
        </w:rPr>
      </w:pPr>
      <w:r>
        <w:rPr>
          <w:rFonts w:hint="eastAsia"/>
          <w:spacing w:val="-1"/>
          <w:sz w:val="30"/>
          <w:szCs w:val="30"/>
        </w:rPr>
        <w:t>（</w:t>
      </w:r>
      <w:r>
        <w:rPr>
          <w:rFonts w:hint="eastAsia"/>
          <w:spacing w:val="-1"/>
          <w:sz w:val="30"/>
          <w:szCs w:val="30"/>
          <w:lang w:val="en-US"/>
        </w:rPr>
        <w:t>5</w:t>
      </w:r>
      <w:r>
        <w:rPr>
          <w:rFonts w:hint="eastAsia"/>
          <w:spacing w:val="-1"/>
          <w:sz w:val="30"/>
          <w:szCs w:val="30"/>
        </w:rPr>
        <w:t>）</w:t>
      </w:r>
      <w:r>
        <w:rPr>
          <w:rFonts w:hint="eastAsia"/>
          <w:spacing w:val="-1"/>
          <w:sz w:val="30"/>
          <w:szCs w:val="30"/>
        </w:rPr>
        <w:t>清洁要求：清水墙面应保持清洁。</w:t>
      </w:r>
    </w:p>
    <w:p w:rsidR="00E12F2D" w:rsidRDefault="005C512B">
      <w:pPr>
        <w:pStyle w:val="a4"/>
        <w:tabs>
          <w:tab w:val="left" w:pos="1928"/>
        </w:tabs>
        <w:spacing w:before="171" w:line="600" w:lineRule="exact"/>
        <w:ind w:left="1126" w:right="2898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>
        <w:rPr>
          <w:rFonts w:hint="eastAsia"/>
          <w:sz w:val="30"/>
          <w:szCs w:val="30"/>
        </w:rPr>
        <w:t>操作工艺要求</w:t>
      </w:r>
    </w:p>
    <w:p w:rsidR="00E12F2D" w:rsidRDefault="005C512B">
      <w:pPr>
        <w:pStyle w:val="a3"/>
        <w:spacing w:before="3" w:line="600" w:lineRule="exact"/>
        <w:ind w:right="1201"/>
        <w:rPr>
          <w:sz w:val="30"/>
          <w:szCs w:val="30"/>
        </w:rPr>
      </w:pPr>
      <w:r>
        <w:rPr>
          <w:rFonts w:hint="eastAsia"/>
          <w:spacing w:val="-21"/>
          <w:sz w:val="30"/>
          <w:szCs w:val="30"/>
        </w:rPr>
        <w:t>砌筑方法宜采用“三一”砌砖法，即一铲灰、一块砖、</w:t>
      </w:r>
      <w:r>
        <w:rPr>
          <w:rFonts w:hint="eastAsia"/>
          <w:sz w:val="30"/>
          <w:szCs w:val="30"/>
        </w:rPr>
        <w:t>一挤揉进行操作，并随手将挤出的砂浆刮去。</w:t>
      </w:r>
    </w:p>
    <w:p w:rsidR="00E12F2D" w:rsidRDefault="005C512B">
      <w:pPr>
        <w:pStyle w:val="a3"/>
        <w:spacing w:line="600" w:lineRule="exact"/>
        <w:ind w:left="1126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</w:rPr>
        <w:t>操作流程</w:t>
      </w:r>
    </w:p>
    <w:p w:rsidR="00E12F2D" w:rsidRDefault="005C512B" w:rsidP="00951AEF">
      <w:pPr>
        <w:pStyle w:val="a4"/>
        <w:tabs>
          <w:tab w:val="left" w:pos="1927"/>
        </w:tabs>
        <w:spacing w:before="171" w:line="600" w:lineRule="exact"/>
        <w:ind w:leftChars="272" w:left="598" w:right="1202" w:firstLineChars="100" w:firstLine="287"/>
        <w:jc w:val="both"/>
        <w:rPr>
          <w:sz w:val="30"/>
          <w:szCs w:val="30"/>
        </w:rPr>
      </w:pPr>
      <w:r>
        <w:rPr>
          <w:rFonts w:hint="eastAsia"/>
          <w:spacing w:val="-13"/>
          <w:sz w:val="30"/>
          <w:szCs w:val="30"/>
        </w:rPr>
        <w:t>（</w:t>
      </w:r>
      <w:r>
        <w:rPr>
          <w:rFonts w:hint="eastAsia"/>
          <w:spacing w:val="-13"/>
          <w:sz w:val="30"/>
          <w:szCs w:val="30"/>
          <w:lang w:val="en-US"/>
        </w:rPr>
        <w:t>1</w:t>
      </w:r>
      <w:r>
        <w:rPr>
          <w:rFonts w:hint="eastAsia"/>
          <w:spacing w:val="-13"/>
          <w:sz w:val="30"/>
          <w:szCs w:val="30"/>
        </w:rPr>
        <w:t>）</w:t>
      </w:r>
      <w:r>
        <w:rPr>
          <w:rFonts w:hint="eastAsia"/>
          <w:spacing w:val="-13"/>
          <w:sz w:val="30"/>
          <w:szCs w:val="30"/>
        </w:rPr>
        <w:t>抄平：砌筑前将基础找平，基底找平砂浆厚度</w:t>
      </w:r>
      <w:r>
        <w:rPr>
          <w:rFonts w:hint="eastAsia"/>
          <w:spacing w:val="-18"/>
          <w:sz w:val="30"/>
          <w:szCs w:val="30"/>
        </w:rPr>
        <w:t>不得超过</w:t>
      </w:r>
      <w:r>
        <w:rPr>
          <w:rFonts w:hint="eastAsia"/>
          <w:spacing w:val="-18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20mm</w:t>
      </w:r>
      <w:r>
        <w:rPr>
          <w:rFonts w:hint="eastAsia"/>
          <w:spacing w:val="-13"/>
          <w:sz w:val="30"/>
          <w:szCs w:val="30"/>
        </w:rPr>
        <w:t>，如出现超</w:t>
      </w:r>
      <w:r>
        <w:rPr>
          <w:rFonts w:hint="eastAsia"/>
          <w:spacing w:val="-13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20mm</w:t>
      </w:r>
      <w:r>
        <w:rPr>
          <w:rFonts w:hint="eastAsia"/>
          <w:spacing w:val="-9"/>
          <w:sz w:val="30"/>
          <w:szCs w:val="30"/>
        </w:rPr>
        <w:t xml:space="preserve"> </w:t>
      </w:r>
      <w:r>
        <w:rPr>
          <w:rFonts w:hint="eastAsia"/>
          <w:spacing w:val="-9"/>
          <w:sz w:val="30"/>
          <w:szCs w:val="30"/>
        </w:rPr>
        <w:t>才能找到的情况，及时与主办方现场裁判员联系处理。</w:t>
      </w:r>
    </w:p>
    <w:p w:rsidR="00E12F2D" w:rsidRDefault="005C512B">
      <w:pPr>
        <w:pStyle w:val="a4"/>
        <w:tabs>
          <w:tab w:val="left" w:pos="1928"/>
        </w:tabs>
        <w:spacing w:before="6" w:line="600" w:lineRule="exact"/>
        <w:ind w:left="0"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  <w:lang w:val="en-US"/>
        </w:rPr>
        <w:t>2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放线：按工位图纸进行放墨线或挂线定位</w:t>
      </w:r>
      <w:r>
        <w:rPr>
          <w:rFonts w:hint="eastAsia"/>
          <w:sz w:val="30"/>
          <w:szCs w:val="30"/>
        </w:rPr>
        <w:t>。</w:t>
      </w:r>
    </w:p>
    <w:p w:rsidR="00E12F2D" w:rsidRDefault="005C512B" w:rsidP="00951AEF">
      <w:pPr>
        <w:pStyle w:val="a4"/>
        <w:tabs>
          <w:tab w:val="left" w:pos="1928"/>
        </w:tabs>
        <w:spacing w:before="6" w:line="600" w:lineRule="exact"/>
        <w:ind w:leftChars="136" w:left="299" w:firstLineChars="200" w:firstLine="576"/>
        <w:rPr>
          <w:spacing w:val="-10"/>
          <w:sz w:val="30"/>
          <w:szCs w:val="30"/>
        </w:rPr>
      </w:pPr>
      <w:r>
        <w:rPr>
          <w:rFonts w:hint="eastAsia"/>
          <w:spacing w:val="-12"/>
          <w:sz w:val="30"/>
          <w:szCs w:val="30"/>
        </w:rPr>
        <w:t>（</w:t>
      </w:r>
      <w:r>
        <w:rPr>
          <w:rFonts w:hint="eastAsia"/>
          <w:spacing w:val="-12"/>
          <w:sz w:val="30"/>
          <w:szCs w:val="30"/>
          <w:lang w:val="en-US"/>
        </w:rPr>
        <w:t>3</w:t>
      </w:r>
      <w:r>
        <w:rPr>
          <w:rFonts w:hint="eastAsia"/>
          <w:spacing w:val="-12"/>
          <w:sz w:val="30"/>
          <w:szCs w:val="30"/>
        </w:rPr>
        <w:t>）</w:t>
      </w:r>
      <w:r>
        <w:rPr>
          <w:rFonts w:hint="eastAsia"/>
          <w:spacing w:val="-12"/>
          <w:sz w:val="30"/>
          <w:szCs w:val="30"/>
        </w:rPr>
        <w:t>立皮数杆：根据砌体高度及砖和灰缝计算出每</w:t>
      </w:r>
      <w:r>
        <w:rPr>
          <w:rFonts w:hint="eastAsia"/>
          <w:spacing w:val="-10"/>
          <w:sz w:val="30"/>
          <w:szCs w:val="30"/>
        </w:rPr>
        <w:t>皮砖的厚</w:t>
      </w:r>
    </w:p>
    <w:p w:rsidR="00E12F2D" w:rsidRDefault="005C512B" w:rsidP="00951AEF">
      <w:pPr>
        <w:pStyle w:val="a4"/>
        <w:tabs>
          <w:tab w:val="left" w:pos="1928"/>
        </w:tabs>
        <w:spacing w:before="6" w:line="600" w:lineRule="exact"/>
        <w:ind w:left="0" w:firstLineChars="200" w:firstLine="580"/>
        <w:rPr>
          <w:spacing w:val="-5"/>
          <w:sz w:val="30"/>
          <w:szCs w:val="30"/>
        </w:rPr>
      </w:pPr>
      <w:r>
        <w:rPr>
          <w:rFonts w:hint="eastAsia"/>
          <w:spacing w:val="-10"/>
          <w:sz w:val="30"/>
          <w:szCs w:val="30"/>
        </w:rPr>
        <w:t>度，并在皮数杆上标注砖皮数及预留洞口的标高</w:t>
      </w:r>
      <w:r>
        <w:rPr>
          <w:rFonts w:hint="eastAsia"/>
          <w:spacing w:val="-5"/>
          <w:sz w:val="30"/>
          <w:szCs w:val="30"/>
        </w:rPr>
        <w:t>位置</w:t>
      </w:r>
      <w:r>
        <w:rPr>
          <w:rFonts w:hint="eastAsia"/>
          <w:spacing w:val="-5"/>
          <w:sz w:val="30"/>
          <w:szCs w:val="30"/>
        </w:rPr>
        <w:t>。</w:t>
      </w:r>
    </w:p>
    <w:p w:rsidR="00E12F2D" w:rsidRDefault="005C512B" w:rsidP="00951AEF">
      <w:pPr>
        <w:pStyle w:val="a4"/>
        <w:tabs>
          <w:tab w:val="left" w:pos="1928"/>
        </w:tabs>
        <w:spacing w:before="6" w:line="600" w:lineRule="exact"/>
        <w:ind w:left="0" w:firstLineChars="300" w:firstLine="885"/>
        <w:rPr>
          <w:spacing w:val="-4"/>
          <w:sz w:val="30"/>
          <w:szCs w:val="30"/>
        </w:rPr>
      </w:pPr>
      <w:r>
        <w:rPr>
          <w:rFonts w:hint="eastAsia"/>
          <w:spacing w:val="-5"/>
          <w:sz w:val="30"/>
          <w:szCs w:val="30"/>
        </w:rPr>
        <w:t>（</w:t>
      </w:r>
      <w:r>
        <w:rPr>
          <w:rFonts w:hint="eastAsia"/>
          <w:spacing w:val="-5"/>
          <w:sz w:val="30"/>
          <w:szCs w:val="30"/>
          <w:lang w:val="en-US"/>
        </w:rPr>
        <w:t>4</w:t>
      </w:r>
      <w:r>
        <w:rPr>
          <w:rFonts w:hint="eastAsia"/>
          <w:spacing w:val="-5"/>
          <w:sz w:val="30"/>
          <w:szCs w:val="30"/>
        </w:rPr>
        <w:t>）</w:t>
      </w:r>
      <w:r>
        <w:rPr>
          <w:rFonts w:hint="eastAsia"/>
          <w:spacing w:val="-12"/>
          <w:sz w:val="30"/>
          <w:szCs w:val="30"/>
        </w:rPr>
        <w:t>摆砖撂底：按照放好的墨线和选定的组砌形式</w:t>
      </w:r>
      <w:r>
        <w:rPr>
          <w:rFonts w:hint="eastAsia"/>
          <w:spacing w:val="-4"/>
          <w:sz w:val="30"/>
          <w:szCs w:val="30"/>
        </w:rPr>
        <w:t>，进行干</w:t>
      </w:r>
    </w:p>
    <w:p w:rsidR="00E12F2D" w:rsidRDefault="005C512B" w:rsidP="00951AEF">
      <w:pPr>
        <w:pStyle w:val="a4"/>
        <w:tabs>
          <w:tab w:val="left" w:pos="1928"/>
        </w:tabs>
        <w:spacing w:before="6" w:line="600" w:lineRule="exact"/>
        <w:ind w:left="0" w:firstLineChars="200" w:firstLine="592"/>
        <w:rPr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>砖试摆。</w:t>
      </w:r>
    </w:p>
    <w:p w:rsidR="00E12F2D" w:rsidRDefault="005C512B" w:rsidP="00951AEF">
      <w:pPr>
        <w:pStyle w:val="a4"/>
        <w:tabs>
          <w:tab w:val="left" w:pos="1927"/>
        </w:tabs>
        <w:spacing w:before="3" w:line="600" w:lineRule="exact"/>
        <w:ind w:leftChars="272" w:left="598" w:right="1203" w:firstLineChars="100" w:firstLine="285"/>
        <w:jc w:val="both"/>
        <w:rPr>
          <w:sz w:val="30"/>
          <w:szCs w:val="30"/>
        </w:rPr>
      </w:pPr>
      <w:r>
        <w:rPr>
          <w:rFonts w:hint="eastAsia"/>
          <w:spacing w:val="-15"/>
          <w:sz w:val="30"/>
          <w:szCs w:val="30"/>
        </w:rPr>
        <w:t>（</w:t>
      </w:r>
      <w:r>
        <w:rPr>
          <w:rFonts w:hint="eastAsia"/>
          <w:spacing w:val="-15"/>
          <w:sz w:val="30"/>
          <w:szCs w:val="30"/>
          <w:lang w:val="en-US"/>
        </w:rPr>
        <w:t>5</w:t>
      </w:r>
      <w:r>
        <w:rPr>
          <w:rFonts w:hint="eastAsia"/>
          <w:spacing w:val="-15"/>
          <w:sz w:val="30"/>
          <w:szCs w:val="30"/>
        </w:rPr>
        <w:t>）</w:t>
      </w:r>
      <w:r>
        <w:rPr>
          <w:rFonts w:hint="eastAsia"/>
          <w:spacing w:val="-15"/>
          <w:sz w:val="30"/>
          <w:szCs w:val="30"/>
        </w:rPr>
        <w:t>盘角：角是保证墙面平整、垂直、水平灰缝</w:t>
      </w:r>
      <w:r>
        <w:rPr>
          <w:rFonts w:hint="eastAsia"/>
          <w:spacing w:val="-11"/>
          <w:w w:val="95"/>
          <w:sz w:val="30"/>
          <w:szCs w:val="30"/>
        </w:rPr>
        <w:t>均匀、标高准确。应做到“三皮一吊，五皮一靠”的规范</w:t>
      </w:r>
      <w:r>
        <w:rPr>
          <w:rFonts w:hint="eastAsia"/>
          <w:spacing w:val="-11"/>
          <w:w w:val="95"/>
          <w:sz w:val="30"/>
          <w:szCs w:val="30"/>
        </w:rPr>
        <w:t xml:space="preserve"> </w:t>
      </w:r>
      <w:r>
        <w:rPr>
          <w:rFonts w:hint="eastAsia"/>
          <w:spacing w:val="-4"/>
          <w:sz w:val="30"/>
          <w:szCs w:val="30"/>
        </w:rPr>
        <w:t>要求操作。</w:t>
      </w:r>
    </w:p>
    <w:p w:rsidR="00E12F2D" w:rsidRDefault="00E12F2D">
      <w:pPr>
        <w:spacing w:line="338" w:lineRule="auto"/>
        <w:jc w:val="both"/>
        <w:rPr>
          <w:sz w:val="30"/>
          <w:szCs w:val="30"/>
        </w:rPr>
        <w:sectPr w:rsidR="00E12F2D">
          <w:pgSz w:w="11910" w:h="16840"/>
          <w:pgMar w:top="1580" w:right="780" w:bottom="1400" w:left="1500" w:header="0" w:footer="1121" w:gutter="0"/>
          <w:cols w:space="720"/>
        </w:sectPr>
      </w:pPr>
    </w:p>
    <w:p w:rsidR="00E12F2D" w:rsidRDefault="005C512B" w:rsidP="00951AEF">
      <w:pPr>
        <w:pStyle w:val="a4"/>
        <w:tabs>
          <w:tab w:val="left" w:pos="1927"/>
        </w:tabs>
        <w:spacing w:before="76" w:line="560" w:lineRule="exact"/>
        <w:ind w:leftChars="272" w:left="598" w:right="1203" w:firstLineChars="100" w:firstLine="287"/>
        <w:jc w:val="both"/>
        <w:rPr>
          <w:sz w:val="30"/>
          <w:szCs w:val="30"/>
        </w:rPr>
      </w:pPr>
      <w:r>
        <w:rPr>
          <w:rFonts w:hint="eastAsia"/>
          <w:spacing w:val="-13"/>
          <w:sz w:val="30"/>
          <w:szCs w:val="30"/>
        </w:rPr>
        <w:lastRenderedPageBreak/>
        <w:t>（</w:t>
      </w:r>
      <w:r>
        <w:rPr>
          <w:rFonts w:hint="eastAsia"/>
          <w:spacing w:val="-13"/>
          <w:sz w:val="30"/>
          <w:szCs w:val="30"/>
          <w:lang w:val="en-US"/>
        </w:rPr>
        <w:t>6</w:t>
      </w:r>
      <w:r>
        <w:rPr>
          <w:rFonts w:hint="eastAsia"/>
          <w:spacing w:val="-13"/>
          <w:sz w:val="30"/>
          <w:szCs w:val="30"/>
        </w:rPr>
        <w:t>）</w:t>
      </w:r>
      <w:r>
        <w:rPr>
          <w:rFonts w:hint="eastAsia"/>
          <w:spacing w:val="-13"/>
          <w:sz w:val="30"/>
          <w:szCs w:val="30"/>
        </w:rPr>
        <w:t>挂线：当两端的大角盘好后，即可挂线进行中</w:t>
      </w:r>
      <w:r>
        <w:rPr>
          <w:rFonts w:hint="eastAsia"/>
          <w:spacing w:val="-24"/>
          <w:sz w:val="30"/>
          <w:szCs w:val="30"/>
        </w:rPr>
        <w:t>断的砌筑，挂线时两端应拉紧，严禁出现中间“抗线”和“</w:t>
      </w:r>
      <w:r>
        <w:rPr>
          <w:rFonts w:hint="eastAsia"/>
          <w:spacing w:val="-24"/>
          <w:sz w:val="30"/>
          <w:szCs w:val="30"/>
        </w:rPr>
        <w:t xml:space="preserve"> </w:t>
      </w:r>
      <w:r>
        <w:rPr>
          <w:rFonts w:hint="eastAsia"/>
          <w:spacing w:val="-30"/>
          <w:sz w:val="30"/>
          <w:szCs w:val="30"/>
        </w:rPr>
        <w:t>塌腰现象”。</w:t>
      </w:r>
    </w:p>
    <w:p w:rsidR="00E12F2D" w:rsidRDefault="005C512B">
      <w:pPr>
        <w:pStyle w:val="a4"/>
        <w:tabs>
          <w:tab w:val="left" w:pos="1928"/>
        </w:tabs>
        <w:spacing w:before="6" w:line="560" w:lineRule="exact"/>
        <w:ind w:left="0"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  <w:lang w:val="en-US"/>
        </w:rPr>
        <w:t>7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砌砖操作：</w:t>
      </w:r>
    </w:p>
    <w:p w:rsidR="00E12F2D" w:rsidRDefault="005C512B">
      <w:pPr>
        <w:pStyle w:val="a3"/>
        <w:spacing w:before="171" w:line="560" w:lineRule="exact"/>
        <w:ind w:right="1203"/>
        <w:rPr>
          <w:sz w:val="30"/>
          <w:szCs w:val="30"/>
        </w:rPr>
      </w:pPr>
      <w:r>
        <w:rPr>
          <w:rFonts w:hint="eastAsia"/>
          <w:spacing w:val="-10"/>
          <w:sz w:val="30"/>
          <w:szCs w:val="30"/>
        </w:rPr>
        <w:t>①选砖：将砖的条面和丁面棱角整齐的砖面用在墙体</w:t>
      </w:r>
      <w:r>
        <w:rPr>
          <w:rFonts w:hint="eastAsia"/>
          <w:sz w:val="30"/>
          <w:szCs w:val="30"/>
        </w:rPr>
        <w:t>的正面上。</w:t>
      </w:r>
    </w:p>
    <w:p w:rsidR="00E12F2D" w:rsidRDefault="005C512B">
      <w:pPr>
        <w:pStyle w:val="a3"/>
        <w:spacing w:before="3" w:line="560" w:lineRule="exact"/>
        <w:ind w:right="1203"/>
        <w:rPr>
          <w:sz w:val="30"/>
          <w:szCs w:val="30"/>
        </w:rPr>
      </w:pPr>
      <w:r>
        <w:rPr>
          <w:rFonts w:hint="eastAsia"/>
          <w:spacing w:val="-9"/>
          <w:sz w:val="30"/>
          <w:szCs w:val="30"/>
        </w:rPr>
        <w:t>②旋砖：将砖在手中进行旋转调整，将平整的面砌到</w:t>
      </w:r>
      <w:r>
        <w:rPr>
          <w:rFonts w:hint="eastAsia"/>
          <w:sz w:val="30"/>
          <w:szCs w:val="30"/>
        </w:rPr>
        <w:t>正面墙上。</w:t>
      </w:r>
    </w:p>
    <w:p w:rsidR="00E12F2D" w:rsidRDefault="005C512B">
      <w:pPr>
        <w:pStyle w:val="a3"/>
        <w:spacing w:line="560" w:lineRule="exact"/>
        <w:ind w:right="1133"/>
        <w:rPr>
          <w:sz w:val="30"/>
          <w:szCs w:val="30"/>
        </w:rPr>
      </w:pPr>
      <w:r>
        <w:rPr>
          <w:rFonts w:hint="eastAsia"/>
          <w:sz w:val="30"/>
          <w:szCs w:val="30"/>
        </w:rPr>
        <w:t>③砌筑：线挂好拉紧后，砌砖必须跟线走。俗称“上根线、下跟棱、左右相跟要齐平。”</w:t>
      </w:r>
    </w:p>
    <w:p w:rsidR="00E12F2D" w:rsidRDefault="005C512B">
      <w:pPr>
        <w:pStyle w:val="a3"/>
        <w:spacing w:line="560" w:lineRule="exact"/>
        <w:ind w:right="1203"/>
        <w:rPr>
          <w:sz w:val="30"/>
          <w:szCs w:val="30"/>
        </w:rPr>
      </w:pPr>
      <w:r>
        <w:rPr>
          <w:rFonts w:hint="eastAsia"/>
          <w:spacing w:val="-6"/>
          <w:sz w:val="30"/>
          <w:szCs w:val="30"/>
        </w:rPr>
        <w:t>④砌筑过程中要随砌随自检随修整，两端的大角确保</w:t>
      </w:r>
      <w:r>
        <w:rPr>
          <w:rFonts w:hint="eastAsia"/>
          <w:sz w:val="30"/>
          <w:szCs w:val="30"/>
        </w:rPr>
        <w:t>垂直、平整。</w:t>
      </w:r>
    </w:p>
    <w:p w:rsidR="00E12F2D" w:rsidRDefault="005C512B">
      <w:pPr>
        <w:pStyle w:val="a3"/>
        <w:spacing w:line="560" w:lineRule="exact"/>
        <w:ind w:right="1203"/>
        <w:rPr>
          <w:sz w:val="30"/>
          <w:szCs w:val="30"/>
        </w:rPr>
      </w:pPr>
      <w:r>
        <w:rPr>
          <w:rFonts w:hint="eastAsia"/>
          <w:spacing w:val="-6"/>
          <w:sz w:val="30"/>
          <w:szCs w:val="30"/>
        </w:rPr>
        <w:t>⑤墙面砌出凹凸现象时，严禁砸墙。如墙体偏差较大</w:t>
      </w:r>
      <w:r>
        <w:rPr>
          <w:rFonts w:hint="eastAsia"/>
          <w:sz w:val="30"/>
          <w:szCs w:val="30"/>
        </w:rPr>
        <w:t>应拆掉重砌。</w:t>
      </w:r>
    </w:p>
    <w:p w:rsidR="00E12F2D" w:rsidRDefault="005C512B">
      <w:pPr>
        <w:pStyle w:val="a3"/>
        <w:spacing w:line="560" w:lineRule="exact"/>
        <w:ind w:right="1133"/>
        <w:rPr>
          <w:sz w:val="30"/>
          <w:szCs w:val="30"/>
        </w:rPr>
      </w:pPr>
      <w:r>
        <w:rPr>
          <w:rFonts w:hint="eastAsia"/>
          <w:sz w:val="30"/>
          <w:szCs w:val="30"/>
        </w:rPr>
        <w:t>⑥文明操作：铺灰挤浆时不要污染墙面，身体不要摩擦墙面，随时保证场地整洁有序。</w:t>
      </w:r>
    </w:p>
    <w:p w:rsidR="00E12F2D" w:rsidRDefault="005C512B">
      <w:pPr>
        <w:pStyle w:val="2"/>
        <w:spacing w:line="560" w:lineRule="exact"/>
        <w:rPr>
          <w:rFonts w:ascii="宋体" w:eastAsia="宋体" w:hAnsi="宋体" w:cs="宋体"/>
          <w:sz w:val="30"/>
          <w:szCs w:val="30"/>
        </w:rPr>
      </w:pPr>
      <w:bookmarkStart w:id="9" w:name="_bookmark9"/>
      <w:bookmarkEnd w:id="9"/>
      <w:r>
        <w:rPr>
          <w:rFonts w:ascii="宋体" w:eastAsia="宋体" w:hAnsi="宋体" w:cs="宋体" w:hint="eastAsia"/>
          <w:sz w:val="30"/>
          <w:szCs w:val="30"/>
        </w:rPr>
        <w:t>四、裁判员和选手</w:t>
      </w:r>
    </w:p>
    <w:p w:rsidR="00E12F2D" w:rsidRDefault="005C512B">
      <w:pPr>
        <w:pStyle w:val="2"/>
        <w:spacing w:line="560" w:lineRule="exact"/>
        <w:rPr>
          <w:rFonts w:ascii="宋体" w:eastAsia="宋体" w:hAnsi="宋体" w:cs="宋体"/>
          <w:sz w:val="30"/>
          <w:szCs w:val="30"/>
        </w:rPr>
      </w:pPr>
      <w:bookmarkStart w:id="10" w:name="_bookmark10"/>
      <w:bookmarkEnd w:id="10"/>
      <w:r>
        <w:rPr>
          <w:rFonts w:ascii="宋体" w:eastAsia="宋体" w:hAnsi="宋体" w:cs="宋体" w:hint="eastAsia"/>
          <w:sz w:val="30"/>
          <w:szCs w:val="30"/>
        </w:rPr>
        <w:t>（一）裁判长</w:t>
      </w:r>
    </w:p>
    <w:p w:rsidR="00E12F2D" w:rsidRDefault="005C512B">
      <w:pPr>
        <w:pStyle w:val="a3"/>
        <w:spacing w:before="89" w:line="560" w:lineRule="exact"/>
        <w:ind w:right="1203" w:firstLine="599"/>
        <w:jc w:val="both"/>
        <w:rPr>
          <w:sz w:val="30"/>
          <w:szCs w:val="30"/>
        </w:rPr>
      </w:pPr>
      <w:r>
        <w:rPr>
          <w:rFonts w:hint="eastAsia"/>
          <w:spacing w:val="-3"/>
          <w:sz w:val="30"/>
          <w:szCs w:val="30"/>
        </w:rPr>
        <w:t>裁判长负责领导全体裁判员做好裁判工作，掌握竞赛</w:t>
      </w:r>
      <w:r>
        <w:rPr>
          <w:rFonts w:hint="eastAsia"/>
          <w:spacing w:val="-9"/>
          <w:sz w:val="30"/>
          <w:szCs w:val="30"/>
        </w:rPr>
        <w:t>进程，解决竞赛过程中可能出现的各种问题，负责协调并</w:t>
      </w:r>
      <w:r>
        <w:rPr>
          <w:rFonts w:hint="eastAsia"/>
          <w:sz w:val="30"/>
          <w:szCs w:val="30"/>
        </w:rPr>
        <w:t>确保竞赛顺利进行，取得圆满成功。</w:t>
      </w:r>
    </w:p>
    <w:p w:rsidR="00E12F2D" w:rsidRDefault="005C512B">
      <w:pPr>
        <w:pStyle w:val="2"/>
        <w:spacing w:line="560" w:lineRule="exact"/>
        <w:rPr>
          <w:rFonts w:ascii="宋体" w:eastAsia="宋体" w:hAnsi="宋体" w:cs="宋体"/>
          <w:sz w:val="30"/>
          <w:szCs w:val="30"/>
        </w:rPr>
      </w:pPr>
      <w:bookmarkStart w:id="11" w:name="_bookmark11"/>
      <w:bookmarkEnd w:id="11"/>
      <w:r>
        <w:rPr>
          <w:rFonts w:ascii="宋体" w:eastAsia="宋体" w:hAnsi="宋体" w:cs="宋体" w:hint="eastAsia"/>
          <w:sz w:val="30"/>
          <w:szCs w:val="30"/>
        </w:rPr>
        <w:t>（二）裁判员的条件和组成</w:t>
      </w:r>
    </w:p>
    <w:p w:rsidR="00E12F2D" w:rsidRDefault="005C512B">
      <w:pPr>
        <w:pStyle w:val="a3"/>
        <w:spacing w:before="98" w:line="560" w:lineRule="exact"/>
        <w:ind w:left="1126" w:firstLine="0"/>
        <w:rPr>
          <w:sz w:val="30"/>
          <w:szCs w:val="30"/>
        </w:rPr>
        <w:sectPr w:rsidR="00E12F2D">
          <w:pgSz w:w="11910" w:h="16840"/>
          <w:pgMar w:top="1580" w:right="780" w:bottom="1400" w:left="1500" w:header="0" w:footer="1121" w:gutter="0"/>
          <w:cols w:space="720"/>
        </w:sectPr>
      </w:pPr>
      <w:r>
        <w:rPr>
          <w:rFonts w:hint="eastAsia"/>
          <w:sz w:val="30"/>
          <w:szCs w:val="30"/>
        </w:rPr>
        <w:t>原则上由</w:t>
      </w:r>
      <w:r>
        <w:rPr>
          <w:rFonts w:hint="eastAsia"/>
          <w:sz w:val="30"/>
          <w:szCs w:val="30"/>
        </w:rPr>
        <w:t>人社</w:t>
      </w:r>
      <w:r>
        <w:rPr>
          <w:rFonts w:hint="eastAsia"/>
          <w:sz w:val="30"/>
          <w:szCs w:val="30"/>
        </w:rPr>
        <w:t>厅</w:t>
      </w:r>
      <w:r>
        <w:rPr>
          <w:rFonts w:hint="eastAsia"/>
          <w:sz w:val="30"/>
          <w:szCs w:val="30"/>
        </w:rPr>
        <w:t>及建筑教育学会推荐</w:t>
      </w: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或在各市</w:t>
      </w:r>
      <w:r>
        <w:rPr>
          <w:rFonts w:hint="eastAsia"/>
          <w:sz w:val="30"/>
          <w:szCs w:val="30"/>
        </w:rPr>
        <w:t>代表队的</w:t>
      </w:r>
    </w:p>
    <w:p w:rsidR="00E12F2D" w:rsidRDefault="005C512B">
      <w:pPr>
        <w:pStyle w:val="a3"/>
        <w:spacing w:before="76" w:line="560" w:lineRule="atLeast"/>
        <w:ind w:right="1196" w:firstLine="0"/>
        <w:rPr>
          <w:sz w:val="30"/>
          <w:szCs w:val="30"/>
        </w:rPr>
      </w:pPr>
      <w:r>
        <w:rPr>
          <w:rFonts w:hint="eastAsia"/>
          <w:spacing w:val="3"/>
          <w:w w:val="95"/>
          <w:sz w:val="30"/>
          <w:szCs w:val="30"/>
        </w:rPr>
        <w:lastRenderedPageBreak/>
        <w:t>教练员中产生</w:t>
      </w:r>
      <w:r>
        <w:rPr>
          <w:rFonts w:hint="eastAsia"/>
          <w:spacing w:val="3"/>
          <w:w w:val="95"/>
          <w:sz w:val="30"/>
          <w:szCs w:val="30"/>
        </w:rPr>
        <w:t>)</w:t>
      </w:r>
      <w:r>
        <w:rPr>
          <w:rFonts w:hint="eastAsia"/>
          <w:spacing w:val="3"/>
          <w:w w:val="95"/>
          <w:sz w:val="30"/>
          <w:szCs w:val="30"/>
        </w:rPr>
        <w:t>并经培训</w:t>
      </w:r>
      <w:r>
        <w:rPr>
          <w:rFonts w:hint="eastAsia"/>
          <w:spacing w:val="3"/>
          <w:w w:val="95"/>
          <w:sz w:val="30"/>
          <w:szCs w:val="30"/>
        </w:rPr>
        <w:t>(</w:t>
      </w:r>
      <w:r>
        <w:rPr>
          <w:rFonts w:hint="eastAsia"/>
          <w:spacing w:val="3"/>
          <w:w w:val="95"/>
          <w:sz w:val="30"/>
          <w:szCs w:val="30"/>
        </w:rPr>
        <w:t>赛前培训</w:t>
      </w:r>
      <w:r>
        <w:rPr>
          <w:rFonts w:hint="eastAsia"/>
          <w:spacing w:val="3"/>
          <w:w w:val="95"/>
          <w:sz w:val="30"/>
          <w:szCs w:val="30"/>
        </w:rPr>
        <w:t>)</w:t>
      </w:r>
      <w:r>
        <w:rPr>
          <w:rFonts w:hint="eastAsia"/>
          <w:spacing w:val="3"/>
          <w:w w:val="95"/>
          <w:sz w:val="30"/>
          <w:szCs w:val="30"/>
        </w:rPr>
        <w:t>后组成裁判</w:t>
      </w:r>
      <w:r>
        <w:rPr>
          <w:rFonts w:hint="eastAsia"/>
          <w:sz w:val="30"/>
          <w:szCs w:val="30"/>
        </w:rPr>
        <w:t>组，认真负责做好裁判工作。</w:t>
      </w:r>
    </w:p>
    <w:p w:rsidR="00E12F2D" w:rsidRDefault="005C512B">
      <w:pPr>
        <w:pStyle w:val="2"/>
        <w:spacing w:line="560" w:lineRule="atLeast"/>
        <w:rPr>
          <w:rFonts w:ascii="宋体" w:eastAsia="宋体" w:hAnsi="宋体" w:cs="宋体"/>
          <w:sz w:val="30"/>
          <w:szCs w:val="30"/>
        </w:rPr>
      </w:pPr>
      <w:bookmarkStart w:id="12" w:name="_bookmark12"/>
      <w:bookmarkEnd w:id="12"/>
      <w:r>
        <w:rPr>
          <w:rFonts w:ascii="宋体" w:eastAsia="宋体" w:hAnsi="宋体" w:cs="宋体" w:hint="eastAsia"/>
          <w:sz w:val="30"/>
          <w:szCs w:val="30"/>
        </w:rPr>
        <w:t>（三）参赛选手的条件和要求</w:t>
      </w:r>
    </w:p>
    <w:p w:rsidR="00E12F2D" w:rsidRDefault="005C512B">
      <w:pPr>
        <w:pStyle w:val="a3"/>
        <w:spacing w:before="98" w:line="560" w:lineRule="atLeast"/>
        <w:ind w:left="1126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按组委会统一要求。</w:t>
      </w:r>
    </w:p>
    <w:p w:rsidR="00E12F2D" w:rsidRDefault="005C512B">
      <w:pPr>
        <w:pStyle w:val="2"/>
        <w:spacing w:before="221" w:line="560" w:lineRule="atLeast"/>
        <w:ind w:left="485" w:firstLineChars="200" w:firstLine="602"/>
        <w:rPr>
          <w:rFonts w:ascii="宋体" w:eastAsia="宋体" w:hAnsi="宋体" w:cs="宋体"/>
          <w:sz w:val="30"/>
          <w:szCs w:val="30"/>
        </w:rPr>
      </w:pPr>
      <w:bookmarkStart w:id="13" w:name="_bookmark13"/>
      <w:bookmarkEnd w:id="13"/>
      <w:r>
        <w:rPr>
          <w:rFonts w:ascii="宋体" w:eastAsia="宋体" w:hAnsi="宋体" w:cs="宋体" w:hint="eastAsia"/>
          <w:sz w:val="30"/>
          <w:szCs w:val="30"/>
        </w:rPr>
        <w:t>五、试题</w:t>
      </w:r>
    </w:p>
    <w:p w:rsidR="00E12F2D" w:rsidRDefault="005C512B">
      <w:pPr>
        <w:pStyle w:val="a3"/>
        <w:spacing w:before="156" w:line="560" w:lineRule="atLeast"/>
        <w:ind w:right="1207"/>
        <w:rPr>
          <w:sz w:val="30"/>
          <w:szCs w:val="30"/>
        </w:rPr>
      </w:pPr>
      <w:r>
        <w:rPr>
          <w:rFonts w:hint="eastAsia"/>
          <w:spacing w:val="10"/>
          <w:w w:val="95"/>
          <w:sz w:val="30"/>
          <w:szCs w:val="30"/>
        </w:rPr>
        <w:t>本次职业技能大赛试题及评分规则与</w:t>
      </w:r>
      <w:r>
        <w:rPr>
          <w:rFonts w:hint="eastAsia"/>
          <w:spacing w:val="10"/>
          <w:w w:val="95"/>
          <w:sz w:val="30"/>
          <w:szCs w:val="30"/>
        </w:rPr>
        <w:t>全国</w:t>
      </w:r>
      <w:r>
        <w:rPr>
          <w:rFonts w:hint="eastAsia"/>
          <w:spacing w:val="10"/>
          <w:w w:val="95"/>
          <w:sz w:val="30"/>
          <w:szCs w:val="30"/>
        </w:rPr>
        <w:t>技能大赛</w:t>
      </w:r>
      <w:r>
        <w:rPr>
          <w:rFonts w:hint="eastAsia"/>
          <w:spacing w:val="10"/>
          <w:sz w:val="30"/>
          <w:szCs w:val="30"/>
        </w:rPr>
        <w:t>接轨。</w:t>
      </w:r>
    </w:p>
    <w:p w:rsidR="00E12F2D" w:rsidRDefault="005C512B">
      <w:pPr>
        <w:pStyle w:val="2"/>
        <w:spacing w:before="48" w:line="560" w:lineRule="atLeast"/>
        <w:rPr>
          <w:rFonts w:ascii="宋体" w:eastAsia="宋体" w:hAnsi="宋体" w:cs="宋体"/>
          <w:sz w:val="30"/>
          <w:szCs w:val="30"/>
        </w:rPr>
      </w:pPr>
      <w:bookmarkStart w:id="14" w:name="_bookmark14"/>
      <w:bookmarkEnd w:id="14"/>
      <w:r>
        <w:rPr>
          <w:rFonts w:ascii="宋体" w:eastAsia="宋体" w:hAnsi="宋体" w:cs="宋体" w:hint="eastAsia"/>
          <w:sz w:val="30"/>
          <w:szCs w:val="30"/>
        </w:rPr>
        <w:t>（一）命题原则及内容</w:t>
      </w:r>
    </w:p>
    <w:p w:rsidR="00E12F2D" w:rsidRDefault="005C512B">
      <w:pPr>
        <w:pStyle w:val="a4"/>
        <w:numPr>
          <w:ilvl w:val="0"/>
          <w:numId w:val="4"/>
        </w:numPr>
        <w:tabs>
          <w:tab w:val="left" w:pos="1448"/>
        </w:tabs>
        <w:spacing w:before="252" w:line="56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>各市选拔赛竞赛命题原则</w:t>
      </w:r>
    </w:p>
    <w:p w:rsidR="00E12F2D" w:rsidRDefault="005C512B">
      <w:pPr>
        <w:pStyle w:val="a3"/>
        <w:spacing w:before="170" w:line="560" w:lineRule="atLeast"/>
        <w:ind w:right="1200"/>
        <w:jc w:val="both"/>
        <w:rPr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>竞赛题目涵盖世界技能大赛的特点、规范和标准，体</w:t>
      </w:r>
      <w:r>
        <w:rPr>
          <w:rFonts w:hint="eastAsia"/>
          <w:spacing w:val="-8"/>
          <w:sz w:val="30"/>
          <w:szCs w:val="30"/>
        </w:rPr>
        <w:t>现世界技能大赛的评分原则和方法，同时结合国内实际应</w:t>
      </w:r>
      <w:r>
        <w:rPr>
          <w:rFonts w:hint="eastAsia"/>
          <w:spacing w:val="-13"/>
          <w:sz w:val="30"/>
          <w:szCs w:val="30"/>
        </w:rPr>
        <w:t>用和竞赛场地与设备情况命题。竞赛暂只公布实际操作样</w:t>
      </w:r>
      <w:r>
        <w:rPr>
          <w:rFonts w:hint="eastAsia"/>
          <w:spacing w:val="-8"/>
          <w:sz w:val="30"/>
          <w:szCs w:val="30"/>
        </w:rPr>
        <w:t>题</w:t>
      </w:r>
      <w:r>
        <w:rPr>
          <w:rFonts w:hint="eastAsia"/>
          <w:sz w:val="30"/>
          <w:szCs w:val="30"/>
        </w:rPr>
        <w:t>。</w:t>
      </w:r>
    </w:p>
    <w:p w:rsidR="00E12F2D" w:rsidRDefault="005C512B">
      <w:pPr>
        <w:pStyle w:val="a3"/>
        <w:spacing w:line="560" w:lineRule="atLeast"/>
        <w:ind w:right="1200"/>
        <w:jc w:val="both"/>
        <w:rPr>
          <w:sz w:val="30"/>
          <w:szCs w:val="30"/>
        </w:rPr>
      </w:pPr>
      <w:r>
        <w:rPr>
          <w:rFonts w:hint="eastAsia"/>
          <w:spacing w:val="-5"/>
          <w:sz w:val="30"/>
          <w:szCs w:val="30"/>
        </w:rPr>
        <w:t>依据</w:t>
      </w:r>
      <w:r>
        <w:rPr>
          <w:rFonts w:hint="eastAsia"/>
          <w:spacing w:val="-5"/>
          <w:sz w:val="30"/>
          <w:szCs w:val="30"/>
        </w:rPr>
        <w:t>全国</w:t>
      </w:r>
      <w:r>
        <w:rPr>
          <w:rFonts w:hint="eastAsia"/>
          <w:spacing w:val="-5"/>
          <w:sz w:val="30"/>
          <w:szCs w:val="30"/>
        </w:rPr>
        <w:t>技能大赛砌筑的技术要求和行业标准，注重基本技能和专业化操作，强调质量和精度，注重操作过程</w:t>
      </w:r>
      <w:r>
        <w:rPr>
          <w:rFonts w:hint="eastAsia"/>
          <w:spacing w:val="-10"/>
          <w:sz w:val="30"/>
          <w:szCs w:val="30"/>
        </w:rPr>
        <w:t>和质量控制，体现最新技术，结合行业实际，考核职业综</w:t>
      </w:r>
      <w:r>
        <w:rPr>
          <w:rFonts w:hint="eastAsia"/>
          <w:spacing w:val="-8"/>
          <w:sz w:val="30"/>
          <w:szCs w:val="30"/>
        </w:rPr>
        <w:t>合能力，并对技能人才培养起到示范指导作用，考核选手</w:t>
      </w:r>
      <w:r>
        <w:rPr>
          <w:rFonts w:hint="eastAsia"/>
          <w:spacing w:val="-12"/>
          <w:sz w:val="30"/>
          <w:szCs w:val="30"/>
        </w:rPr>
        <w:t>的学习能力、理解能力、实践操作能力和职业素养等，引</w:t>
      </w:r>
      <w:r>
        <w:rPr>
          <w:rFonts w:hint="eastAsia"/>
          <w:sz w:val="30"/>
          <w:szCs w:val="30"/>
        </w:rPr>
        <w:t>领和推动国内砌筑技能。</w:t>
      </w:r>
    </w:p>
    <w:p w:rsidR="00E12F2D" w:rsidRDefault="005C512B">
      <w:pPr>
        <w:pStyle w:val="a4"/>
        <w:numPr>
          <w:ilvl w:val="0"/>
          <w:numId w:val="4"/>
        </w:numPr>
        <w:tabs>
          <w:tab w:val="left" w:pos="1448"/>
        </w:tabs>
        <w:spacing w:line="56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>命题主要内容</w:t>
      </w:r>
    </w:p>
    <w:p w:rsidR="00E12F2D" w:rsidRDefault="005C512B">
      <w:pPr>
        <w:pStyle w:val="a3"/>
        <w:spacing w:before="160" w:line="560" w:lineRule="atLeast"/>
        <w:ind w:left="1126" w:firstLine="0"/>
        <w:sectPr w:rsidR="00E12F2D">
          <w:pgSz w:w="11910" w:h="16840"/>
          <w:pgMar w:top="1580" w:right="780" w:bottom="1400" w:left="1500" w:header="0" w:footer="1121" w:gutter="0"/>
          <w:cols w:space="720"/>
        </w:sectPr>
      </w:pPr>
      <w:r>
        <w:rPr>
          <w:rFonts w:hint="eastAsia"/>
          <w:sz w:val="30"/>
          <w:szCs w:val="30"/>
        </w:rPr>
        <w:t>本样题可作为各</w:t>
      </w:r>
      <w:r>
        <w:rPr>
          <w:rFonts w:hint="eastAsia"/>
          <w:sz w:val="30"/>
          <w:szCs w:val="30"/>
        </w:rPr>
        <w:t>市</w:t>
      </w:r>
      <w:r>
        <w:rPr>
          <w:rFonts w:hint="eastAsia"/>
          <w:sz w:val="30"/>
          <w:szCs w:val="30"/>
        </w:rPr>
        <w:t>的预选赛试题：决赛将使用国家标</w:t>
      </w:r>
      <w:r>
        <w:rPr>
          <w:rFonts w:hint="eastAsia"/>
          <w:sz w:val="30"/>
          <w:szCs w:val="30"/>
        </w:rPr>
        <w:t>准</w:t>
      </w:r>
    </w:p>
    <w:p w:rsidR="00E12F2D" w:rsidRDefault="005C512B">
      <w:pPr>
        <w:pStyle w:val="a3"/>
        <w:spacing w:before="96" w:line="500" w:lineRule="atLeast"/>
        <w:ind w:right="1199" w:firstLine="0"/>
        <w:jc w:val="both"/>
        <w:rPr>
          <w:sz w:val="30"/>
          <w:szCs w:val="30"/>
        </w:rPr>
      </w:pPr>
      <w:r>
        <w:rPr>
          <w:rFonts w:hint="eastAsia"/>
          <w:spacing w:val="-29"/>
          <w:sz w:val="30"/>
          <w:szCs w:val="30"/>
        </w:rPr>
        <w:lastRenderedPageBreak/>
        <w:t>砖</w:t>
      </w:r>
      <w:r>
        <w:rPr>
          <w:rFonts w:hint="eastAsia"/>
          <w:sz w:val="30"/>
          <w:szCs w:val="30"/>
        </w:rPr>
        <w:t>240*115*53</w:t>
      </w:r>
      <w:r>
        <w:rPr>
          <w:rFonts w:hint="eastAsia"/>
          <w:sz w:val="30"/>
          <w:szCs w:val="30"/>
        </w:rPr>
        <w:t>㎜</w:t>
      </w:r>
      <w:r>
        <w:rPr>
          <w:rFonts w:hint="eastAsia"/>
          <w:spacing w:val="-24"/>
          <w:sz w:val="30"/>
          <w:szCs w:val="30"/>
        </w:rPr>
        <w:t>。样题为</w:t>
      </w:r>
      <w:r>
        <w:rPr>
          <w:rFonts w:hint="eastAsia"/>
          <w:spacing w:val="-24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240*115*53</w:t>
      </w:r>
      <w:r>
        <w:rPr>
          <w:rFonts w:hint="eastAsia"/>
          <w:spacing w:val="-3"/>
          <w:sz w:val="30"/>
          <w:szCs w:val="30"/>
        </w:rPr>
        <w:t>㎜</w:t>
      </w:r>
      <w:r>
        <w:rPr>
          <w:rFonts w:hint="eastAsia"/>
          <w:spacing w:val="-5"/>
          <w:sz w:val="30"/>
          <w:szCs w:val="30"/>
        </w:rPr>
        <w:t>的</w:t>
      </w:r>
      <w:r>
        <w:rPr>
          <w:rFonts w:hint="eastAsia"/>
          <w:spacing w:val="-5"/>
          <w:sz w:val="30"/>
          <w:szCs w:val="30"/>
        </w:rPr>
        <w:t>水泥</w:t>
      </w:r>
      <w:r>
        <w:rPr>
          <w:rFonts w:hint="eastAsia"/>
          <w:spacing w:val="-5"/>
          <w:sz w:val="30"/>
          <w:szCs w:val="30"/>
        </w:rPr>
        <w:t>砖，作</w:t>
      </w:r>
      <w:r>
        <w:rPr>
          <w:rFonts w:hint="eastAsia"/>
          <w:spacing w:val="-24"/>
          <w:sz w:val="30"/>
          <w:szCs w:val="30"/>
        </w:rPr>
        <w:t>品墙为</w:t>
      </w:r>
      <w:r>
        <w:rPr>
          <w:rFonts w:hint="eastAsia"/>
          <w:spacing w:val="-24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120</w:t>
      </w:r>
      <w:r>
        <w:rPr>
          <w:rFonts w:hint="eastAsia"/>
          <w:spacing w:val="-3"/>
          <w:sz w:val="30"/>
          <w:szCs w:val="30"/>
        </w:rPr>
        <w:t>㎜</w:t>
      </w:r>
      <w:r>
        <w:rPr>
          <w:rFonts w:hint="eastAsia"/>
          <w:spacing w:val="-12"/>
          <w:sz w:val="30"/>
          <w:szCs w:val="30"/>
        </w:rPr>
        <w:t>厚，</w:t>
      </w:r>
      <w:r>
        <w:rPr>
          <w:rFonts w:hint="eastAsia"/>
          <w:spacing w:val="-12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1740</w:t>
      </w:r>
      <w:r>
        <w:rPr>
          <w:rFonts w:hint="eastAsia"/>
          <w:spacing w:val="-3"/>
          <w:sz w:val="30"/>
          <w:szCs w:val="30"/>
        </w:rPr>
        <w:t>㎜</w:t>
      </w:r>
      <w:r>
        <w:rPr>
          <w:rFonts w:hint="eastAsia"/>
          <w:sz w:val="30"/>
          <w:szCs w:val="30"/>
        </w:rPr>
        <w:t>长×</w:t>
      </w:r>
      <w:r>
        <w:rPr>
          <w:rFonts w:hint="eastAsia"/>
          <w:sz w:val="30"/>
          <w:szCs w:val="30"/>
        </w:rPr>
        <w:t>13</w:t>
      </w:r>
      <w:r>
        <w:rPr>
          <w:rFonts w:hint="eastAsia"/>
          <w:sz w:val="30"/>
          <w:szCs w:val="30"/>
          <w:lang w:val="en-US"/>
        </w:rPr>
        <w:t>2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㎜</w:t>
      </w:r>
      <w:r>
        <w:rPr>
          <w:rFonts w:hint="eastAsia"/>
          <w:spacing w:val="-23"/>
          <w:sz w:val="30"/>
          <w:szCs w:val="30"/>
        </w:rPr>
        <w:t>高，两边</w:t>
      </w:r>
      <w:r>
        <w:rPr>
          <w:rFonts w:hint="eastAsia"/>
          <w:spacing w:val="-23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120mm</w:t>
      </w:r>
      <w:r>
        <w:rPr>
          <w:rFonts w:hint="eastAsia"/>
          <w:spacing w:val="-40"/>
          <w:sz w:val="30"/>
          <w:szCs w:val="30"/>
        </w:rPr>
        <w:t xml:space="preserve"> </w:t>
      </w:r>
      <w:r>
        <w:rPr>
          <w:rFonts w:hint="eastAsia"/>
          <w:spacing w:val="-40"/>
          <w:sz w:val="30"/>
          <w:szCs w:val="30"/>
        </w:rPr>
        <w:t>的</w:t>
      </w:r>
      <w:r>
        <w:rPr>
          <w:rFonts w:hint="eastAsia"/>
          <w:spacing w:val="-7"/>
          <w:w w:val="99"/>
          <w:sz w:val="30"/>
          <w:szCs w:val="30"/>
        </w:rPr>
        <w:t>附墙柱，墙面是数字“</w:t>
      </w:r>
      <w:r>
        <w:rPr>
          <w:rFonts w:hint="eastAsia"/>
          <w:spacing w:val="-2"/>
          <w:w w:val="99"/>
          <w:sz w:val="30"/>
          <w:szCs w:val="30"/>
        </w:rPr>
        <w:t>2</w:t>
      </w:r>
      <w:r>
        <w:rPr>
          <w:rFonts w:hint="eastAsia"/>
          <w:w w:val="99"/>
          <w:sz w:val="30"/>
          <w:szCs w:val="30"/>
        </w:rPr>
        <w:t>02</w:t>
      </w:r>
      <w:r>
        <w:rPr>
          <w:rFonts w:hint="eastAsia"/>
          <w:spacing w:val="-1"/>
          <w:w w:val="99"/>
          <w:sz w:val="30"/>
          <w:szCs w:val="30"/>
        </w:rPr>
        <w:t>1</w:t>
      </w:r>
      <w:r>
        <w:rPr>
          <w:rFonts w:hint="eastAsia"/>
          <w:spacing w:val="-26"/>
          <w:w w:val="99"/>
          <w:sz w:val="30"/>
          <w:szCs w:val="30"/>
        </w:rPr>
        <w:t>”、汉字“川”及成都电视塔图</w:t>
      </w:r>
      <w:r>
        <w:rPr>
          <w:rFonts w:hint="eastAsia"/>
          <w:spacing w:val="-30"/>
          <w:sz w:val="30"/>
          <w:szCs w:val="30"/>
        </w:rPr>
        <w:t>案，数字、汉字、图案凸出墙面</w:t>
      </w:r>
      <w:r>
        <w:rPr>
          <w:rFonts w:hint="eastAsia"/>
          <w:spacing w:val="-30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  <w:lang w:val="en-US"/>
        </w:rPr>
        <w:t>5</w:t>
      </w:r>
      <w:r>
        <w:rPr>
          <w:rFonts w:hint="eastAsia"/>
          <w:sz w:val="30"/>
          <w:szCs w:val="30"/>
        </w:rPr>
        <w:t>mm</w:t>
      </w:r>
      <w:r>
        <w:rPr>
          <w:rFonts w:hint="eastAsia"/>
          <w:spacing w:val="-22"/>
          <w:sz w:val="30"/>
          <w:szCs w:val="30"/>
        </w:rPr>
        <w:t>。墙面勾缝深度为</w:t>
      </w:r>
      <w:r>
        <w:rPr>
          <w:rFonts w:hint="eastAsia"/>
          <w:spacing w:val="-22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5mm </w:t>
      </w:r>
      <w:r>
        <w:rPr>
          <w:rFonts w:hint="eastAsia"/>
          <w:sz w:val="30"/>
          <w:szCs w:val="30"/>
        </w:rPr>
        <w:t>的</w:t>
      </w:r>
      <w:r>
        <w:rPr>
          <w:rFonts w:hint="eastAsia"/>
          <w:sz w:val="30"/>
          <w:szCs w:val="30"/>
        </w:rPr>
        <w:t>平</w:t>
      </w:r>
      <w:r>
        <w:rPr>
          <w:rFonts w:hint="eastAsia"/>
          <w:sz w:val="30"/>
          <w:szCs w:val="30"/>
        </w:rPr>
        <w:t>凹缝。数字、汉字及图案部分为平缝。</w:t>
      </w:r>
    </w:p>
    <w:p w:rsidR="00E12F2D" w:rsidRDefault="005C512B">
      <w:pPr>
        <w:pStyle w:val="2"/>
        <w:spacing w:before="21" w:line="500" w:lineRule="atLeast"/>
        <w:ind w:left="485" w:firstLineChars="200" w:firstLine="602"/>
        <w:rPr>
          <w:rFonts w:ascii="宋体" w:eastAsia="宋体" w:hAnsi="宋体" w:cs="宋体"/>
          <w:sz w:val="30"/>
          <w:szCs w:val="30"/>
        </w:rPr>
      </w:pPr>
      <w:bookmarkStart w:id="15" w:name="_bookmark15"/>
      <w:bookmarkEnd w:id="15"/>
      <w:r>
        <w:rPr>
          <w:rFonts w:ascii="宋体" w:eastAsia="宋体" w:hAnsi="宋体" w:cs="宋体" w:hint="eastAsia"/>
          <w:sz w:val="30"/>
          <w:szCs w:val="30"/>
        </w:rPr>
        <w:t>（二）命题要求及决赛试题的产生</w:t>
      </w:r>
    </w:p>
    <w:p w:rsidR="00E12F2D" w:rsidRDefault="005C512B">
      <w:pPr>
        <w:pStyle w:val="a4"/>
        <w:tabs>
          <w:tab w:val="left" w:pos="1448"/>
        </w:tabs>
        <w:spacing w:line="500" w:lineRule="atLeast"/>
        <w:ind w:left="0" w:firstLineChars="400" w:firstLine="1200"/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1.</w:t>
      </w:r>
      <w:r>
        <w:rPr>
          <w:rFonts w:hint="eastAsia"/>
          <w:sz w:val="30"/>
          <w:szCs w:val="30"/>
        </w:rPr>
        <w:t>命题要求</w:t>
      </w:r>
    </w:p>
    <w:p w:rsidR="00E12F2D" w:rsidRDefault="005C512B" w:rsidP="00951AEF">
      <w:pPr>
        <w:pStyle w:val="a4"/>
        <w:tabs>
          <w:tab w:val="left" w:pos="1448"/>
        </w:tabs>
        <w:spacing w:line="500" w:lineRule="atLeast"/>
        <w:ind w:left="0" w:firstLineChars="400" w:firstLine="1164"/>
        <w:rPr>
          <w:spacing w:val="-13"/>
          <w:sz w:val="30"/>
          <w:szCs w:val="30"/>
        </w:rPr>
      </w:pPr>
      <w:r>
        <w:rPr>
          <w:rFonts w:hint="eastAsia"/>
          <w:spacing w:val="-9"/>
          <w:sz w:val="30"/>
          <w:szCs w:val="30"/>
        </w:rPr>
        <w:t>本次比赛赛制为期</w:t>
      </w:r>
      <w:r>
        <w:rPr>
          <w:rFonts w:hint="eastAsia"/>
          <w:spacing w:val="-9"/>
          <w:sz w:val="30"/>
          <w:szCs w:val="30"/>
        </w:rPr>
        <w:t xml:space="preserve"> </w:t>
      </w:r>
      <w:r>
        <w:rPr>
          <w:rFonts w:hint="eastAsia"/>
          <w:spacing w:val="-9"/>
          <w:sz w:val="30"/>
          <w:szCs w:val="30"/>
          <w:lang w:val="en-US"/>
        </w:rPr>
        <w:t>1</w:t>
      </w:r>
      <w:r>
        <w:rPr>
          <w:rFonts w:hint="eastAsia"/>
          <w:spacing w:val="-39"/>
          <w:sz w:val="30"/>
          <w:szCs w:val="30"/>
        </w:rPr>
        <w:t>天，共</w:t>
      </w:r>
      <w:r>
        <w:rPr>
          <w:rFonts w:hint="eastAsia"/>
          <w:spacing w:val="-39"/>
          <w:sz w:val="30"/>
          <w:szCs w:val="30"/>
        </w:rPr>
        <w:t xml:space="preserve"> </w:t>
      </w:r>
      <w:r>
        <w:rPr>
          <w:rFonts w:hint="eastAsia"/>
          <w:spacing w:val="-39"/>
          <w:sz w:val="30"/>
          <w:szCs w:val="30"/>
          <w:lang w:val="en-US"/>
        </w:rPr>
        <w:t>7</w:t>
      </w:r>
      <w:r>
        <w:rPr>
          <w:rFonts w:hint="eastAsia"/>
          <w:spacing w:val="-13"/>
          <w:sz w:val="30"/>
          <w:szCs w:val="30"/>
        </w:rPr>
        <w:t>小时。</w:t>
      </w:r>
      <w:r>
        <w:rPr>
          <w:rFonts w:hint="eastAsia"/>
          <w:spacing w:val="-9"/>
          <w:sz w:val="30"/>
          <w:szCs w:val="30"/>
        </w:rPr>
        <w:t>现场提供</w:t>
      </w:r>
      <w:r>
        <w:rPr>
          <w:rFonts w:hint="eastAsia"/>
          <w:spacing w:val="-9"/>
          <w:sz w:val="30"/>
          <w:szCs w:val="30"/>
        </w:rPr>
        <w:t>切割</w:t>
      </w:r>
      <w:r>
        <w:rPr>
          <w:rFonts w:hint="eastAsia"/>
          <w:spacing w:val="-13"/>
          <w:sz w:val="30"/>
          <w:szCs w:val="30"/>
        </w:rPr>
        <w:t>机</w:t>
      </w:r>
      <w:r>
        <w:rPr>
          <w:rFonts w:hint="eastAsia"/>
          <w:spacing w:val="-13"/>
          <w:sz w:val="30"/>
          <w:szCs w:val="30"/>
        </w:rPr>
        <w:t>，</w:t>
      </w:r>
      <w:r>
        <w:rPr>
          <w:rFonts w:hint="eastAsia"/>
          <w:spacing w:val="-13"/>
          <w:sz w:val="30"/>
          <w:szCs w:val="30"/>
        </w:rPr>
        <w:t>分批</w:t>
      </w:r>
    </w:p>
    <w:p w:rsidR="00E12F2D" w:rsidRDefault="005C512B" w:rsidP="00951AEF">
      <w:pPr>
        <w:pStyle w:val="a4"/>
        <w:tabs>
          <w:tab w:val="left" w:pos="1448"/>
        </w:tabs>
        <w:spacing w:line="500" w:lineRule="atLeast"/>
        <w:ind w:left="0" w:firstLineChars="200" w:firstLine="574"/>
        <w:rPr>
          <w:spacing w:val="-9"/>
          <w:sz w:val="30"/>
          <w:szCs w:val="30"/>
        </w:rPr>
      </w:pPr>
      <w:r>
        <w:rPr>
          <w:rFonts w:hint="eastAsia"/>
          <w:spacing w:val="-13"/>
          <w:sz w:val="30"/>
          <w:szCs w:val="30"/>
        </w:rPr>
        <w:t>切割，每人先进行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pacing w:val="-12"/>
          <w:sz w:val="30"/>
          <w:szCs w:val="30"/>
        </w:rPr>
        <w:t>小时放样切割。决赛试题将</w:t>
      </w:r>
      <w:r>
        <w:rPr>
          <w:rFonts w:hint="eastAsia"/>
          <w:spacing w:val="-9"/>
          <w:sz w:val="30"/>
          <w:szCs w:val="30"/>
        </w:rPr>
        <w:t>在决赛前一天</w:t>
      </w:r>
    </w:p>
    <w:p w:rsidR="00E12F2D" w:rsidRDefault="005C512B" w:rsidP="00951AEF">
      <w:pPr>
        <w:pStyle w:val="a4"/>
        <w:tabs>
          <w:tab w:val="left" w:pos="1448"/>
        </w:tabs>
        <w:spacing w:line="500" w:lineRule="atLeast"/>
        <w:ind w:left="0" w:firstLineChars="200" w:firstLine="582"/>
        <w:rPr>
          <w:sz w:val="30"/>
          <w:szCs w:val="30"/>
        </w:rPr>
      </w:pPr>
      <w:r>
        <w:rPr>
          <w:rFonts w:hint="eastAsia"/>
          <w:spacing w:val="-9"/>
          <w:sz w:val="30"/>
          <w:szCs w:val="30"/>
        </w:rPr>
        <w:t>修改</w:t>
      </w:r>
      <w:r>
        <w:rPr>
          <w:rFonts w:hint="eastAsia"/>
          <w:spacing w:val="-9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30</w:t>
      </w:r>
      <w:r>
        <w:rPr>
          <w:rFonts w:hint="eastAsia"/>
          <w:sz w:val="30"/>
          <w:szCs w:val="30"/>
        </w:rPr>
        <w:t>﹪后公布。</w:t>
      </w:r>
    </w:p>
    <w:p w:rsidR="00E12F2D" w:rsidRDefault="005C512B">
      <w:pPr>
        <w:pStyle w:val="a4"/>
        <w:tabs>
          <w:tab w:val="left" w:pos="1448"/>
        </w:tabs>
        <w:spacing w:line="500" w:lineRule="atLeast"/>
        <w:ind w:left="0" w:firstLineChars="400" w:firstLine="1200"/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2.</w:t>
      </w:r>
      <w:r>
        <w:rPr>
          <w:rFonts w:hint="eastAsia"/>
          <w:sz w:val="30"/>
          <w:szCs w:val="30"/>
        </w:rPr>
        <w:t>决赛试题的产生</w:t>
      </w:r>
    </w:p>
    <w:p w:rsidR="00E12F2D" w:rsidRDefault="005C512B">
      <w:pPr>
        <w:pStyle w:val="a4"/>
        <w:tabs>
          <w:tab w:val="left" w:pos="1448"/>
        </w:tabs>
        <w:spacing w:line="500" w:lineRule="atLeast"/>
        <w:ind w:left="0"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本次比赛预选赛样题为首次公布，决赛中试题将变动</w:t>
      </w:r>
      <w:r>
        <w:rPr>
          <w:rFonts w:hint="eastAsia"/>
          <w:sz w:val="30"/>
          <w:szCs w:val="30"/>
        </w:rPr>
        <w:t>30</w:t>
      </w:r>
      <w:r>
        <w:rPr>
          <w:rFonts w:hint="eastAsia"/>
          <w:sz w:val="30"/>
          <w:szCs w:val="30"/>
        </w:rPr>
        <w:t>﹪。</w:t>
      </w:r>
    </w:p>
    <w:p w:rsidR="00E12F2D" w:rsidRDefault="005C512B">
      <w:pPr>
        <w:pStyle w:val="a4"/>
        <w:numPr>
          <w:ilvl w:val="0"/>
          <w:numId w:val="4"/>
        </w:numPr>
        <w:tabs>
          <w:tab w:val="left" w:pos="1448"/>
        </w:tabs>
        <w:spacing w:line="500" w:lineRule="atLeast"/>
        <w:rPr>
          <w:sz w:val="9"/>
        </w:rPr>
      </w:pPr>
      <w:r>
        <w:rPr>
          <w:rFonts w:hint="eastAsia"/>
          <w:sz w:val="30"/>
          <w:szCs w:val="30"/>
          <w:lang w:val="en-US"/>
        </w:rPr>
        <w:t>乡村振兴技能大赛样题</w:t>
      </w:r>
      <w:bookmarkStart w:id="16" w:name="_GoBack"/>
      <w:bookmarkEnd w:id="16"/>
    </w:p>
    <w:p w:rsidR="00E12F2D" w:rsidRDefault="00E12F2D">
      <w:pPr>
        <w:pStyle w:val="a4"/>
        <w:tabs>
          <w:tab w:val="left" w:pos="1448"/>
        </w:tabs>
        <w:spacing w:line="500" w:lineRule="atLeast"/>
        <w:ind w:left="0" w:firstLine="0"/>
        <w:rPr>
          <w:sz w:val="30"/>
          <w:szCs w:val="30"/>
          <w:lang w:val="en-US"/>
        </w:rPr>
      </w:pPr>
    </w:p>
    <w:p w:rsidR="00E12F2D" w:rsidRDefault="005C512B">
      <w:pPr>
        <w:pStyle w:val="a4"/>
        <w:tabs>
          <w:tab w:val="left" w:pos="1448"/>
        </w:tabs>
        <w:spacing w:line="500" w:lineRule="atLeast"/>
        <w:ind w:left="0" w:firstLine="0"/>
        <w:rPr>
          <w:sz w:val="30"/>
          <w:szCs w:val="30"/>
        </w:rPr>
      </w:pPr>
      <w:r>
        <w:rPr>
          <w:rFonts w:hint="eastAsia"/>
          <w:noProof/>
          <w:sz w:val="30"/>
          <w:szCs w:val="30"/>
          <w:lang w:val="en-US" w:bidi="ar-SA"/>
        </w:rPr>
        <w:drawing>
          <wp:inline distT="0" distB="0" distL="114300" distR="114300">
            <wp:extent cx="4584065" cy="3503930"/>
            <wp:effectExtent l="0" t="0" r="6985" b="1270"/>
            <wp:docPr id="2" name="图片 2" descr="乡村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乡村-Model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065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F2D" w:rsidRDefault="00E12F2D">
      <w:pPr>
        <w:pStyle w:val="a3"/>
        <w:spacing w:before="8"/>
        <w:ind w:left="0" w:firstLine="0"/>
        <w:rPr>
          <w:rFonts w:ascii="微软雅黑"/>
          <w:b/>
          <w:sz w:val="8"/>
        </w:rPr>
      </w:pPr>
    </w:p>
    <w:p w:rsidR="00E12F2D" w:rsidRDefault="00E12F2D">
      <w:pPr>
        <w:rPr>
          <w:rFonts w:ascii="微软雅黑"/>
          <w:sz w:val="8"/>
        </w:rPr>
        <w:sectPr w:rsidR="00E12F2D">
          <w:pgSz w:w="11910" w:h="16840"/>
          <w:pgMar w:top="1440" w:right="780" w:bottom="1400" w:left="1500" w:header="0" w:footer="1121" w:gutter="0"/>
          <w:cols w:space="720"/>
        </w:sectPr>
      </w:pPr>
    </w:p>
    <w:p w:rsidR="00E12F2D" w:rsidRDefault="005C512B">
      <w:pPr>
        <w:pStyle w:val="2"/>
        <w:spacing w:line="560" w:lineRule="exact"/>
        <w:rPr>
          <w:rFonts w:ascii="宋体" w:eastAsia="宋体" w:hAnsi="宋体" w:cs="宋体"/>
          <w:sz w:val="30"/>
          <w:szCs w:val="30"/>
        </w:rPr>
      </w:pPr>
      <w:bookmarkStart w:id="17" w:name="_bookmark16"/>
      <w:bookmarkEnd w:id="17"/>
      <w:r>
        <w:rPr>
          <w:rFonts w:ascii="宋体" w:eastAsia="宋体" w:hAnsi="宋体" w:cs="宋体" w:hint="eastAsia"/>
          <w:sz w:val="30"/>
          <w:szCs w:val="30"/>
        </w:rPr>
        <w:lastRenderedPageBreak/>
        <w:t>六、成绩评判的标准及要求</w:t>
      </w:r>
    </w:p>
    <w:p w:rsidR="00E12F2D" w:rsidRDefault="005C512B">
      <w:pPr>
        <w:pStyle w:val="2"/>
        <w:spacing w:line="560" w:lineRule="exact"/>
        <w:ind w:left="0" w:firstLineChars="300" w:firstLine="904"/>
        <w:rPr>
          <w:rFonts w:ascii="宋体" w:eastAsia="宋体" w:hAnsi="宋体" w:cs="宋体"/>
          <w:sz w:val="30"/>
          <w:szCs w:val="30"/>
        </w:rPr>
      </w:pPr>
      <w:bookmarkStart w:id="18" w:name="_bookmark17"/>
      <w:bookmarkEnd w:id="18"/>
      <w:r>
        <w:rPr>
          <w:rFonts w:ascii="宋体" w:eastAsia="宋体" w:hAnsi="宋体" w:cs="宋体" w:hint="eastAsia"/>
          <w:sz w:val="30"/>
          <w:szCs w:val="30"/>
        </w:rPr>
        <w:t>（一）分制</w:t>
      </w:r>
    </w:p>
    <w:p w:rsidR="00E12F2D" w:rsidRDefault="005C512B" w:rsidP="00951AEF">
      <w:pPr>
        <w:pStyle w:val="a3"/>
        <w:spacing w:before="95" w:line="560" w:lineRule="exact"/>
        <w:ind w:leftChars="272" w:left="598" w:right="1202" w:firstLineChars="200" w:firstLine="566"/>
        <w:jc w:val="both"/>
        <w:rPr>
          <w:sz w:val="30"/>
          <w:szCs w:val="30"/>
        </w:rPr>
      </w:pPr>
      <w:r>
        <w:rPr>
          <w:rFonts w:hint="eastAsia"/>
          <w:spacing w:val="-17"/>
          <w:sz w:val="30"/>
          <w:szCs w:val="30"/>
        </w:rPr>
        <w:t>竞赛采用</w:t>
      </w:r>
      <w:r>
        <w:rPr>
          <w:rFonts w:hint="eastAsia"/>
          <w:spacing w:val="-17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100</w:t>
      </w:r>
      <w:r>
        <w:rPr>
          <w:rFonts w:hint="eastAsia"/>
          <w:spacing w:val="-14"/>
          <w:sz w:val="30"/>
          <w:szCs w:val="30"/>
        </w:rPr>
        <w:t xml:space="preserve"> </w:t>
      </w:r>
      <w:r>
        <w:rPr>
          <w:rFonts w:hint="eastAsia"/>
          <w:spacing w:val="-14"/>
          <w:sz w:val="30"/>
          <w:szCs w:val="30"/>
        </w:rPr>
        <w:t>分制评分。分主观与客观评分，其中主</w:t>
      </w:r>
      <w:r>
        <w:rPr>
          <w:rFonts w:hint="eastAsia"/>
          <w:spacing w:val="-25"/>
          <w:sz w:val="30"/>
          <w:szCs w:val="30"/>
        </w:rPr>
        <w:t>观分共</w:t>
      </w:r>
      <w:r>
        <w:rPr>
          <w:rFonts w:hint="eastAsia"/>
          <w:spacing w:val="-25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pacing w:val="-53"/>
          <w:sz w:val="30"/>
          <w:szCs w:val="30"/>
        </w:rPr>
        <w:t xml:space="preserve"> </w:t>
      </w:r>
      <w:r>
        <w:rPr>
          <w:rFonts w:hint="eastAsia"/>
          <w:spacing w:val="-53"/>
          <w:sz w:val="30"/>
          <w:szCs w:val="30"/>
        </w:rPr>
        <w:t>分，客观分</w:t>
      </w:r>
      <w:r>
        <w:rPr>
          <w:rFonts w:hint="eastAsia"/>
          <w:spacing w:val="-53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80</w:t>
      </w:r>
      <w:r>
        <w:rPr>
          <w:rFonts w:hint="eastAsia"/>
          <w:spacing w:val="-20"/>
          <w:sz w:val="30"/>
          <w:szCs w:val="30"/>
        </w:rPr>
        <w:t xml:space="preserve"> </w:t>
      </w:r>
      <w:r>
        <w:rPr>
          <w:rFonts w:hint="eastAsia"/>
          <w:spacing w:val="-20"/>
          <w:sz w:val="30"/>
          <w:szCs w:val="30"/>
        </w:rPr>
        <w:t>分，具体分值分布见评分汇总表。</w:t>
      </w:r>
    </w:p>
    <w:p w:rsidR="00E12F2D" w:rsidRDefault="005C512B">
      <w:pPr>
        <w:pStyle w:val="2"/>
        <w:spacing w:before="65" w:line="560" w:lineRule="exact"/>
        <w:ind w:left="0" w:firstLineChars="300" w:firstLine="904"/>
        <w:rPr>
          <w:rFonts w:ascii="宋体" w:eastAsia="宋体" w:hAnsi="宋体" w:cs="宋体"/>
          <w:sz w:val="30"/>
          <w:szCs w:val="30"/>
        </w:rPr>
      </w:pPr>
      <w:bookmarkStart w:id="19" w:name="_bookmark18"/>
      <w:bookmarkEnd w:id="19"/>
      <w:r>
        <w:rPr>
          <w:rFonts w:ascii="宋体" w:eastAsia="宋体" w:hAnsi="宋体" w:cs="宋体" w:hint="eastAsia"/>
          <w:sz w:val="30"/>
          <w:szCs w:val="30"/>
        </w:rPr>
        <w:t>（二）评分细则</w:t>
      </w:r>
    </w:p>
    <w:p w:rsidR="00E12F2D" w:rsidRDefault="005C512B" w:rsidP="00951AEF">
      <w:pPr>
        <w:pStyle w:val="a4"/>
        <w:tabs>
          <w:tab w:val="left" w:pos="1927"/>
        </w:tabs>
        <w:spacing w:before="96" w:line="560" w:lineRule="exact"/>
        <w:ind w:leftChars="272" w:left="598" w:right="1202" w:firstLineChars="200" w:firstLine="554"/>
        <w:jc w:val="both"/>
        <w:rPr>
          <w:sz w:val="30"/>
          <w:szCs w:val="30"/>
        </w:rPr>
      </w:pPr>
      <w:r>
        <w:rPr>
          <w:rFonts w:hint="eastAsia"/>
          <w:spacing w:val="-23"/>
          <w:sz w:val="30"/>
          <w:szCs w:val="30"/>
        </w:rPr>
        <w:t>（</w:t>
      </w:r>
      <w:r>
        <w:rPr>
          <w:rFonts w:hint="eastAsia"/>
          <w:spacing w:val="-23"/>
          <w:sz w:val="30"/>
          <w:szCs w:val="30"/>
          <w:lang w:val="en-US"/>
        </w:rPr>
        <w:t>1</w:t>
      </w:r>
      <w:r>
        <w:rPr>
          <w:rFonts w:hint="eastAsia"/>
          <w:spacing w:val="-23"/>
          <w:sz w:val="30"/>
          <w:szCs w:val="30"/>
        </w:rPr>
        <w:t>）</w:t>
      </w:r>
      <w:r>
        <w:rPr>
          <w:rFonts w:hint="eastAsia"/>
          <w:spacing w:val="-23"/>
          <w:sz w:val="30"/>
          <w:szCs w:val="30"/>
        </w:rPr>
        <w:t>客观评分项包括尺寸、水平、垂直、对齐、角度</w:t>
      </w:r>
      <w:r>
        <w:rPr>
          <w:rFonts w:hint="eastAsia"/>
          <w:spacing w:val="-9"/>
          <w:sz w:val="30"/>
          <w:szCs w:val="30"/>
        </w:rPr>
        <w:t>、细部等方面，在预定的测量位置进行测量，每项都以零</w:t>
      </w:r>
      <w:r>
        <w:rPr>
          <w:rFonts w:hint="eastAsia"/>
          <w:spacing w:val="-21"/>
          <w:sz w:val="30"/>
          <w:szCs w:val="30"/>
        </w:rPr>
        <w:t>为标准，每</w:t>
      </w:r>
      <w:r>
        <w:rPr>
          <w:rFonts w:hint="eastAsia"/>
          <w:spacing w:val="-21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1mm</w:t>
      </w:r>
      <w:r>
        <w:rPr>
          <w:rFonts w:hint="eastAsia"/>
          <w:spacing w:val="-12"/>
          <w:sz w:val="30"/>
          <w:szCs w:val="30"/>
        </w:rPr>
        <w:t xml:space="preserve"> </w:t>
      </w:r>
      <w:r>
        <w:rPr>
          <w:rFonts w:hint="eastAsia"/>
          <w:spacing w:val="-12"/>
          <w:sz w:val="30"/>
          <w:szCs w:val="30"/>
        </w:rPr>
        <w:t>误差将扣一定分值，各项具体扣分标准见</w:t>
      </w:r>
      <w:r>
        <w:rPr>
          <w:rFonts w:hint="eastAsia"/>
          <w:spacing w:val="-3"/>
          <w:sz w:val="30"/>
          <w:szCs w:val="30"/>
        </w:rPr>
        <w:t>评分表。</w:t>
      </w:r>
    </w:p>
    <w:p w:rsidR="00E12F2D" w:rsidRDefault="005C512B" w:rsidP="00951AEF">
      <w:pPr>
        <w:pStyle w:val="a4"/>
        <w:tabs>
          <w:tab w:val="left" w:pos="1927"/>
        </w:tabs>
        <w:spacing w:line="560" w:lineRule="exact"/>
        <w:ind w:leftChars="272" w:left="598" w:right="1041" w:firstLineChars="200" w:firstLine="574"/>
        <w:rPr>
          <w:sz w:val="30"/>
          <w:szCs w:val="30"/>
        </w:rPr>
      </w:pPr>
      <w:r>
        <w:rPr>
          <w:rFonts w:hint="eastAsia"/>
          <w:spacing w:val="-13"/>
          <w:sz w:val="30"/>
          <w:szCs w:val="30"/>
        </w:rPr>
        <w:t>（</w:t>
      </w:r>
      <w:r>
        <w:rPr>
          <w:rFonts w:hint="eastAsia"/>
          <w:spacing w:val="-13"/>
          <w:sz w:val="30"/>
          <w:szCs w:val="30"/>
          <w:lang w:val="en-US"/>
        </w:rPr>
        <w:t>2</w:t>
      </w:r>
      <w:r>
        <w:rPr>
          <w:rFonts w:hint="eastAsia"/>
          <w:spacing w:val="-13"/>
          <w:sz w:val="30"/>
          <w:szCs w:val="30"/>
        </w:rPr>
        <w:t>）</w:t>
      </w:r>
      <w:r>
        <w:rPr>
          <w:rFonts w:hint="eastAsia"/>
          <w:spacing w:val="-13"/>
          <w:sz w:val="30"/>
          <w:szCs w:val="30"/>
        </w:rPr>
        <w:t>主观评分项包括连接、成品等方面，主要对砂浆</w:t>
      </w:r>
      <w:r>
        <w:rPr>
          <w:rFonts w:hint="eastAsia"/>
          <w:spacing w:val="-11"/>
          <w:sz w:val="30"/>
          <w:szCs w:val="30"/>
        </w:rPr>
        <w:t>饱满度、有无孔洞、组砌方式、非整砖切割线平直度、灰</w:t>
      </w:r>
      <w:r>
        <w:rPr>
          <w:rFonts w:hint="eastAsia"/>
          <w:spacing w:val="3"/>
          <w:w w:val="95"/>
          <w:sz w:val="30"/>
          <w:szCs w:val="30"/>
        </w:rPr>
        <w:t>缝平直及宽厚、清洁和成品外观、抹灰质量等进行评测，</w:t>
      </w:r>
      <w:r>
        <w:rPr>
          <w:rFonts w:hint="eastAsia"/>
          <w:spacing w:val="3"/>
          <w:w w:val="95"/>
          <w:sz w:val="30"/>
          <w:szCs w:val="30"/>
        </w:rPr>
        <w:t xml:space="preserve"> </w:t>
      </w:r>
      <w:r>
        <w:rPr>
          <w:rFonts w:hint="eastAsia"/>
          <w:spacing w:val="-4"/>
          <w:sz w:val="30"/>
          <w:szCs w:val="30"/>
        </w:rPr>
        <w:t>每增加一个误差，扣除一部分分数。砂浆饱满度在比赛过</w:t>
      </w:r>
      <w:r>
        <w:rPr>
          <w:rFonts w:hint="eastAsia"/>
          <w:spacing w:val="-6"/>
          <w:sz w:val="30"/>
          <w:szCs w:val="30"/>
        </w:rPr>
        <w:t>程中裁判员予以观察，必须达到</w:t>
      </w:r>
      <w:r>
        <w:rPr>
          <w:rFonts w:hint="eastAsia"/>
          <w:spacing w:val="-6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80</w:t>
      </w:r>
      <w:r>
        <w:rPr>
          <w:rFonts w:hint="eastAsia"/>
          <w:spacing w:val="-6"/>
          <w:sz w:val="30"/>
          <w:szCs w:val="30"/>
        </w:rPr>
        <w:t>%</w:t>
      </w:r>
      <w:r>
        <w:rPr>
          <w:rFonts w:hint="eastAsia"/>
          <w:spacing w:val="-6"/>
          <w:sz w:val="30"/>
          <w:szCs w:val="30"/>
        </w:rPr>
        <w:t>，未达到</w:t>
      </w:r>
      <w:r>
        <w:rPr>
          <w:rFonts w:hint="eastAsia"/>
          <w:spacing w:val="-6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80%</w:t>
      </w:r>
      <w:r>
        <w:rPr>
          <w:rFonts w:hint="eastAsia"/>
          <w:sz w:val="30"/>
          <w:szCs w:val="30"/>
        </w:rPr>
        <w:t>的将扣除一定的分值。</w:t>
      </w:r>
    </w:p>
    <w:p w:rsidR="00E12F2D" w:rsidRDefault="005C512B" w:rsidP="00951AEF">
      <w:pPr>
        <w:pStyle w:val="a4"/>
        <w:tabs>
          <w:tab w:val="left" w:pos="1927"/>
        </w:tabs>
        <w:spacing w:before="4" w:line="560" w:lineRule="exact"/>
        <w:ind w:leftChars="272" w:left="598" w:right="1203" w:firstLineChars="200" w:firstLine="582"/>
        <w:rPr>
          <w:sz w:val="30"/>
          <w:szCs w:val="30"/>
        </w:rPr>
      </w:pPr>
      <w:r>
        <w:rPr>
          <w:rFonts w:hint="eastAsia"/>
          <w:spacing w:val="-9"/>
          <w:sz w:val="30"/>
          <w:szCs w:val="30"/>
        </w:rPr>
        <w:t>（</w:t>
      </w:r>
      <w:r>
        <w:rPr>
          <w:rFonts w:hint="eastAsia"/>
          <w:spacing w:val="-9"/>
          <w:sz w:val="30"/>
          <w:szCs w:val="30"/>
          <w:lang w:val="en-US"/>
        </w:rPr>
        <w:t>3</w:t>
      </w:r>
      <w:r>
        <w:rPr>
          <w:rFonts w:hint="eastAsia"/>
          <w:spacing w:val="-9"/>
          <w:sz w:val="30"/>
          <w:szCs w:val="30"/>
        </w:rPr>
        <w:t>）</w:t>
      </w:r>
      <w:r>
        <w:rPr>
          <w:rFonts w:hint="eastAsia"/>
          <w:spacing w:val="-9"/>
          <w:sz w:val="30"/>
          <w:szCs w:val="30"/>
        </w:rPr>
        <w:t>客观评分测量位置图</w:t>
      </w:r>
      <w:r>
        <w:rPr>
          <w:rFonts w:hint="eastAsia"/>
          <w:sz w:val="30"/>
          <w:szCs w:val="30"/>
        </w:rPr>
        <w:t>（评分点</w:t>
      </w:r>
      <w:r>
        <w:rPr>
          <w:rFonts w:hint="eastAsia"/>
          <w:spacing w:val="-75"/>
          <w:sz w:val="30"/>
          <w:szCs w:val="30"/>
        </w:rPr>
        <w:t>）</w:t>
      </w:r>
      <w:r>
        <w:rPr>
          <w:rFonts w:hint="eastAsia"/>
          <w:sz w:val="30"/>
          <w:szCs w:val="30"/>
        </w:rPr>
        <w:t>及具体评分方</w:t>
      </w:r>
      <w:r>
        <w:rPr>
          <w:rFonts w:hint="eastAsia"/>
          <w:spacing w:val="-4"/>
          <w:sz w:val="30"/>
          <w:szCs w:val="30"/>
        </w:rPr>
        <w:t>案将在评分前予以公布。从中现场抽签决定具体打分点。</w:t>
      </w:r>
    </w:p>
    <w:p w:rsidR="00E12F2D" w:rsidRDefault="005C512B">
      <w:pPr>
        <w:pStyle w:val="a3"/>
        <w:spacing w:line="560" w:lineRule="exact"/>
        <w:ind w:right="1202"/>
        <w:jc w:val="both"/>
      </w:pPr>
      <w:r>
        <w:rPr>
          <w:rFonts w:hint="eastAsia"/>
          <w:spacing w:val="-11"/>
          <w:sz w:val="30"/>
          <w:szCs w:val="30"/>
        </w:rPr>
        <w:t>裁判员</w:t>
      </w:r>
      <w:r>
        <w:rPr>
          <w:rFonts w:hint="eastAsia"/>
          <w:spacing w:val="-1"/>
          <w:sz w:val="30"/>
          <w:szCs w:val="30"/>
        </w:rPr>
        <w:t>由</w:t>
      </w:r>
      <w:r>
        <w:rPr>
          <w:rFonts w:hint="eastAsia"/>
          <w:spacing w:val="-1"/>
          <w:sz w:val="30"/>
          <w:szCs w:val="30"/>
        </w:rPr>
        <w:t>各市</w:t>
      </w:r>
      <w:r>
        <w:rPr>
          <w:rFonts w:hint="eastAsia"/>
          <w:spacing w:val="-1"/>
          <w:sz w:val="30"/>
          <w:szCs w:val="30"/>
        </w:rPr>
        <w:t>推荐并经</w:t>
      </w:r>
      <w:r>
        <w:rPr>
          <w:rFonts w:hint="eastAsia"/>
          <w:spacing w:val="-9"/>
          <w:sz w:val="30"/>
          <w:szCs w:val="30"/>
        </w:rPr>
        <w:t>培训后组成裁判组。将裁判员分为评价评分组和测量评分组。评价评分的裁判只评评价分，对同一作品进行评价评</w:t>
      </w:r>
      <w:r>
        <w:rPr>
          <w:rFonts w:hint="eastAsia"/>
          <w:spacing w:val="-7"/>
          <w:sz w:val="30"/>
          <w:szCs w:val="30"/>
        </w:rPr>
        <w:t>分时采用</w:t>
      </w:r>
      <w:r>
        <w:rPr>
          <w:rFonts w:hint="eastAsia"/>
          <w:spacing w:val="-7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0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pacing w:val="-7"/>
          <w:sz w:val="30"/>
          <w:szCs w:val="30"/>
        </w:rPr>
        <w:t xml:space="preserve"> </w:t>
      </w:r>
      <w:r>
        <w:rPr>
          <w:rFonts w:hint="eastAsia"/>
          <w:spacing w:val="-7"/>
          <w:sz w:val="30"/>
          <w:szCs w:val="30"/>
        </w:rPr>
        <w:t>分四个等级，采用回避的原则打分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pacing w:val="47"/>
          <w:sz w:val="30"/>
          <w:szCs w:val="30"/>
        </w:rPr>
        <w:t>即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pacing w:val="-12"/>
          <w:sz w:val="30"/>
          <w:szCs w:val="30"/>
        </w:rPr>
        <w:t xml:space="preserve"> </w:t>
      </w:r>
      <w:r>
        <w:rPr>
          <w:rFonts w:hint="eastAsia"/>
          <w:spacing w:val="-12"/>
          <w:sz w:val="30"/>
          <w:szCs w:val="30"/>
        </w:rPr>
        <w:t>名主观分裁判评判除本</w:t>
      </w:r>
      <w:r>
        <w:rPr>
          <w:rFonts w:hint="eastAsia"/>
          <w:spacing w:val="-12"/>
          <w:sz w:val="30"/>
          <w:szCs w:val="30"/>
        </w:rPr>
        <w:t>市</w:t>
      </w:r>
      <w:r>
        <w:rPr>
          <w:rFonts w:hint="eastAsia"/>
          <w:spacing w:val="-12"/>
          <w:sz w:val="30"/>
          <w:szCs w:val="30"/>
        </w:rPr>
        <w:t>选手以外选手作品的分</w:t>
      </w:r>
      <w:r>
        <w:rPr>
          <w:rFonts w:hint="eastAsia"/>
          <w:spacing w:val="-161"/>
          <w:sz w:val="30"/>
          <w:szCs w:val="30"/>
        </w:rPr>
        <w:t>）</w:t>
      </w:r>
      <w:r>
        <w:rPr>
          <w:rFonts w:hint="eastAsia"/>
          <w:sz w:val="30"/>
          <w:szCs w:val="30"/>
        </w:rPr>
        <w:t>。</w:t>
      </w:r>
    </w:p>
    <w:p w:rsidR="00E12F2D" w:rsidRDefault="00E12F2D">
      <w:pPr>
        <w:spacing w:line="403" w:lineRule="exact"/>
        <w:jc w:val="both"/>
        <w:sectPr w:rsidR="00E12F2D">
          <w:pgSz w:w="11910" w:h="16840"/>
          <w:pgMar w:top="1580" w:right="780" w:bottom="1400" w:left="1500" w:header="0" w:footer="1121" w:gutter="0"/>
          <w:cols w:space="720"/>
        </w:sectPr>
      </w:pPr>
    </w:p>
    <w:p w:rsidR="00E12F2D" w:rsidRDefault="005C512B">
      <w:pPr>
        <w:pStyle w:val="a3"/>
        <w:spacing w:before="76" w:line="340" w:lineRule="auto"/>
        <w:ind w:leftChars="272" w:left="598" w:right="1206" w:firstLine="0"/>
        <w:rPr>
          <w:sz w:val="30"/>
          <w:szCs w:val="30"/>
        </w:rPr>
      </w:pPr>
      <w:r>
        <w:rPr>
          <w:rFonts w:hint="eastAsia"/>
          <w:spacing w:val="-5"/>
          <w:sz w:val="30"/>
          <w:szCs w:val="30"/>
        </w:rPr>
        <w:lastRenderedPageBreak/>
        <w:t>测量评分的裁判只评测量分，也采用主动回避的原则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pacing w:val="-15"/>
          <w:sz w:val="30"/>
          <w:szCs w:val="30"/>
        </w:rPr>
        <w:t>即</w:t>
      </w:r>
      <w:r>
        <w:rPr>
          <w:rFonts w:hint="eastAsia"/>
          <w:sz w:val="30"/>
          <w:szCs w:val="30"/>
        </w:rPr>
        <w:t>遇到本</w:t>
      </w:r>
      <w:r>
        <w:rPr>
          <w:rFonts w:hint="eastAsia"/>
          <w:sz w:val="30"/>
          <w:szCs w:val="30"/>
        </w:rPr>
        <w:t>市</w:t>
      </w:r>
      <w:r>
        <w:rPr>
          <w:rFonts w:hint="eastAsia"/>
          <w:sz w:val="30"/>
          <w:szCs w:val="30"/>
        </w:rPr>
        <w:t>的选手作品评分时，主动不参与测量</w:t>
      </w:r>
      <w:r>
        <w:rPr>
          <w:rFonts w:hint="eastAsia"/>
          <w:spacing w:val="-161"/>
          <w:sz w:val="30"/>
          <w:szCs w:val="30"/>
        </w:rPr>
        <w:t>）</w:t>
      </w:r>
      <w:r>
        <w:rPr>
          <w:rFonts w:hint="eastAsia"/>
          <w:sz w:val="30"/>
          <w:szCs w:val="30"/>
        </w:rPr>
        <w:t>。</w:t>
      </w:r>
    </w:p>
    <w:p w:rsidR="00E12F2D" w:rsidRDefault="005C512B">
      <w:pPr>
        <w:pStyle w:val="2"/>
        <w:spacing w:before="45"/>
        <w:ind w:left="0" w:firstLineChars="300" w:firstLine="904"/>
        <w:rPr>
          <w:rFonts w:ascii="宋体" w:eastAsia="宋体" w:hAnsi="宋体" w:cs="宋体"/>
          <w:sz w:val="30"/>
          <w:szCs w:val="30"/>
        </w:rPr>
      </w:pPr>
      <w:bookmarkStart w:id="20" w:name="_bookmark19"/>
      <w:bookmarkEnd w:id="20"/>
      <w:r>
        <w:rPr>
          <w:rFonts w:ascii="宋体" w:eastAsia="宋体" w:hAnsi="宋体" w:cs="宋体" w:hint="eastAsia"/>
          <w:sz w:val="30"/>
          <w:szCs w:val="30"/>
        </w:rPr>
        <w:t>（三）比赛要求</w:t>
      </w:r>
    </w:p>
    <w:p w:rsidR="00E12F2D" w:rsidRDefault="005C512B" w:rsidP="00951AEF">
      <w:pPr>
        <w:pStyle w:val="a4"/>
        <w:tabs>
          <w:tab w:val="left" w:pos="1927"/>
        </w:tabs>
        <w:spacing w:before="254" w:line="338" w:lineRule="auto"/>
        <w:ind w:leftChars="272" w:left="598" w:right="1202" w:firstLineChars="100" w:firstLine="291"/>
        <w:jc w:val="both"/>
        <w:rPr>
          <w:sz w:val="30"/>
          <w:szCs w:val="30"/>
        </w:rPr>
      </w:pPr>
      <w:r>
        <w:rPr>
          <w:rFonts w:hint="eastAsia"/>
          <w:spacing w:val="-9"/>
          <w:sz w:val="30"/>
          <w:szCs w:val="30"/>
        </w:rPr>
        <w:t>（</w:t>
      </w:r>
      <w:r>
        <w:rPr>
          <w:rFonts w:hint="eastAsia"/>
          <w:spacing w:val="-9"/>
          <w:sz w:val="30"/>
          <w:szCs w:val="30"/>
          <w:lang w:val="en-US"/>
        </w:rPr>
        <w:t>1</w:t>
      </w:r>
      <w:r>
        <w:rPr>
          <w:rFonts w:hint="eastAsia"/>
          <w:spacing w:val="-9"/>
          <w:sz w:val="30"/>
          <w:szCs w:val="30"/>
        </w:rPr>
        <w:t>）</w:t>
      </w:r>
      <w:r>
        <w:rPr>
          <w:rFonts w:hint="eastAsia"/>
          <w:spacing w:val="-9"/>
          <w:sz w:val="30"/>
          <w:szCs w:val="30"/>
        </w:rPr>
        <w:t>参赛选手须服从赛区组委会纪律、环境、健康、安全等要求，拒不服从者，将视情况严重程度取消竞赛</w:t>
      </w:r>
      <w:r>
        <w:rPr>
          <w:rFonts w:hint="eastAsia"/>
          <w:spacing w:val="-4"/>
          <w:sz w:val="30"/>
          <w:szCs w:val="30"/>
        </w:rPr>
        <w:t>资格。</w:t>
      </w:r>
    </w:p>
    <w:p w:rsidR="00E12F2D" w:rsidRDefault="005C512B" w:rsidP="00951AEF">
      <w:pPr>
        <w:pStyle w:val="a4"/>
        <w:tabs>
          <w:tab w:val="left" w:pos="1838"/>
        </w:tabs>
        <w:spacing w:before="27" w:line="362" w:lineRule="auto"/>
        <w:ind w:leftChars="272" w:left="598" w:right="1202" w:firstLineChars="100" w:firstLine="296"/>
        <w:jc w:val="both"/>
        <w:rPr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>（</w:t>
      </w:r>
      <w:r>
        <w:rPr>
          <w:rFonts w:hint="eastAsia"/>
          <w:spacing w:val="-4"/>
          <w:sz w:val="30"/>
          <w:szCs w:val="30"/>
          <w:lang w:val="en-US"/>
        </w:rPr>
        <w:t>2</w:t>
      </w:r>
      <w:r>
        <w:rPr>
          <w:rFonts w:hint="eastAsia"/>
          <w:spacing w:val="-4"/>
          <w:sz w:val="30"/>
          <w:szCs w:val="30"/>
        </w:rPr>
        <w:t>）</w:t>
      </w:r>
      <w:r>
        <w:rPr>
          <w:rFonts w:hint="eastAsia"/>
          <w:spacing w:val="-4"/>
          <w:sz w:val="30"/>
          <w:szCs w:val="30"/>
        </w:rPr>
        <w:t>裁判员裁判在执裁过程中，应公平、公正、公开执</w:t>
      </w:r>
      <w:r>
        <w:rPr>
          <w:rFonts w:hint="eastAsia"/>
          <w:spacing w:val="-14"/>
          <w:sz w:val="30"/>
          <w:szCs w:val="30"/>
        </w:rPr>
        <w:t>裁，不得出现相互串通打分，一经发现有相互串通者，将立即</w:t>
      </w:r>
      <w:r>
        <w:rPr>
          <w:rFonts w:hint="eastAsia"/>
          <w:sz w:val="30"/>
          <w:szCs w:val="30"/>
        </w:rPr>
        <w:t>取消裁判资格，对其进行的评分作无效处理。</w:t>
      </w:r>
    </w:p>
    <w:p w:rsidR="00E12F2D" w:rsidRDefault="00E12F2D">
      <w:pPr>
        <w:pStyle w:val="a3"/>
        <w:ind w:left="0" w:firstLine="0"/>
        <w:rPr>
          <w:sz w:val="20"/>
        </w:rPr>
      </w:pPr>
    </w:p>
    <w:tbl>
      <w:tblPr>
        <w:tblpPr w:leftFromText="180" w:rightFromText="180" w:vertAnchor="text" w:horzAnchor="page" w:tblpX="1660" w:tblpY="28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5"/>
        <w:gridCol w:w="1824"/>
        <w:gridCol w:w="970"/>
        <w:gridCol w:w="1817"/>
        <w:gridCol w:w="1585"/>
        <w:gridCol w:w="1179"/>
      </w:tblGrid>
      <w:tr w:rsidR="00E12F2D">
        <w:trPr>
          <w:trHeight w:val="597"/>
        </w:trPr>
        <w:tc>
          <w:tcPr>
            <w:tcW w:w="8950" w:type="dxa"/>
            <w:gridSpan w:val="6"/>
          </w:tcPr>
          <w:p w:rsidR="00E12F2D" w:rsidRDefault="005C512B">
            <w:pPr>
              <w:pStyle w:val="TableParagraph"/>
              <w:spacing w:line="577" w:lineRule="exact"/>
              <w:ind w:left="2850" w:right="2849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操作技能检查评分标准</w:t>
            </w:r>
          </w:p>
        </w:tc>
      </w:tr>
      <w:tr w:rsidR="00E12F2D">
        <w:trPr>
          <w:trHeight w:val="611"/>
        </w:trPr>
        <w:tc>
          <w:tcPr>
            <w:tcW w:w="1575" w:type="dxa"/>
          </w:tcPr>
          <w:p w:rsidR="00E12F2D" w:rsidRDefault="005C512B">
            <w:pPr>
              <w:pStyle w:val="TableParagraph"/>
              <w:spacing w:before="100"/>
              <w:ind w:left="125" w:right="119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标准编号</w:t>
            </w:r>
          </w:p>
        </w:tc>
        <w:tc>
          <w:tcPr>
            <w:tcW w:w="1824" w:type="dxa"/>
          </w:tcPr>
          <w:p w:rsidR="00E12F2D" w:rsidRDefault="005C512B">
            <w:pPr>
              <w:pStyle w:val="TableParagraph"/>
              <w:spacing w:before="100"/>
              <w:ind w:left="92" w:right="7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内容</w:t>
            </w:r>
          </w:p>
        </w:tc>
        <w:tc>
          <w:tcPr>
            <w:tcW w:w="4372" w:type="dxa"/>
            <w:gridSpan w:val="3"/>
          </w:tcPr>
          <w:p w:rsidR="00E12F2D" w:rsidRDefault="005C512B">
            <w:pPr>
              <w:pStyle w:val="TableParagraph"/>
              <w:spacing w:before="100"/>
              <w:ind w:left="1846" w:right="183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分数</w:t>
            </w:r>
          </w:p>
        </w:tc>
        <w:tc>
          <w:tcPr>
            <w:tcW w:w="1179" w:type="dxa"/>
          </w:tcPr>
          <w:p w:rsidR="00E12F2D" w:rsidRDefault="005C512B">
            <w:pPr>
              <w:pStyle w:val="TableParagraph"/>
              <w:spacing w:before="100"/>
              <w:ind w:left="10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实得分</w:t>
            </w:r>
          </w:p>
        </w:tc>
      </w:tr>
      <w:tr w:rsidR="00E12F2D">
        <w:trPr>
          <w:trHeight w:val="1190"/>
        </w:trPr>
        <w:tc>
          <w:tcPr>
            <w:tcW w:w="1575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824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970" w:type="dxa"/>
          </w:tcPr>
          <w:p w:rsidR="00E12F2D" w:rsidRDefault="005C512B">
            <w:pPr>
              <w:pStyle w:val="TableParagraph"/>
              <w:spacing w:before="97"/>
              <w:ind w:left="144" w:right="13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客观</w:t>
            </w:r>
          </w:p>
          <w:p w:rsidR="00E12F2D" w:rsidRDefault="005C512B">
            <w:pPr>
              <w:pStyle w:val="TableParagraph"/>
              <w:spacing w:before="171"/>
              <w:ind w:left="6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分</w:t>
            </w:r>
          </w:p>
        </w:tc>
        <w:tc>
          <w:tcPr>
            <w:tcW w:w="1817" w:type="dxa"/>
          </w:tcPr>
          <w:p w:rsidR="00E12F2D" w:rsidRDefault="00E12F2D">
            <w:pPr>
              <w:pStyle w:val="TableParagraph"/>
              <w:spacing w:before="3"/>
              <w:rPr>
                <w:sz w:val="30"/>
                <w:szCs w:val="30"/>
              </w:rPr>
            </w:pPr>
          </w:p>
          <w:p w:rsidR="00E12F2D" w:rsidRDefault="005C512B">
            <w:pPr>
              <w:pStyle w:val="TableParagraph"/>
              <w:ind w:left="406" w:right="40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主观分</w:t>
            </w:r>
          </w:p>
        </w:tc>
        <w:tc>
          <w:tcPr>
            <w:tcW w:w="1585" w:type="dxa"/>
          </w:tcPr>
          <w:p w:rsidR="00E12F2D" w:rsidRDefault="00E12F2D">
            <w:pPr>
              <w:pStyle w:val="TableParagraph"/>
              <w:spacing w:before="3"/>
              <w:rPr>
                <w:sz w:val="30"/>
                <w:szCs w:val="30"/>
              </w:rPr>
            </w:pPr>
          </w:p>
          <w:p w:rsidR="00E12F2D" w:rsidRDefault="005C512B">
            <w:pPr>
              <w:pStyle w:val="TableParagraph"/>
              <w:ind w:left="454" w:right="44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总分</w:t>
            </w:r>
          </w:p>
        </w:tc>
        <w:tc>
          <w:tcPr>
            <w:tcW w:w="1179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609"/>
        </w:trPr>
        <w:tc>
          <w:tcPr>
            <w:tcW w:w="1575" w:type="dxa"/>
          </w:tcPr>
          <w:p w:rsidR="00E12F2D" w:rsidRDefault="005C512B">
            <w:pPr>
              <w:pStyle w:val="TableParagraph"/>
              <w:spacing w:before="97"/>
              <w:ind w:left="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A</w:t>
            </w:r>
          </w:p>
        </w:tc>
        <w:tc>
          <w:tcPr>
            <w:tcW w:w="1824" w:type="dxa"/>
          </w:tcPr>
          <w:p w:rsidR="00E12F2D" w:rsidRDefault="005C512B">
            <w:pPr>
              <w:pStyle w:val="TableParagraph"/>
              <w:spacing w:before="97"/>
              <w:ind w:left="92" w:right="7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尺寸</w:t>
            </w:r>
          </w:p>
        </w:tc>
        <w:tc>
          <w:tcPr>
            <w:tcW w:w="970" w:type="dxa"/>
          </w:tcPr>
          <w:p w:rsidR="00E12F2D" w:rsidRDefault="005C512B">
            <w:pPr>
              <w:pStyle w:val="TableParagraph"/>
              <w:spacing w:before="157"/>
              <w:ind w:left="144" w:right="13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</w:t>
            </w:r>
          </w:p>
        </w:tc>
        <w:tc>
          <w:tcPr>
            <w:tcW w:w="181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585" w:type="dxa"/>
          </w:tcPr>
          <w:p w:rsidR="00E12F2D" w:rsidRDefault="005C512B">
            <w:pPr>
              <w:pStyle w:val="TableParagraph"/>
              <w:spacing w:before="157"/>
              <w:ind w:left="454" w:right="44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</w:t>
            </w:r>
          </w:p>
        </w:tc>
        <w:tc>
          <w:tcPr>
            <w:tcW w:w="1179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609"/>
        </w:trPr>
        <w:tc>
          <w:tcPr>
            <w:tcW w:w="1575" w:type="dxa"/>
          </w:tcPr>
          <w:p w:rsidR="00E12F2D" w:rsidRDefault="005C512B">
            <w:pPr>
              <w:pStyle w:val="TableParagraph"/>
              <w:spacing w:before="99"/>
              <w:ind w:left="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B</w:t>
            </w:r>
          </w:p>
        </w:tc>
        <w:tc>
          <w:tcPr>
            <w:tcW w:w="1824" w:type="dxa"/>
          </w:tcPr>
          <w:p w:rsidR="00E12F2D" w:rsidRDefault="005C512B">
            <w:pPr>
              <w:pStyle w:val="TableParagraph"/>
              <w:spacing w:before="99"/>
              <w:ind w:left="92" w:right="7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水平</w:t>
            </w:r>
          </w:p>
        </w:tc>
        <w:tc>
          <w:tcPr>
            <w:tcW w:w="970" w:type="dxa"/>
          </w:tcPr>
          <w:p w:rsidR="00E12F2D" w:rsidRDefault="005C512B">
            <w:pPr>
              <w:pStyle w:val="TableParagraph"/>
              <w:spacing w:before="159"/>
              <w:ind w:left="144" w:right="13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</w:p>
        </w:tc>
        <w:tc>
          <w:tcPr>
            <w:tcW w:w="181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585" w:type="dxa"/>
          </w:tcPr>
          <w:p w:rsidR="00E12F2D" w:rsidRDefault="005C512B">
            <w:pPr>
              <w:pStyle w:val="TableParagraph"/>
              <w:spacing w:before="159"/>
              <w:ind w:left="454" w:right="44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</w:p>
        </w:tc>
        <w:tc>
          <w:tcPr>
            <w:tcW w:w="1179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612"/>
        </w:trPr>
        <w:tc>
          <w:tcPr>
            <w:tcW w:w="1575" w:type="dxa"/>
          </w:tcPr>
          <w:p w:rsidR="00E12F2D" w:rsidRDefault="005C512B">
            <w:pPr>
              <w:pStyle w:val="TableParagraph"/>
              <w:spacing w:before="100"/>
              <w:ind w:left="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C</w:t>
            </w:r>
          </w:p>
        </w:tc>
        <w:tc>
          <w:tcPr>
            <w:tcW w:w="1824" w:type="dxa"/>
          </w:tcPr>
          <w:p w:rsidR="00E12F2D" w:rsidRDefault="005C512B">
            <w:pPr>
              <w:pStyle w:val="TableParagraph"/>
              <w:spacing w:before="100"/>
              <w:ind w:left="90" w:right="81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垂直度</w:t>
            </w:r>
          </w:p>
        </w:tc>
        <w:tc>
          <w:tcPr>
            <w:tcW w:w="970" w:type="dxa"/>
          </w:tcPr>
          <w:p w:rsidR="00E12F2D" w:rsidRDefault="005C512B">
            <w:pPr>
              <w:pStyle w:val="TableParagraph"/>
              <w:spacing w:before="160"/>
              <w:ind w:left="144" w:right="13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</w:t>
            </w:r>
          </w:p>
        </w:tc>
        <w:tc>
          <w:tcPr>
            <w:tcW w:w="181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585" w:type="dxa"/>
          </w:tcPr>
          <w:p w:rsidR="00E12F2D" w:rsidRDefault="005C512B">
            <w:pPr>
              <w:pStyle w:val="TableParagraph"/>
              <w:spacing w:before="160"/>
              <w:ind w:left="454" w:right="44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</w:t>
            </w:r>
          </w:p>
        </w:tc>
        <w:tc>
          <w:tcPr>
            <w:tcW w:w="1179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1190"/>
        </w:trPr>
        <w:tc>
          <w:tcPr>
            <w:tcW w:w="1575" w:type="dxa"/>
          </w:tcPr>
          <w:p w:rsidR="00E12F2D" w:rsidRDefault="00E12F2D">
            <w:pPr>
              <w:pStyle w:val="TableParagraph"/>
              <w:spacing w:before="3"/>
              <w:rPr>
                <w:sz w:val="30"/>
                <w:szCs w:val="30"/>
              </w:rPr>
            </w:pPr>
          </w:p>
          <w:p w:rsidR="00E12F2D" w:rsidRDefault="005C512B">
            <w:pPr>
              <w:pStyle w:val="TableParagraph"/>
              <w:ind w:left="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D</w:t>
            </w:r>
          </w:p>
        </w:tc>
        <w:tc>
          <w:tcPr>
            <w:tcW w:w="1824" w:type="dxa"/>
          </w:tcPr>
          <w:p w:rsidR="00E12F2D" w:rsidRDefault="005C512B">
            <w:pPr>
              <w:pStyle w:val="TableParagraph"/>
              <w:spacing w:before="97"/>
              <w:ind w:left="92" w:right="81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对齐（平整</w:t>
            </w:r>
          </w:p>
          <w:p w:rsidR="00E12F2D" w:rsidRDefault="005C512B">
            <w:pPr>
              <w:pStyle w:val="TableParagraph"/>
              <w:spacing w:before="171"/>
              <w:ind w:left="92" w:right="7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度）</w:t>
            </w:r>
          </w:p>
        </w:tc>
        <w:tc>
          <w:tcPr>
            <w:tcW w:w="970" w:type="dxa"/>
          </w:tcPr>
          <w:p w:rsidR="00E12F2D" w:rsidRDefault="00E12F2D">
            <w:pPr>
              <w:pStyle w:val="TableParagraph"/>
              <w:spacing w:before="12"/>
              <w:rPr>
                <w:sz w:val="30"/>
                <w:szCs w:val="30"/>
              </w:rPr>
            </w:pPr>
          </w:p>
          <w:p w:rsidR="00E12F2D" w:rsidRDefault="005C512B">
            <w:pPr>
              <w:pStyle w:val="TableParagraph"/>
              <w:ind w:left="144" w:right="13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</w:p>
        </w:tc>
        <w:tc>
          <w:tcPr>
            <w:tcW w:w="181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585" w:type="dxa"/>
          </w:tcPr>
          <w:p w:rsidR="00E12F2D" w:rsidRDefault="00E12F2D">
            <w:pPr>
              <w:pStyle w:val="TableParagraph"/>
              <w:spacing w:before="12"/>
              <w:rPr>
                <w:sz w:val="30"/>
                <w:szCs w:val="30"/>
              </w:rPr>
            </w:pPr>
          </w:p>
          <w:p w:rsidR="00E12F2D" w:rsidRDefault="005C512B">
            <w:pPr>
              <w:pStyle w:val="TableParagraph"/>
              <w:ind w:left="454" w:right="44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</w:p>
        </w:tc>
        <w:tc>
          <w:tcPr>
            <w:tcW w:w="1179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609"/>
        </w:trPr>
        <w:tc>
          <w:tcPr>
            <w:tcW w:w="1575" w:type="dxa"/>
          </w:tcPr>
          <w:p w:rsidR="00E12F2D" w:rsidRDefault="005C512B">
            <w:pPr>
              <w:pStyle w:val="TableParagraph"/>
              <w:spacing w:before="97"/>
              <w:ind w:left="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E</w:t>
            </w:r>
          </w:p>
        </w:tc>
        <w:tc>
          <w:tcPr>
            <w:tcW w:w="1824" w:type="dxa"/>
          </w:tcPr>
          <w:p w:rsidR="00E12F2D" w:rsidRDefault="005C512B">
            <w:pPr>
              <w:pStyle w:val="TableParagraph"/>
              <w:spacing w:before="97"/>
              <w:ind w:left="92" w:right="7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细部</w:t>
            </w:r>
          </w:p>
        </w:tc>
        <w:tc>
          <w:tcPr>
            <w:tcW w:w="970" w:type="dxa"/>
          </w:tcPr>
          <w:p w:rsidR="00E12F2D" w:rsidRDefault="005C512B">
            <w:pPr>
              <w:pStyle w:val="TableParagraph"/>
              <w:spacing w:before="157"/>
              <w:ind w:left="144" w:right="13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</w:t>
            </w:r>
          </w:p>
        </w:tc>
        <w:tc>
          <w:tcPr>
            <w:tcW w:w="181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585" w:type="dxa"/>
          </w:tcPr>
          <w:p w:rsidR="00E12F2D" w:rsidRDefault="005C512B">
            <w:pPr>
              <w:pStyle w:val="TableParagraph"/>
              <w:spacing w:before="157"/>
              <w:ind w:left="454" w:right="44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</w:t>
            </w:r>
          </w:p>
        </w:tc>
        <w:tc>
          <w:tcPr>
            <w:tcW w:w="1179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609"/>
        </w:trPr>
        <w:tc>
          <w:tcPr>
            <w:tcW w:w="1575" w:type="dxa"/>
          </w:tcPr>
          <w:p w:rsidR="00E12F2D" w:rsidRDefault="005C512B">
            <w:pPr>
              <w:pStyle w:val="TableParagraph"/>
              <w:spacing w:before="99"/>
              <w:ind w:left="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F</w:t>
            </w:r>
          </w:p>
        </w:tc>
        <w:tc>
          <w:tcPr>
            <w:tcW w:w="1824" w:type="dxa"/>
          </w:tcPr>
          <w:p w:rsidR="00E12F2D" w:rsidRDefault="005C512B">
            <w:pPr>
              <w:pStyle w:val="TableParagraph"/>
              <w:spacing w:before="99"/>
              <w:ind w:left="92" w:right="81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连接及成品</w:t>
            </w:r>
          </w:p>
        </w:tc>
        <w:tc>
          <w:tcPr>
            <w:tcW w:w="970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817" w:type="dxa"/>
          </w:tcPr>
          <w:p w:rsidR="00E12F2D" w:rsidRDefault="005C512B">
            <w:pPr>
              <w:pStyle w:val="TableParagraph"/>
              <w:spacing w:before="159"/>
              <w:ind w:left="406" w:right="39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</w:t>
            </w:r>
          </w:p>
        </w:tc>
        <w:tc>
          <w:tcPr>
            <w:tcW w:w="1585" w:type="dxa"/>
          </w:tcPr>
          <w:p w:rsidR="00E12F2D" w:rsidRDefault="005C512B">
            <w:pPr>
              <w:pStyle w:val="TableParagraph"/>
              <w:spacing w:before="159"/>
              <w:ind w:left="454" w:right="44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</w:t>
            </w:r>
          </w:p>
        </w:tc>
        <w:tc>
          <w:tcPr>
            <w:tcW w:w="1179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611"/>
        </w:trPr>
        <w:tc>
          <w:tcPr>
            <w:tcW w:w="1575" w:type="dxa"/>
          </w:tcPr>
          <w:p w:rsidR="00E12F2D" w:rsidRDefault="005C512B">
            <w:pPr>
              <w:pStyle w:val="TableParagraph"/>
              <w:spacing w:before="159"/>
              <w:ind w:left="125" w:right="11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总分</w:t>
            </w:r>
          </w:p>
        </w:tc>
        <w:tc>
          <w:tcPr>
            <w:tcW w:w="1824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970" w:type="dxa"/>
          </w:tcPr>
          <w:p w:rsidR="00E12F2D" w:rsidRDefault="005C512B">
            <w:pPr>
              <w:pStyle w:val="TableParagraph"/>
              <w:spacing w:before="159"/>
              <w:ind w:left="144" w:right="13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80</w:t>
            </w:r>
          </w:p>
        </w:tc>
        <w:tc>
          <w:tcPr>
            <w:tcW w:w="1817" w:type="dxa"/>
          </w:tcPr>
          <w:p w:rsidR="00E12F2D" w:rsidRDefault="005C512B">
            <w:pPr>
              <w:pStyle w:val="TableParagraph"/>
              <w:spacing w:before="159"/>
              <w:ind w:left="406" w:right="39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</w:t>
            </w:r>
          </w:p>
        </w:tc>
        <w:tc>
          <w:tcPr>
            <w:tcW w:w="1585" w:type="dxa"/>
          </w:tcPr>
          <w:p w:rsidR="00E12F2D" w:rsidRDefault="005C512B">
            <w:pPr>
              <w:pStyle w:val="TableParagraph"/>
              <w:spacing w:before="159"/>
              <w:ind w:left="451" w:right="44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100</w:t>
            </w:r>
          </w:p>
        </w:tc>
        <w:tc>
          <w:tcPr>
            <w:tcW w:w="1179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</w:tbl>
    <w:p w:rsidR="00E12F2D" w:rsidRDefault="00E12F2D">
      <w:pPr>
        <w:pStyle w:val="a3"/>
        <w:spacing w:before="6" w:after="1"/>
        <w:ind w:left="0" w:firstLine="0"/>
        <w:rPr>
          <w:sz w:val="23"/>
        </w:rPr>
      </w:pPr>
    </w:p>
    <w:p w:rsidR="00E12F2D" w:rsidRDefault="00E12F2D">
      <w:pPr>
        <w:rPr>
          <w:rFonts w:ascii="Times New Roman"/>
          <w:sz w:val="30"/>
        </w:rPr>
        <w:sectPr w:rsidR="00E12F2D">
          <w:pgSz w:w="11910" w:h="16840"/>
          <w:pgMar w:top="1580" w:right="780" w:bottom="1400" w:left="1500" w:header="0" w:footer="1121" w:gutter="0"/>
          <w:cols w:space="720"/>
        </w:sectPr>
      </w:pPr>
    </w:p>
    <w:p w:rsidR="00E12F2D" w:rsidRDefault="00E12F2D">
      <w:pPr>
        <w:pStyle w:val="a3"/>
        <w:ind w:left="0" w:firstLine="0"/>
        <w:rPr>
          <w:rFonts w:ascii="Times New Roman"/>
          <w:sz w:val="20"/>
        </w:rPr>
      </w:pPr>
      <w:r w:rsidRPr="00E12F2D">
        <w:lastRenderedPageBreak/>
        <w:pict>
          <v:line id="_x0000_s1026" style="position:absolute;z-index:-251658240;mso-position-horizontal-relative:page;mso-position-vertical-relative:page" from="97.3pt,133.75pt" to="154.6pt,212.4pt" strokeweight=".72pt">
            <w10:wrap anchorx="page" anchory="page"/>
          </v:line>
        </w:pict>
      </w:r>
    </w:p>
    <w:p w:rsidR="00E12F2D" w:rsidRDefault="00E12F2D">
      <w:pPr>
        <w:pStyle w:val="a3"/>
        <w:ind w:left="0" w:firstLine="0"/>
        <w:rPr>
          <w:rFonts w:ascii="Times New Roman"/>
          <w:sz w:val="20"/>
        </w:rPr>
      </w:pPr>
    </w:p>
    <w:p w:rsidR="00E12F2D" w:rsidRDefault="00E12F2D">
      <w:pPr>
        <w:pStyle w:val="a3"/>
        <w:ind w:left="0" w:firstLine="0"/>
        <w:rPr>
          <w:rFonts w:ascii="Times New Roman"/>
          <w:sz w:val="20"/>
        </w:rPr>
      </w:pPr>
    </w:p>
    <w:tbl>
      <w:tblPr>
        <w:tblpPr w:leftFromText="180" w:rightFromText="180" w:vertAnchor="text" w:horzAnchor="page" w:tblpX="1748" w:tblpY="31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27"/>
        <w:gridCol w:w="672"/>
        <w:gridCol w:w="715"/>
        <w:gridCol w:w="1836"/>
        <w:gridCol w:w="2412"/>
        <w:gridCol w:w="707"/>
        <w:gridCol w:w="707"/>
        <w:gridCol w:w="635"/>
      </w:tblGrid>
      <w:tr w:rsidR="00E12F2D">
        <w:trPr>
          <w:trHeight w:val="1770"/>
        </w:trPr>
        <w:tc>
          <w:tcPr>
            <w:tcW w:w="1327" w:type="dxa"/>
          </w:tcPr>
          <w:p w:rsidR="00E12F2D" w:rsidRDefault="005C512B">
            <w:pPr>
              <w:pStyle w:val="TableParagraph"/>
              <w:spacing w:before="154" w:line="187" w:lineRule="auto"/>
              <w:ind w:left="813" w:right="128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标准</w:t>
            </w:r>
          </w:p>
          <w:p w:rsidR="00E12F2D" w:rsidRDefault="005C512B">
            <w:pPr>
              <w:pStyle w:val="TableParagraph"/>
              <w:spacing w:before="39" w:line="187" w:lineRule="auto"/>
              <w:ind w:left="230" w:right="712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编号</w:t>
            </w:r>
          </w:p>
        </w:tc>
        <w:tc>
          <w:tcPr>
            <w:tcW w:w="1387" w:type="dxa"/>
            <w:gridSpan w:val="2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spacing w:before="11"/>
              <w:rPr>
                <w:sz w:val="30"/>
                <w:szCs w:val="30"/>
              </w:rPr>
            </w:pPr>
          </w:p>
          <w:p w:rsidR="00E12F2D" w:rsidRDefault="005C512B">
            <w:pPr>
              <w:pStyle w:val="TableParagraph"/>
              <w:ind w:left="401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内容</w:t>
            </w:r>
          </w:p>
        </w:tc>
        <w:tc>
          <w:tcPr>
            <w:tcW w:w="1836" w:type="dxa"/>
          </w:tcPr>
          <w:p w:rsidR="00E12F2D" w:rsidRDefault="00E12F2D">
            <w:pPr>
              <w:pStyle w:val="TableParagraph"/>
              <w:spacing w:before="10"/>
              <w:rPr>
                <w:sz w:val="30"/>
                <w:szCs w:val="30"/>
              </w:rPr>
            </w:pPr>
          </w:p>
          <w:p w:rsidR="00E12F2D" w:rsidRDefault="005C512B">
            <w:pPr>
              <w:pStyle w:val="TableParagraph"/>
              <w:spacing w:line="338" w:lineRule="auto"/>
              <w:ind w:left="600" w:right="102" w:hanging="48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要求或公称尺寸</w:t>
            </w:r>
          </w:p>
        </w:tc>
        <w:tc>
          <w:tcPr>
            <w:tcW w:w="2412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spacing w:before="11"/>
              <w:rPr>
                <w:sz w:val="30"/>
                <w:szCs w:val="30"/>
              </w:rPr>
            </w:pPr>
          </w:p>
          <w:p w:rsidR="00E12F2D" w:rsidRDefault="005C512B">
            <w:pPr>
              <w:pStyle w:val="TableParagraph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评分标准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spacing w:before="10"/>
              <w:rPr>
                <w:sz w:val="30"/>
                <w:szCs w:val="30"/>
              </w:rPr>
            </w:pPr>
          </w:p>
          <w:p w:rsidR="00E12F2D" w:rsidRDefault="005C512B">
            <w:pPr>
              <w:pStyle w:val="TableParagraph"/>
              <w:spacing w:line="338" w:lineRule="auto"/>
              <w:ind w:left="35" w:right="16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最大分值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spacing w:before="10"/>
              <w:rPr>
                <w:sz w:val="30"/>
                <w:szCs w:val="30"/>
              </w:rPr>
            </w:pPr>
          </w:p>
          <w:p w:rsidR="00E12F2D" w:rsidRDefault="005C512B">
            <w:pPr>
              <w:pStyle w:val="TableParagraph"/>
              <w:spacing w:line="338" w:lineRule="auto"/>
              <w:ind w:left="197" w:right="15" w:hanging="161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实测值</w:t>
            </w:r>
          </w:p>
        </w:tc>
        <w:tc>
          <w:tcPr>
            <w:tcW w:w="635" w:type="dxa"/>
          </w:tcPr>
          <w:p w:rsidR="00E12F2D" w:rsidRDefault="005C512B">
            <w:pPr>
              <w:pStyle w:val="TableParagraph"/>
              <w:spacing w:before="99" w:line="338" w:lineRule="auto"/>
              <w:ind w:left="164" w:right="139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得分</w:t>
            </w:r>
          </w:p>
          <w:p w:rsidR="00E12F2D" w:rsidRDefault="005C512B">
            <w:pPr>
              <w:pStyle w:val="TableParagraph"/>
              <w:spacing w:before="3"/>
              <w:ind w:left="164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值</w:t>
            </w:r>
          </w:p>
        </w:tc>
      </w:tr>
      <w:tr w:rsidR="00E12F2D">
        <w:trPr>
          <w:trHeight w:val="527"/>
        </w:trPr>
        <w:tc>
          <w:tcPr>
            <w:tcW w:w="1327" w:type="dxa"/>
            <w:vMerge w:val="restart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spacing w:before="10"/>
              <w:rPr>
                <w:sz w:val="30"/>
                <w:szCs w:val="30"/>
              </w:rPr>
            </w:pPr>
          </w:p>
          <w:p w:rsidR="00E12F2D" w:rsidRDefault="005C512B">
            <w:pPr>
              <w:pStyle w:val="TableParagraph"/>
              <w:ind w:left="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A</w:t>
            </w:r>
          </w:p>
        </w:tc>
        <w:tc>
          <w:tcPr>
            <w:tcW w:w="672" w:type="dxa"/>
            <w:vMerge w:val="restart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spacing w:before="10"/>
              <w:rPr>
                <w:sz w:val="30"/>
                <w:szCs w:val="30"/>
              </w:rPr>
            </w:pPr>
          </w:p>
          <w:p w:rsidR="00E12F2D" w:rsidRDefault="005C512B">
            <w:pPr>
              <w:pStyle w:val="TableParagraph"/>
              <w:ind w:left="43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尺寸</w:t>
            </w:r>
          </w:p>
        </w:tc>
        <w:tc>
          <w:tcPr>
            <w:tcW w:w="715" w:type="dxa"/>
          </w:tcPr>
          <w:p w:rsidR="00E12F2D" w:rsidRDefault="005C512B">
            <w:pPr>
              <w:pStyle w:val="TableParagraph"/>
              <w:spacing w:before="97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1.1</w:t>
            </w:r>
          </w:p>
        </w:tc>
        <w:tc>
          <w:tcPr>
            <w:tcW w:w="1836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:rsidR="00E12F2D" w:rsidRDefault="005C512B">
            <w:pPr>
              <w:pStyle w:val="TableParagraph"/>
              <w:spacing w:before="97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:rsidR="00E12F2D" w:rsidRDefault="005C512B">
            <w:pPr>
              <w:pStyle w:val="TableParagraph"/>
              <w:spacing w:before="97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564"/>
        </w:trPr>
        <w:tc>
          <w:tcPr>
            <w:tcW w:w="1327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12F2D" w:rsidRDefault="005C512B">
            <w:pPr>
              <w:pStyle w:val="TableParagraph"/>
              <w:spacing w:before="98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1.2</w:t>
            </w:r>
          </w:p>
        </w:tc>
        <w:tc>
          <w:tcPr>
            <w:tcW w:w="1836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:rsidR="00E12F2D" w:rsidRDefault="005C512B">
            <w:pPr>
              <w:pStyle w:val="TableParagraph"/>
              <w:spacing w:before="98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:rsidR="00E12F2D" w:rsidRDefault="005C512B">
            <w:pPr>
              <w:pStyle w:val="TableParagraph"/>
              <w:spacing w:before="98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556"/>
        </w:trPr>
        <w:tc>
          <w:tcPr>
            <w:tcW w:w="1327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12F2D" w:rsidRDefault="005C512B">
            <w:pPr>
              <w:pStyle w:val="TableParagraph"/>
              <w:spacing w:before="97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1.3</w:t>
            </w:r>
          </w:p>
        </w:tc>
        <w:tc>
          <w:tcPr>
            <w:tcW w:w="1836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:rsidR="00E12F2D" w:rsidRDefault="005C512B">
            <w:pPr>
              <w:pStyle w:val="TableParagraph"/>
              <w:spacing w:before="97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:rsidR="00E12F2D" w:rsidRDefault="005C512B">
            <w:pPr>
              <w:pStyle w:val="TableParagraph"/>
              <w:spacing w:before="97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551"/>
        </w:trPr>
        <w:tc>
          <w:tcPr>
            <w:tcW w:w="1327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12F2D" w:rsidRDefault="005C512B">
            <w:pPr>
              <w:pStyle w:val="TableParagraph"/>
              <w:spacing w:before="99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1.4</w:t>
            </w:r>
          </w:p>
        </w:tc>
        <w:tc>
          <w:tcPr>
            <w:tcW w:w="1836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:rsidR="00E12F2D" w:rsidRDefault="005C512B">
            <w:pPr>
              <w:pStyle w:val="TableParagraph"/>
              <w:spacing w:before="99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:rsidR="00E12F2D" w:rsidRDefault="005C512B">
            <w:pPr>
              <w:pStyle w:val="TableParagraph"/>
              <w:spacing w:before="99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573"/>
        </w:trPr>
        <w:tc>
          <w:tcPr>
            <w:tcW w:w="1327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12F2D" w:rsidRDefault="005C512B">
            <w:pPr>
              <w:pStyle w:val="TableParagraph"/>
              <w:spacing w:before="100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1.5</w:t>
            </w:r>
          </w:p>
        </w:tc>
        <w:tc>
          <w:tcPr>
            <w:tcW w:w="1836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:rsidR="00E12F2D" w:rsidRDefault="005C512B">
            <w:pPr>
              <w:pStyle w:val="TableParagraph"/>
              <w:spacing w:before="100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:rsidR="00E12F2D" w:rsidRDefault="005C512B">
            <w:pPr>
              <w:pStyle w:val="TableParagraph"/>
              <w:spacing w:before="100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554"/>
        </w:trPr>
        <w:tc>
          <w:tcPr>
            <w:tcW w:w="1327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12F2D" w:rsidRDefault="005C512B">
            <w:pPr>
              <w:pStyle w:val="TableParagraph"/>
              <w:spacing w:before="100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1.6</w:t>
            </w:r>
          </w:p>
        </w:tc>
        <w:tc>
          <w:tcPr>
            <w:tcW w:w="1836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:rsidR="00E12F2D" w:rsidRDefault="005C512B">
            <w:pPr>
              <w:pStyle w:val="TableParagraph"/>
              <w:spacing w:before="100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:rsidR="00E12F2D" w:rsidRDefault="005C512B">
            <w:pPr>
              <w:pStyle w:val="TableParagraph"/>
              <w:spacing w:before="100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546"/>
        </w:trPr>
        <w:tc>
          <w:tcPr>
            <w:tcW w:w="1327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12F2D" w:rsidRDefault="005C512B">
            <w:pPr>
              <w:pStyle w:val="TableParagraph"/>
              <w:spacing w:before="97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1.7</w:t>
            </w:r>
          </w:p>
        </w:tc>
        <w:tc>
          <w:tcPr>
            <w:tcW w:w="1836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:rsidR="00E12F2D" w:rsidRDefault="005C512B">
            <w:pPr>
              <w:pStyle w:val="TableParagraph"/>
              <w:spacing w:before="97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:rsidR="00E12F2D" w:rsidRDefault="005C512B">
            <w:pPr>
              <w:pStyle w:val="TableParagraph"/>
              <w:spacing w:before="97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556"/>
        </w:trPr>
        <w:tc>
          <w:tcPr>
            <w:tcW w:w="1327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12F2D" w:rsidRDefault="005C512B">
            <w:pPr>
              <w:pStyle w:val="TableParagraph"/>
              <w:spacing w:before="98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1.8</w:t>
            </w:r>
          </w:p>
        </w:tc>
        <w:tc>
          <w:tcPr>
            <w:tcW w:w="1836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:rsidR="00E12F2D" w:rsidRDefault="005C512B">
            <w:pPr>
              <w:pStyle w:val="TableParagraph"/>
              <w:spacing w:before="98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:rsidR="00E12F2D" w:rsidRDefault="005C512B">
            <w:pPr>
              <w:pStyle w:val="TableParagraph"/>
              <w:spacing w:before="98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554"/>
        </w:trPr>
        <w:tc>
          <w:tcPr>
            <w:tcW w:w="1327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12F2D" w:rsidRDefault="005C512B">
            <w:pPr>
              <w:pStyle w:val="TableParagraph"/>
              <w:spacing w:before="97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1.9</w:t>
            </w:r>
          </w:p>
        </w:tc>
        <w:tc>
          <w:tcPr>
            <w:tcW w:w="1836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:rsidR="00E12F2D" w:rsidRDefault="005C512B">
            <w:pPr>
              <w:pStyle w:val="TableParagraph"/>
              <w:spacing w:before="97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:rsidR="00E12F2D" w:rsidRDefault="005C512B">
            <w:pPr>
              <w:pStyle w:val="TableParagraph"/>
              <w:spacing w:before="97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693"/>
        </w:trPr>
        <w:tc>
          <w:tcPr>
            <w:tcW w:w="1327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12F2D" w:rsidRDefault="005C512B">
            <w:pPr>
              <w:pStyle w:val="TableParagraph"/>
              <w:spacing w:before="140"/>
              <w:ind w:left="20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1.10</w:t>
            </w:r>
          </w:p>
        </w:tc>
        <w:tc>
          <w:tcPr>
            <w:tcW w:w="1836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:rsidR="00E12F2D" w:rsidRDefault="005C512B">
            <w:pPr>
              <w:pStyle w:val="TableParagraph"/>
              <w:spacing w:before="99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:rsidR="00E12F2D" w:rsidRDefault="005C512B">
            <w:pPr>
              <w:pStyle w:val="TableParagraph"/>
              <w:spacing w:before="99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640"/>
        </w:trPr>
        <w:tc>
          <w:tcPr>
            <w:tcW w:w="1327" w:type="dxa"/>
            <w:vMerge w:val="restart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5C512B">
            <w:pPr>
              <w:pStyle w:val="TableParagraph"/>
              <w:ind w:left="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B</w:t>
            </w:r>
          </w:p>
        </w:tc>
        <w:tc>
          <w:tcPr>
            <w:tcW w:w="672" w:type="dxa"/>
            <w:vMerge w:val="restart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5C512B">
            <w:pPr>
              <w:pStyle w:val="TableParagraph"/>
              <w:ind w:left="43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水平</w:t>
            </w:r>
          </w:p>
        </w:tc>
        <w:tc>
          <w:tcPr>
            <w:tcW w:w="715" w:type="dxa"/>
          </w:tcPr>
          <w:p w:rsidR="00E12F2D" w:rsidRDefault="005C512B">
            <w:pPr>
              <w:pStyle w:val="TableParagraph"/>
              <w:spacing w:before="114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2.1</w:t>
            </w:r>
          </w:p>
        </w:tc>
        <w:tc>
          <w:tcPr>
            <w:tcW w:w="1836" w:type="dxa"/>
          </w:tcPr>
          <w:p w:rsidR="00E12F2D" w:rsidRDefault="005C512B">
            <w:pPr>
              <w:pStyle w:val="TableParagraph"/>
              <w:spacing w:before="114"/>
              <w:ind w:left="679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0mm</w:t>
            </w:r>
          </w:p>
        </w:tc>
        <w:tc>
          <w:tcPr>
            <w:tcW w:w="2412" w:type="dxa"/>
          </w:tcPr>
          <w:p w:rsidR="00E12F2D" w:rsidRDefault="005C512B">
            <w:pPr>
              <w:pStyle w:val="TableParagraph"/>
              <w:spacing w:before="97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:rsidR="00E12F2D" w:rsidRDefault="005C512B">
            <w:pPr>
              <w:pStyle w:val="TableParagraph"/>
              <w:spacing w:before="114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673"/>
        </w:trPr>
        <w:tc>
          <w:tcPr>
            <w:tcW w:w="1327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12F2D" w:rsidRDefault="005C512B">
            <w:pPr>
              <w:pStyle w:val="TableParagraph"/>
              <w:spacing w:before="131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2.2</w:t>
            </w:r>
          </w:p>
        </w:tc>
        <w:tc>
          <w:tcPr>
            <w:tcW w:w="1836" w:type="dxa"/>
          </w:tcPr>
          <w:p w:rsidR="00E12F2D" w:rsidRDefault="005C512B">
            <w:pPr>
              <w:pStyle w:val="TableParagraph"/>
              <w:spacing w:before="131"/>
              <w:ind w:left="679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0mm</w:t>
            </w:r>
          </w:p>
        </w:tc>
        <w:tc>
          <w:tcPr>
            <w:tcW w:w="2412" w:type="dxa"/>
          </w:tcPr>
          <w:p w:rsidR="00E12F2D" w:rsidRDefault="005C512B">
            <w:pPr>
              <w:pStyle w:val="TableParagraph"/>
              <w:spacing w:before="159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:rsidR="00E12F2D" w:rsidRDefault="005C512B">
            <w:pPr>
              <w:pStyle w:val="TableParagraph"/>
              <w:spacing w:before="159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684"/>
        </w:trPr>
        <w:tc>
          <w:tcPr>
            <w:tcW w:w="1327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12F2D" w:rsidRDefault="005C512B">
            <w:pPr>
              <w:pStyle w:val="TableParagraph"/>
              <w:spacing w:before="136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2.3</w:t>
            </w:r>
          </w:p>
        </w:tc>
        <w:tc>
          <w:tcPr>
            <w:tcW w:w="1836" w:type="dxa"/>
          </w:tcPr>
          <w:p w:rsidR="00E12F2D" w:rsidRDefault="005C512B">
            <w:pPr>
              <w:pStyle w:val="TableParagraph"/>
              <w:spacing w:before="136"/>
              <w:ind w:left="679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0mm</w:t>
            </w:r>
          </w:p>
        </w:tc>
        <w:tc>
          <w:tcPr>
            <w:tcW w:w="2412" w:type="dxa"/>
          </w:tcPr>
          <w:p w:rsidR="00E12F2D" w:rsidRDefault="005C512B">
            <w:pPr>
              <w:pStyle w:val="TableParagraph"/>
              <w:spacing w:before="160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:rsidR="00E12F2D" w:rsidRDefault="005C512B">
            <w:pPr>
              <w:pStyle w:val="TableParagraph"/>
              <w:spacing w:before="160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645"/>
        </w:trPr>
        <w:tc>
          <w:tcPr>
            <w:tcW w:w="1327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12F2D" w:rsidRDefault="005C512B">
            <w:pPr>
              <w:pStyle w:val="TableParagraph"/>
              <w:spacing w:before="116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2.4</w:t>
            </w:r>
          </w:p>
        </w:tc>
        <w:tc>
          <w:tcPr>
            <w:tcW w:w="1836" w:type="dxa"/>
          </w:tcPr>
          <w:p w:rsidR="00E12F2D" w:rsidRDefault="005C512B">
            <w:pPr>
              <w:pStyle w:val="TableParagraph"/>
              <w:spacing w:before="159"/>
              <w:ind w:left="679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0mm</w:t>
            </w:r>
          </w:p>
        </w:tc>
        <w:tc>
          <w:tcPr>
            <w:tcW w:w="2412" w:type="dxa"/>
          </w:tcPr>
          <w:p w:rsidR="00E12F2D" w:rsidRDefault="005C512B">
            <w:pPr>
              <w:pStyle w:val="TableParagraph"/>
              <w:spacing w:before="159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:rsidR="00E12F2D" w:rsidRDefault="005C512B">
            <w:pPr>
              <w:pStyle w:val="TableParagraph"/>
              <w:spacing w:before="159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650"/>
        </w:trPr>
        <w:tc>
          <w:tcPr>
            <w:tcW w:w="1327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12F2D" w:rsidRDefault="005C512B">
            <w:pPr>
              <w:pStyle w:val="TableParagraph"/>
              <w:spacing w:before="119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2.5</w:t>
            </w:r>
          </w:p>
        </w:tc>
        <w:tc>
          <w:tcPr>
            <w:tcW w:w="1836" w:type="dxa"/>
          </w:tcPr>
          <w:p w:rsidR="00E12F2D" w:rsidRDefault="005C512B">
            <w:pPr>
              <w:pStyle w:val="TableParagraph"/>
              <w:spacing w:before="159"/>
              <w:ind w:left="679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0mm</w:t>
            </w:r>
          </w:p>
        </w:tc>
        <w:tc>
          <w:tcPr>
            <w:tcW w:w="2412" w:type="dxa"/>
          </w:tcPr>
          <w:p w:rsidR="00E12F2D" w:rsidRDefault="005C512B">
            <w:pPr>
              <w:pStyle w:val="TableParagraph"/>
              <w:spacing w:before="159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:rsidR="00E12F2D" w:rsidRDefault="005C512B">
            <w:pPr>
              <w:pStyle w:val="TableParagraph"/>
              <w:spacing w:before="159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489"/>
        </w:trPr>
        <w:tc>
          <w:tcPr>
            <w:tcW w:w="1327" w:type="dxa"/>
            <w:vMerge w:val="restart"/>
          </w:tcPr>
          <w:p w:rsidR="00E12F2D" w:rsidRDefault="00E12F2D">
            <w:pPr>
              <w:pStyle w:val="TableParagraph"/>
              <w:spacing w:before="7"/>
              <w:rPr>
                <w:sz w:val="30"/>
                <w:szCs w:val="30"/>
              </w:rPr>
            </w:pPr>
          </w:p>
          <w:p w:rsidR="00E12F2D" w:rsidRDefault="005C512B">
            <w:pPr>
              <w:pStyle w:val="TableParagraph"/>
              <w:ind w:left="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C</w:t>
            </w:r>
          </w:p>
        </w:tc>
        <w:tc>
          <w:tcPr>
            <w:tcW w:w="672" w:type="dxa"/>
            <w:vMerge w:val="restart"/>
          </w:tcPr>
          <w:p w:rsidR="00E12F2D" w:rsidRDefault="005C512B">
            <w:pPr>
              <w:pStyle w:val="TableParagraph"/>
              <w:spacing w:before="9" w:line="580" w:lineRule="atLeast"/>
              <w:ind w:right="26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垂直度</w:t>
            </w:r>
          </w:p>
        </w:tc>
        <w:tc>
          <w:tcPr>
            <w:tcW w:w="715" w:type="dxa"/>
          </w:tcPr>
          <w:p w:rsidR="00E12F2D" w:rsidRDefault="005C512B">
            <w:pPr>
              <w:pStyle w:val="TableParagraph"/>
              <w:spacing w:before="99" w:line="369" w:lineRule="exact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3.1</w:t>
            </w:r>
          </w:p>
        </w:tc>
        <w:tc>
          <w:tcPr>
            <w:tcW w:w="1836" w:type="dxa"/>
          </w:tcPr>
          <w:p w:rsidR="00E12F2D" w:rsidRDefault="005C512B">
            <w:pPr>
              <w:pStyle w:val="TableParagraph"/>
              <w:spacing w:before="99" w:line="369" w:lineRule="exact"/>
              <w:ind w:left="679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0mm</w:t>
            </w:r>
          </w:p>
        </w:tc>
        <w:tc>
          <w:tcPr>
            <w:tcW w:w="2412" w:type="dxa"/>
          </w:tcPr>
          <w:p w:rsidR="00E12F2D" w:rsidRDefault="005C512B">
            <w:pPr>
              <w:pStyle w:val="TableParagraph"/>
              <w:spacing w:before="99" w:line="369" w:lineRule="exact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:rsidR="00E12F2D" w:rsidRDefault="005C512B">
            <w:pPr>
              <w:pStyle w:val="TableParagraph"/>
              <w:spacing w:before="99" w:line="369" w:lineRule="exact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4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849"/>
        </w:trPr>
        <w:tc>
          <w:tcPr>
            <w:tcW w:w="1327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12F2D" w:rsidRDefault="005C512B">
            <w:pPr>
              <w:pStyle w:val="TableParagraph"/>
              <w:spacing w:before="217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3.2</w:t>
            </w:r>
          </w:p>
        </w:tc>
        <w:tc>
          <w:tcPr>
            <w:tcW w:w="1836" w:type="dxa"/>
          </w:tcPr>
          <w:p w:rsidR="00E12F2D" w:rsidRDefault="005C512B">
            <w:pPr>
              <w:pStyle w:val="TableParagraph"/>
              <w:spacing w:before="217"/>
              <w:ind w:left="679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0mm</w:t>
            </w:r>
          </w:p>
        </w:tc>
        <w:tc>
          <w:tcPr>
            <w:tcW w:w="2412" w:type="dxa"/>
          </w:tcPr>
          <w:p w:rsidR="00E12F2D" w:rsidRDefault="005C512B">
            <w:pPr>
              <w:pStyle w:val="TableParagraph"/>
              <w:spacing w:before="97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:rsidR="00E12F2D" w:rsidRDefault="005C512B">
            <w:pPr>
              <w:pStyle w:val="TableParagraph"/>
              <w:spacing w:before="217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4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</w:tbl>
    <w:p w:rsidR="00E12F2D" w:rsidRDefault="00E12F2D">
      <w:pPr>
        <w:pStyle w:val="a3"/>
        <w:spacing w:before="8" w:after="1"/>
        <w:ind w:left="0" w:firstLine="0"/>
        <w:rPr>
          <w:rFonts w:ascii="Times New Roman"/>
          <w:sz w:val="29"/>
        </w:rPr>
      </w:pPr>
    </w:p>
    <w:p w:rsidR="00E12F2D" w:rsidRDefault="00E12F2D">
      <w:pPr>
        <w:rPr>
          <w:rFonts w:ascii="Times New Roman"/>
          <w:sz w:val="30"/>
        </w:rPr>
        <w:sectPr w:rsidR="00E12F2D">
          <w:pgSz w:w="11910" w:h="16840"/>
          <w:pgMar w:top="1580" w:right="780" w:bottom="1320" w:left="1500" w:header="0" w:footer="1121" w:gutter="0"/>
          <w:cols w:space="720"/>
        </w:sectPr>
      </w:pPr>
    </w:p>
    <w:tbl>
      <w:tblPr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4"/>
        <w:gridCol w:w="725"/>
        <w:gridCol w:w="715"/>
        <w:gridCol w:w="1836"/>
        <w:gridCol w:w="2412"/>
        <w:gridCol w:w="707"/>
        <w:gridCol w:w="707"/>
        <w:gridCol w:w="635"/>
      </w:tblGrid>
      <w:tr w:rsidR="00E12F2D">
        <w:trPr>
          <w:trHeight w:val="681"/>
        </w:trPr>
        <w:tc>
          <w:tcPr>
            <w:tcW w:w="1274" w:type="dxa"/>
            <w:vMerge w:val="restart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vMerge w:val="restart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12F2D" w:rsidRDefault="005C512B">
            <w:pPr>
              <w:pStyle w:val="TableParagraph"/>
              <w:spacing w:before="126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3.3</w:t>
            </w:r>
          </w:p>
        </w:tc>
        <w:tc>
          <w:tcPr>
            <w:tcW w:w="1836" w:type="dxa"/>
          </w:tcPr>
          <w:p w:rsidR="00E12F2D" w:rsidRDefault="005C512B">
            <w:pPr>
              <w:pStyle w:val="TableParagraph"/>
              <w:spacing w:before="126"/>
              <w:ind w:left="679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0mm</w:t>
            </w:r>
          </w:p>
        </w:tc>
        <w:tc>
          <w:tcPr>
            <w:tcW w:w="2412" w:type="dxa"/>
          </w:tcPr>
          <w:p w:rsidR="00E12F2D" w:rsidRDefault="005C512B">
            <w:pPr>
              <w:pStyle w:val="TableParagraph"/>
              <w:spacing w:before="90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:rsidR="00E12F2D" w:rsidRDefault="005C512B">
            <w:pPr>
              <w:pStyle w:val="TableParagraph"/>
              <w:spacing w:before="126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4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561"/>
        </w:trPr>
        <w:tc>
          <w:tcPr>
            <w:tcW w:w="1274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12F2D" w:rsidRDefault="005C512B">
            <w:pPr>
              <w:pStyle w:val="TableParagraph"/>
              <w:spacing w:before="92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3.4</w:t>
            </w:r>
          </w:p>
        </w:tc>
        <w:tc>
          <w:tcPr>
            <w:tcW w:w="1836" w:type="dxa"/>
          </w:tcPr>
          <w:p w:rsidR="00E12F2D" w:rsidRDefault="005C512B">
            <w:pPr>
              <w:pStyle w:val="TableParagraph"/>
              <w:spacing w:before="92"/>
              <w:ind w:left="679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0mm</w:t>
            </w:r>
          </w:p>
        </w:tc>
        <w:tc>
          <w:tcPr>
            <w:tcW w:w="2412" w:type="dxa"/>
          </w:tcPr>
          <w:p w:rsidR="00E12F2D" w:rsidRDefault="005C512B">
            <w:pPr>
              <w:pStyle w:val="TableParagraph"/>
              <w:spacing w:before="92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:rsidR="00E12F2D" w:rsidRDefault="005C512B">
            <w:pPr>
              <w:pStyle w:val="TableParagraph"/>
              <w:spacing w:before="92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4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710"/>
        </w:trPr>
        <w:tc>
          <w:tcPr>
            <w:tcW w:w="1274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12F2D" w:rsidRDefault="005C512B">
            <w:pPr>
              <w:pStyle w:val="TableParagraph"/>
              <w:spacing w:before="140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3.5</w:t>
            </w:r>
          </w:p>
        </w:tc>
        <w:tc>
          <w:tcPr>
            <w:tcW w:w="1836" w:type="dxa"/>
          </w:tcPr>
          <w:p w:rsidR="00E12F2D" w:rsidRDefault="005C512B">
            <w:pPr>
              <w:pStyle w:val="TableParagraph"/>
              <w:spacing w:before="140"/>
              <w:ind w:left="679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0mm</w:t>
            </w:r>
          </w:p>
        </w:tc>
        <w:tc>
          <w:tcPr>
            <w:tcW w:w="2412" w:type="dxa"/>
          </w:tcPr>
          <w:p w:rsidR="00E12F2D" w:rsidRDefault="005C512B">
            <w:pPr>
              <w:pStyle w:val="TableParagraph"/>
              <w:spacing w:before="92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:rsidR="00E12F2D" w:rsidRDefault="005C512B">
            <w:pPr>
              <w:pStyle w:val="TableParagraph"/>
              <w:spacing w:before="140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4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585"/>
        </w:trPr>
        <w:tc>
          <w:tcPr>
            <w:tcW w:w="1274" w:type="dxa"/>
            <w:vMerge w:val="restart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spacing w:before="5"/>
              <w:rPr>
                <w:sz w:val="30"/>
                <w:szCs w:val="30"/>
              </w:rPr>
            </w:pPr>
          </w:p>
          <w:p w:rsidR="00E12F2D" w:rsidRDefault="005C512B">
            <w:pPr>
              <w:pStyle w:val="TableParagraph"/>
              <w:ind w:left="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D</w:t>
            </w:r>
          </w:p>
        </w:tc>
        <w:tc>
          <w:tcPr>
            <w:tcW w:w="725" w:type="dxa"/>
            <w:vMerge w:val="restart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spacing w:before="1"/>
              <w:rPr>
                <w:sz w:val="30"/>
                <w:szCs w:val="30"/>
              </w:rPr>
            </w:pPr>
          </w:p>
          <w:p w:rsidR="00E12F2D" w:rsidRDefault="005C512B">
            <w:pPr>
              <w:pStyle w:val="TableParagraph"/>
              <w:ind w:left="24" w:right="1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对齐</w:t>
            </w:r>
          </w:p>
          <w:p w:rsidR="00E12F2D" w:rsidRDefault="005C512B">
            <w:pPr>
              <w:pStyle w:val="TableParagraph"/>
              <w:spacing w:before="169" w:line="340" w:lineRule="auto"/>
              <w:ind w:left="43" w:right="26" w:hanging="2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3"/>
                <w:sz w:val="30"/>
                <w:szCs w:val="30"/>
              </w:rPr>
              <w:t>（</w:t>
            </w:r>
            <w:r>
              <w:rPr>
                <w:rFonts w:hint="eastAsia"/>
                <w:spacing w:val="-14"/>
                <w:sz w:val="30"/>
                <w:szCs w:val="30"/>
              </w:rPr>
              <w:t>平</w:t>
            </w:r>
            <w:r>
              <w:rPr>
                <w:rFonts w:hint="eastAsia"/>
                <w:sz w:val="30"/>
                <w:szCs w:val="30"/>
              </w:rPr>
              <w:t>整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度</w:t>
            </w:r>
            <w:r>
              <w:rPr>
                <w:rFonts w:hint="eastAsia"/>
                <w:spacing w:val="-15"/>
                <w:sz w:val="30"/>
                <w:szCs w:val="30"/>
              </w:rPr>
              <w:t>）</w:t>
            </w:r>
          </w:p>
        </w:tc>
        <w:tc>
          <w:tcPr>
            <w:tcW w:w="715" w:type="dxa"/>
          </w:tcPr>
          <w:p w:rsidR="00E12F2D" w:rsidRDefault="005C512B">
            <w:pPr>
              <w:pStyle w:val="TableParagraph"/>
              <w:spacing w:before="90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4.1</w:t>
            </w:r>
          </w:p>
        </w:tc>
        <w:tc>
          <w:tcPr>
            <w:tcW w:w="1836" w:type="dxa"/>
          </w:tcPr>
          <w:p w:rsidR="00E12F2D" w:rsidRDefault="005C512B">
            <w:pPr>
              <w:pStyle w:val="TableParagraph"/>
              <w:spacing w:before="90"/>
              <w:ind w:left="679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0mm</w:t>
            </w:r>
          </w:p>
        </w:tc>
        <w:tc>
          <w:tcPr>
            <w:tcW w:w="2412" w:type="dxa"/>
          </w:tcPr>
          <w:p w:rsidR="00E12F2D" w:rsidRDefault="005C512B">
            <w:pPr>
              <w:pStyle w:val="TableParagraph"/>
              <w:spacing w:before="90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:rsidR="00E12F2D" w:rsidRDefault="005C512B">
            <w:pPr>
              <w:pStyle w:val="TableParagraph"/>
              <w:spacing w:before="150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659"/>
        </w:trPr>
        <w:tc>
          <w:tcPr>
            <w:tcW w:w="1274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12F2D" w:rsidRDefault="005C512B">
            <w:pPr>
              <w:pStyle w:val="TableParagraph"/>
              <w:spacing w:before="116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4.2</w:t>
            </w:r>
          </w:p>
        </w:tc>
        <w:tc>
          <w:tcPr>
            <w:tcW w:w="1836" w:type="dxa"/>
          </w:tcPr>
          <w:p w:rsidR="00E12F2D" w:rsidRDefault="005C512B">
            <w:pPr>
              <w:pStyle w:val="TableParagraph"/>
              <w:spacing w:before="116"/>
              <w:ind w:left="679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0mm</w:t>
            </w:r>
          </w:p>
        </w:tc>
        <w:tc>
          <w:tcPr>
            <w:tcW w:w="2412" w:type="dxa"/>
          </w:tcPr>
          <w:p w:rsidR="00E12F2D" w:rsidRDefault="005C512B">
            <w:pPr>
              <w:pStyle w:val="TableParagraph"/>
              <w:spacing w:before="152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:rsidR="00E12F2D" w:rsidRDefault="005C512B">
            <w:pPr>
              <w:pStyle w:val="TableParagraph"/>
              <w:spacing w:before="152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758"/>
        </w:trPr>
        <w:tc>
          <w:tcPr>
            <w:tcW w:w="1274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12F2D" w:rsidRDefault="005C512B">
            <w:pPr>
              <w:pStyle w:val="TableParagraph"/>
              <w:spacing w:before="165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4.3</w:t>
            </w:r>
          </w:p>
        </w:tc>
        <w:tc>
          <w:tcPr>
            <w:tcW w:w="1836" w:type="dxa"/>
          </w:tcPr>
          <w:p w:rsidR="00E12F2D" w:rsidRDefault="005C512B">
            <w:pPr>
              <w:pStyle w:val="TableParagraph"/>
              <w:spacing w:before="165"/>
              <w:ind w:left="679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0mm</w:t>
            </w:r>
          </w:p>
        </w:tc>
        <w:tc>
          <w:tcPr>
            <w:tcW w:w="2412" w:type="dxa"/>
          </w:tcPr>
          <w:p w:rsidR="00E12F2D" w:rsidRDefault="005C512B">
            <w:pPr>
              <w:pStyle w:val="TableParagraph"/>
              <w:spacing w:before="153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:rsidR="00E12F2D" w:rsidRDefault="005C512B">
            <w:pPr>
              <w:pStyle w:val="TableParagraph"/>
              <w:spacing w:before="153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791"/>
        </w:trPr>
        <w:tc>
          <w:tcPr>
            <w:tcW w:w="1274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12F2D" w:rsidRDefault="005C512B">
            <w:pPr>
              <w:pStyle w:val="TableParagraph"/>
              <w:spacing w:before="181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4.4</w:t>
            </w:r>
          </w:p>
        </w:tc>
        <w:tc>
          <w:tcPr>
            <w:tcW w:w="1836" w:type="dxa"/>
          </w:tcPr>
          <w:p w:rsidR="00E12F2D" w:rsidRDefault="005C512B">
            <w:pPr>
              <w:pStyle w:val="TableParagraph"/>
              <w:spacing w:before="150"/>
              <w:ind w:left="679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0mm</w:t>
            </w:r>
          </w:p>
        </w:tc>
        <w:tc>
          <w:tcPr>
            <w:tcW w:w="2412" w:type="dxa"/>
          </w:tcPr>
          <w:p w:rsidR="00E12F2D" w:rsidRDefault="005C512B">
            <w:pPr>
              <w:pStyle w:val="TableParagraph"/>
              <w:spacing w:before="150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:rsidR="00E12F2D" w:rsidRDefault="005C512B">
            <w:pPr>
              <w:pStyle w:val="TableParagraph"/>
              <w:spacing w:before="150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669"/>
        </w:trPr>
        <w:tc>
          <w:tcPr>
            <w:tcW w:w="1274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12F2D" w:rsidRDefault="005C512B">
            <w:pPr>
              <w:pStyle w:val="TableParagraph"/>
              <w:spacing w:before="121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4.5</w:t>
            </w:r>
          </w:p>
        </w:tc>
        <w:tc>
          <w:tcPr>
            <w:tcW w:w="1836" w:type="dxa"/>
          </w:tcPr>
          <w:p w:rsidR="00E12F2D" w:rsidRDefault="005C512B">
            <w:pPr>
              <w:pStyle w:val="TableParagraph"/>
              <w:spacing w:before="150"/>
              <w:ind w:left="679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0mm</w:t>
            </w:r>
          </w:p>
        </w:tc>
        <w:tc>
          <w:tcPr>
            <w:tcW w:w="2412" w:type="dxa"/>
          </w:tcPr>
          <w:p w:rsidR="00E12F2D" w:rsidRDefault="005C512B">
            <w:pPr>
              <w:pStyle w:val="TableParagraph"/>
              <w:spacing w:before="150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:rsidR="00E12F2D" w:rsidRDefault="005C512B">
            <w:pPr>
              <w:pStyle w:val="TableParagraph"/>
              <w:spacing w:before="150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683"/>
        </w:trPr>
        <w:tc>
          <w:tcPr>
            <w:tcW w:w="1274" w:type="dxa"/>
            <w:vMerge w:val="restart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spacing w:before="7"/>
              <w:rPr>
                <w:sz w:val="30"/>
                <w:szCs w:val="30"/>
              </w:rPr>
            </w:pPr>
          </w:p>
          <w:p w:rsidR="00E12F2D" w:rsidRDefault="005C512B">
            <w:pPr>
              <w:pStyle w:val="TableParagraph"/>
              <w:spacing w:before="1"/>
              <w:ind w:left="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E</w:t>
            </w:r>
          </w:p>
        </w:tc>
        <w:tc>
          <w:tcPr>
            <w:tcW w:w="725" w:type="dxa"/>
            <w:vMerge w:val="restart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spacing w:before="10"/>
              <w:rPr>
                <w:sz w:val="30"/>
                <w:szCs w:val="30"/>
              </w:rPr>
            </w:pPr>
          </w:p>
          <w:p w:rsidR="00E12F2D" w:rsidRDefault="005C512B">
            <w:pPr>
              <w:pStyle w:val="TableParagraph"/>
              <w:ind w:left="43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细部</w:t>
            </w:r>
          </w:p>
        </w:tc>
        <w:tc>
          <w:tcPr>
            <w:tcW w:w="715" w:type="dxa"/>
          </w:tcPr>
          <w:p w:rsidR="00E12F2D" w:rsidRDefault="005C512B">
            <w:pPr>
              <w:pStyle w:val="TableParagraph"/>
              <w:spacing w:before="128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5.1</w:t>
            </w:r>
          </w:p>
        </w:tc>
        <w:tc>
          <w:tcPr>
            <w:tcW w:w="1836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:rsidR="00E12F2D" w:rsidRDefault="005C512B">
            <w:pPr>
              <w:pStyle w:val="TableParagraph"/>
              <w:spacing w:before="92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:rsidR="00E12F2D" w:rsidRDefault="005C512B">
            <w:pPr>
              <w:pStyle w:val="TableParagraph"/>
              <w:spacing w:before="152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681"/>
        </w:trPr>
        <w:tc>
          <w:tcPr>
            <w:tcW w:w="1274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12F2D" w:rsidRDefault="005C512B">
            <w:pPr>
              <w:pStyle w:val="TableParagraph"/>
              <w:spacing w:before="150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5.2</w:t>
            </w:r>
          </w:p>
        </w:tc>
        <w:tc>
          <w:tcPr>
            <w:tcW w:w="1836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:rsidR="00E12F2D" w:rsidRDefault="005C512B">
            <w:pPr>
              <w:pStyle w:val="TableParagraph"/>
              <w:spacing w:before="90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:rsidR="00E12F2D" w:rsidRDefault="005C512B">
            <w:pPr>
              <w:pStyle w:val="TableParagraph"/>
              <w:spacing w:before="150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712"/>
        </w:trPr>
        <w:tc>
          <w:tcPr>
            <w:tcW w:w="1274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12F2D" w:rsidRDefault="005C512B">
            <w:pPr>
              <w:pStyle w:val="TableParagraph"/>
              <w:spacing w:before="150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5.3</w:t>
            </w:r>
          </w:p>
        </w:tc>
        <w:tc>
          <w:tcPr>
            <w:tcW w:w="1836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:rsidR="00E12F2D" w:rsidRDefault="005C512B">
            <w:pPr>
              <w:pStyle w:val="TableParagraph"/>
              <w:spacing w:before="90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:rsidR="00E12F2D" w:rsidRDefault="005C512B">
            <w:pPr>
              <w:pStyle w:val="TableParagraph"/>
              <w:spacing w:before="150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743"/>
        </w:trPr>
        <w:tc>
          <w:tcPr>
            <w:tcW w:w="1274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12F2D" w:rsidRDefault="005C512B">
            <w:pPr>
              <w:pStyle w:val="TableParagraph"/>
              <w:spacing w:before="150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5.4</w:t>
            </w:r>
          </w:p>
        </w:tc>
        <w:tc>
          <w:tcPr>
            <w:tcW w:w="1836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:rsidR="00E12F2D" w:rsidRDefault="005C512B">
            <w:pPr>
              <w:pStyle w:val="TableParagraph"/>
              <w:spacing w:before="150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:rsidR="00E12F2D" w:rsidRDefault="005C512B">
            <w:pPr>
              <w:pStyle w:val="TableParagraph"/>
              <w:spacing w:before="150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698"/>
        </w:trPr>
        <w:tc>
          <w:tcPr>
            <w:tcW w:w="1274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12F2D" w:rsidRDefault="005C512B">
            <w:pPr>
              <w:pStyle w:val="TableParagraph"/>
              <w:spacing w:before="150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5.5</w:t>
            </w:r>
          </w:p>
        </w:tc>
        <w:tc>
          <w:tcPr>
            <w:tcW w:w="1836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:rsidR="00E12F2D" w:rsidRDefault="005C512B">
            <w:pPr>
              <w:pStyle w:val="TableParagraph"/>
              <w:spacing w:before="150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:rsidR="00E12F2D" w:rsidRDefault="005C512B">
            <w:pPr>
              <w:pStyle w:val="TableParagraph"/>
              <w:spacing w:before="150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707"/>
        </w:trPr>
        <w:tc>
          <w:tcPr>
            <w:tcW w:w="1274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12F2D" w:rsidRDefault="005C512B">
            <w:pPr>
              <w:pStyle w:val="TableParagraph"/>
              <w:spacing w:before="150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5.6</w:t>
            </w:r>
          </w:p>
        </w:tc>
        <w:tc>
          <w:tcPr>
            <w:tcW w:w="1836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:rsidR="00E12F2D" w:rsidRDefault="005C512B">
            <w:pPr>
              <w:pStyle w:val="TableParagraph"/>
              <w:spacing w:before="150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:rsidR="00E12F2D" w:rsidRDefault="005C512B">
            <w:pPr>
              <w:pStyle w:val="TableParagraph"/>
              <w:spacing w:before="150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691"/>
        </w:trPr>
        <w:tc>
          <w:tcPr>
            <w:tcW w:w="1274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12F2D" w:rsidRDefault="005C512B">
            <w:pPr>
              <w:pStyle w:val="TableParagraph"/>
              <w:spacing w:before="152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5.7</w:t>
            </w:r>
          </w:p>
        </w:tc>
        <w:tc>
          <w:tcPr>
            <w:tcW w:w="1836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:rsidR="00E12F2D" w:rsidRDefault="005C512B">
            <w:pPr>
              <w:pStyle w:val="TableParagraph"/>
              <w:spacing w:before="152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:rsidR="00E12F2D" w:rsidRDefault="005C512B">
            <w:pPr>
              <w:pStyle w:val="TableParagraph"/>
              <w:spacing w:before="152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700"/>
        </w:trPr>
        <w:tc>
          <w:tcPr>
            <w:tcW w:w="1274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12F2D" w:rsidRDefault="005C512B">
            <w:pPr>
              <w:pStyle w:val="TableParagraph"/>
              <w:spacing w:before="150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5.8</w:t>
            </w:r>
          </w:p>
        </w:tc>
        <w:tc>
          <w:tcPr>
            <w:tcW w:w="1836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:rsidR="00E12F2D" w:rsidRDefault="005C512B">
            <w:pPr>
              <w:pStyle w:val="TableParagraph"/>
              <w:spacing w:before="150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:rsidR="00E12F2D" w:rsidRDefault="005C512B">
            <w:pPr>
              <w:pStyle w:val="TableParagraph"/>
              <w:spacing w:before="150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695"/>
        </w:trPr>
        <w:tc>
          <w:tcPr>
            <w:tcW w:w="1274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12F2D" w:rsidRDefault="005C512B">
            <w:pPr>
              <w:pStyle w:val="TableParagraph"/>
              <w:spacing w:before="150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5.9</w:t>
            </w:r>
          </w:p>
        </w:tc>
        <w:tc>
          <w:tcPr>
            <w:tcW w:w="1836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:rsidR="00E12F2D" w:rsidRDefault="005C512B">
            <w:pPr>
              <w:pStyle w:val="TableParagraph"/>
              <w:spacing w:before="150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:rsidR="00E12F2D" w:rsidRDefault="005C512B">
            <w:pPr>
              <w:pStyle w:val="TableParagraph"/>
              <w:spacing w:before="150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705"/>
        </w:trPr>
        <w:tc>
          <w:tcPr>
            <w:tcW w:w="1274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12F2D" w:rsidRDefault="005C512B">
            <w:pPr>
              <w:pStyle w:val="TableParagraph"/>
              <w:spacing w:before="150"/>
              <w:ind w:left="20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5.10</w:t>
            </w:r>
          </w:p>
        </w:tc>
        <w:tc>
          <w:tcPr>
            <w:tcW w:w="1836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:rsidR="00E12F2D" w:rsidRDefault="005C512B">
            <w:pPr>
              <w:pStyle w:val="TableParagraph"/>
              <w:spacing w:before="150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:rsidR="00E12F2D" w:rsidRDefault="005C512B">
            <w:pPr>
              <w:pStyle w:val="TableParagraph"/>
              <w:spacing w:before="150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</w:tbl>
    <w:p w:rsidR="00E12F2D" w:rsidRDefault="00E12F2D">
      <w:pPr>
        <w:rPr>
          <w:rFonts w:ascii="Times New Roman"/>
          <w:sz w:val="30"/>
        </w:rPr>
        <w:sectPr w:rsidR="00E12F2D">
          <w:pgSz w:w="11910" w:h="16840"/>
          <w:pgMar w:top="1520" w:right="780" w:bottom="1320" w:left="1500" w:header="0" w:footer="1121" w:gutter="0"/>
          <w:cols w:space="720"/>
        </w:sectPr>
      </w:pPr>
    </w:p>
    <w:tbl>
      <w:tblPr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4"/>
        <w:gridCol w:w="725"/>
        <w:gridCol w:w="715"/>
        <w:gridCol w:w="1836"/>
        <w:gridCol w:w="2412"/>
        <w:gridCol w:w="707"/>
        <w:gridCol w:w="707"/>
        <w:gridCol w:w="635"/>
      </w:tblGrid>
      <w:tr w:rsidR="00E12F2D">
        <w:trPr>
          <w:trHeight w:val="588"/>
        </w:trPr>
        <w:tc>
          <w:tcPr>
            <w:tcW w:w="1274" w:type="dxa"/>
            <w:tcBorders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836" w:type="dxa"/>
            <w:tcBorders>
              <w:bottom w:val="nil"/>
            </w:tcBorders>
          </w:tcPr>
          <w:p w:rsidR="00E12F2D" w:rsidRDefault="005C512B">
            <w:pPr>
              <w:pStyle w:val="TableParagraph"/>
              <w:spacing w:before="90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color w:val="0D0D0D"/>
                <w:sz w:val="30"/>
                <w:szCs w:val="30"/>
              </w:rPr>
              <w:t>凹缝</w:t>
            </w:r>
            <w:r>
              <w:rPr>
                <w:rFonts w:hint="eastAsia"/>
                <w:sz w:val="30"/>
                <w:szCs w:val="30"/>
              </w:rPr>
              <w:t>无</w:t>
            </w:r>
            <w:r>
              <w:rPr>
                <w:rFonts w:hint="eastAsia"/>
                <w:sz w:val="30"/>
                <w:szCs w:val="30"/>
              </w:rPr>
              <w:t xml:space="preserve"> 5mm</w:t>
            </w:r>
          </w:p>
        </w:tc>
        <w:tc>
          <w:tcPr>
            <w:tcW w:w="2412" w:type="dxa"/>
            <w:vMerge w:val="restart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  <w:vMerge w:val="restart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  <w:vMerge w:val="restart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570"/>
        </w:trPr>
        <w:tc>
          <w:tcPr>
            <w:tcW w:w="1274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E12F2D" w:rsidRDefault="005C512B">
            <w:pPr>
              <w:pStyle w:val="TableParagraph"/>
              <w:spacing w:before="73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深以上孔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</w:tr>
      <w:tr w:rsidR="00E12F2D">
        <w:trPr>
          <w:trHeight w:val="569"/>
        </w:trPr>
        <w:tc>
          <w:tcPr>
            <w:tcW w:w="1274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E12F2D" w:rsidRDefault="005C512B">
            <w:pPr>
              <w:pStyle w:val="TableParagraph"/>
              <w:spacing w:before="73"/>
              <w:ind w:left="118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6.1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E12F2D" w:rsidRDefault="005C512B">
            <w:pPr>
              <w:pStyle w:val="TableParagraph"/>
              <w:spacing w:before="73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洞，所有成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12F2D" w:rsidRDefault="005C512B">
            <w:pPr>
              <w:pStyle w:val="TableParagraph"/>
              <w:spacing w:before="73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3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</w:tr>
      <w:tr w:rsidR="00E12F2D">
        <w:trPr>
          <w:trHeight w:val="569"/>
        </w:trPr>
        <w:tc>
          <w:tcPr>
            <w:tcW w:w="1274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E12F2D" w:rsidRDefault="005C512B">
            <w:pPr>
              <w:pStyle w:val="TableParagraph"/>
              <w:spacing w:before="71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品边缘光滑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</w:tr>
      <w:tr w:rsidR="00E12F2D">
        <w:trPr>
          <w:trHeight w:val="591"/>
        </w:trPr>
        <w:tc>
          <w:tcPr>
            <w:tcW w:w="1274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E12F2D" w:rsidRDefault="005C512B">
            <w:pPr>
              <w:pStyle w:val="TableParagraph"/>
              <w:spacing w:before="73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干净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</w:tr>
      <w:tr w:rsidR="00E12F2D">
        <w:trPr>
          <w:trHeight w:val="588"/>
        </w:trPr>
        <w:tc>
          <w:tcPr>
            <w:tcW w:w="1274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836" w:type="dxa"/>
            <w:tcBorders>
              <w:bottom w:val="nil"/>
            </w:tcBorders>
          </w:tcPr>
          <w:p w:rsidR="00E12F2D" w:rsidRDefault="005C512B">
            <w:pPr>
              <w:pStyle w:val="TableParagraph"/>
              <w:spacing w:before="90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平缝及圆</w:t>
            </w:r>
          </w:p>
        </w:tc>
        <w:tc>
          <w:tcPr>
            <w:tcW w:w="2412" w:type="dxa"/>
            <w:vMerge w:val="restart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  <w:vMerge w:val="restart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  <w:vMerge w:val="restart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1150"/>
        </w:trPr>
        <w:tc>
          <w:tcPr>
            <w:tcW w:w="1274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spacing w:before="7"/>
              <w:rPr>
                <w:sz w:val="30"/>
                <w:szCs w:val="30"/>
              </w:rPr>
            </w:pPr>
          </w:p>
          <w:p w:rsidR="00E12F2D" w:rsidRDefault="005C512B">
            <w:pPr>
              <w:pStyle w:val="TableParagraph"/>
              <w:ind w:left="118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6.2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E12F2D" w:rsidRDefault="005C512B">
            <w:pPr>
              <w:pStyle w:val="TableParagraph"/>
              <w:spacing w:before="73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缝：砖边缘</w:t>
            </w:r>
          </w:p>
          <w:p w:rsidR="00E12F2D" w:rsidRDefault="005C512B">
            <w:pPr>
              <w:pStyle w:val="TableParagraph"/>
              <w:spacing w:before="171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平整、光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spacing w:before="7"/>
              <w:rPr>
                <w:sz w:val="30"/>
                <w:szCs w:val="30"/>
              </w:rPr>
            </w:pPr>
          </w:p>
          <w:p w:rsidR="00E12F2D" w:rsidRDefault="005C512B">
            <w:pPr>
              <w:pStyle w:val="TableParagraph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</w:tr>
      <w:tr w:rsidR="00E12F2D">
        <w:trPr>
          <w:trHeight w:val="590"/>
        </w:trPr>
        <w:tc>
          <w:tcPr>
            <w:tcW w:w="1274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E12F2D" w:rsidRDefault="005C512B">
            <w:pPr>
              <w:pStyle w:val="TableParagraph"/>
              <w:spacing w:before="71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滑、无孔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</w:tr>
      <w:tr w:rsidR="00E12F2D">
        <w:trPr>
          <w:trHeight w:val="1190"/>
        </w:trPr>
        <w:tc>
          <w:tcPr>
            <w:tcW w:w="1274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spacing w:before="2"/>
              <w:rPr>
                <w:sz w:val="30"/>
                <w:szCs w:val="30"/>
              </w:rPr>
            </w:pPr>
          </w:p>
          <w:p w:rsidR="00E12F2D" w:rsidRDefault="005C512B">
            <w:pPr>
              <w:pStyle w:val="TableParagraph"/>
              <w:ind w:left="24" w:right="1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连接</w:t>
            </w:r>
          </w:p>
        </w:tc>
        <w:tc>
          <w:tcPr>
            <w:tcW w:w="715" w:type="dxa"/>
          </w:tcPr>
          <w:p w:rsidR="00E12F2D" w:rsidRDefault="00E12F2D">
            <w:pPr>
              <w:pStyle w:val="TableParagraph"/>
              <w:spacing w:before="3"/>
              <w:rPr>
                <w:sz w:val="30"/>
                <w:szCs w:val="30"/>
              </w:rPr>
            </w:pPr>
          </w:p>
          <w:p w:rsidR="00E12F2D" w:rsidRDefault="005C512B">
            <w:pPr>
              <w:pStyle w:val="TableParagraph"/>
              <w:ind w:left="118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6.3</w:t>
            </w:r>
          </w:p>
        </w:tc>
        <w:tc>
          <w:tcPr>
            <w:tcW w:w="1836" w:type="dxa"/>
          </w:tcPr>
          <w:p w:rsidR="00E12F2D" w:rsidRDefault="005C512B">
            <w:pPr>
              <w:pStyle w:val="TableParagraph"/>
              <w:spacing w:before="92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饱满度</w:t>
            </w:r>
            <w:r>
              <w:rPr>
                <w:rFonts w:hint="eastAsia"/>
                <w:sz w:val="30"/>
                <w:szCs w:val="30"/>
              </w:rPr>
              <w:t>:</w:t>
            </w:r>
            <w:r>
              <w:rPr>
                <w:rFonts w:hint="eastAsia"/>
                <w:sz w:val="30"/>
                <w:szCs w:val="30"/>
              </w:rPr>
              <w:t>灰缝</w:t>
            </w:r>
          </w:p>
          <w:p w:rsidR="00E12F2D" w:rsidRDefault="005C512B">
            <w:pPr>
              <w:pStyle w:val="TableParagraph"/>
              <w:spacing w:before="169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砂浆饱满</w:t>
            </w:r>
          </w:p>
        </w:tc>
        <w:tc>
          <w:tcPr>
            <w:tcW w:w="2412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spacing w:before="3"/>
              <w:rPr>
                <w:sz w:val="30"/>
                <w:szCs w:val="30"/>
              </w:rPr>
            </w:pPr>
          </w:p>
          <w:p w:rsidR="00E12F2D" w:rsidRDefault="005C512B">
            <w:pPr>
              <w:pStyle w:val="TableParagraph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579"/>
        </w:trPr>
        <w:tc>
          <w:tcPr>
            <w:tcW w:w="1274" w:type="dxa"/>
            <w:tcBorders>
              <w:top w:val="nil"/>
              <w:bottom w:val="nil"/>
            </w:tcBorders>
          </w:tcPr>
          <w:p w:rsidR="00E12F2D" w:rsidRDefault="005C512B">
            <w:pPr>
              <w:pStyle w:val="TableParagraph"/>
              <w:spacing w:before="71"/>
              <w:ind w:left="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F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E12F2D" w:rsidRDefault="005C512B">
            <w:pPr>
              <w:pStyle w:val="TableParagraph"/>
              <w:spacing w:before="71"/>
              <w:ind w:left="23" w:right="1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及成</w:t>
            </w:r>
          </w:p>
        </w:tc>
        <w:tc>
          <w:tcPr>
            <w:tcW w:w="715" w:type="dxa"/>
            <w:tcBorders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836" w:type="dxa"/>
            <w:tcBorders>
              <w:bottom w:val="nil"/>
            </w:tcBorders>
          </w:tcPr>
          <w:p w:rsidR="00E12F2D" w:rsidRDefault="005C512B">
            <w:pPr>
              <w:pStyle w:val="TableParagraph"/>
              <w:spacing w:before="92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按示意图组</w:t>
            </w:r>
          </w:p>
        </w:tc>
        <w:tc>
          <w:tcPr>
            <w:tcW w:w="2412" w:type="dxa"/>
            <w:vMerge w:val="restart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  <w:vMerge w:val="restart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  <w:vMerge w:val="restart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579"/>
        </w:trPr>
        <w:tc>
          <w:tcPr>
            <w:tcW w:w="1274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E12F2D" w:rsidRDefault="005C512B">
            <w:pPr>
              <w:pStyle w:val="TableParagraph"/>
              <w:spacing w:before="62"/>
              <w:ind w:left="12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品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E12F2D" w:rsidRDefault="005C512B">
            <w:pPr>
              <w:pStyle w:val="TableParagraph"/>
              <w:spacing w:before="81"/>
              <w:ind w:left="118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6.4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E12F2D" w:rsidRDefault="005C512B">
            <w:pPr>
              <w:pStyle w:val="TableParagraph"/>
              <w:spacing w:before="81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砌方式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12F2D" w:rsidRDefault="005C512B">
            <w:pPr>
              <w:pStyle w:val="TableParagraph"/>
              <w:spacing w:before="81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</w:tr>
      <w:tr w:rsidR="00E12F2D">
        <w:trPr>
          <w:trHeight w:val="591"/>
        </w:trPr>
        <w:tc>
          <w:tcPr>
            <w:tcW w:w="1274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E12F2D" w:rsidRDefault="005C512B">
            <w:pPr>
              <w:pStyle w:val="TableParagraph"/>
              <w:spacing w:before="73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正确砌筑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</w:tr>
      <w:tr w:rsidR="00E12F2D">
        <w:trPr>
          <w:trHeight w:val="588"/>
        </w:trPr>
        <w:tc>
          <w:tcPr>
            <w:tcW w:w="1274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836" w:type="dxa"/>
            <w:tcBorders>
              <w:bottom w:val="nil"/>
            </w:tcBorders>
          </w:tcPr>
          <w:p w:rsidR="00E12F2D" w:rsidRDefault="005C512B">
            <w:pPr>
              <w:pStyle w:val="TableParagraph"/>
              <w:spacing w:before="90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非整砌切割</w:t>
            </w:r>
          </w:p>
        </w:tc>
        <w:tc>
          <w:tcPr>
            <w:tcW w:w="2412" w:type="dxa"/>
            <w:vMerge w:val="restart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  <w:vMerge w:val="restart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  <w:vMerge w:val="restart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570"/>
        </w:trPr>
        <w:tc>
          <w:tcPr>
            <w:tcW w:w="1274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E12F2D" w:rsidRDefault="005C512B">
            <w:pPr>
              <w:pStyle w:val="TableParagraph"/>
              <w:spacing w:before="73"/>
              <w:ind w:left="118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6.5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E12F2D" w:rsidRDefault="005C512B">
            <w:pPr>
              <w:pStyle w:val="TableParagraph"/>
              <w:spacing w:before="73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线平直，无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12F2D" w:rsidRDefault="005C512B">
            <w:pPr>
              <w:pStyle w:val="TableParagraph"/>
              <w:spacing w:before="73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</w:tr>
      <w:tr w:rsidR="00E12F2D">
        <w:trPr>
          <w:trHeight w:val="591"/>
        </w:trPr>
        <w:tc>
          <w:tcPr>
            <w:tcW w:w="1274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E12F2D" w:rsidRDefault="005C512B">
            <w:pPr>
              <w:pStyle w:val="TableParagraph"/>
              <w:spacing w:before="73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缺口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</w:tr>
      <w:tr w:rsidR="00E12F2D">
        <w:trPr>
          <w:trHeight w:val="588"/>
        </w:trPr>
        <w:tc>
          <w:tcPr>
            <w:tcW w:w="1274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836" w:type="dxa"/>
            <w:tcBorders>
              <w:bottom w:val="nil"/>
            </w:tcBorders>
          </w:tcPr>
          <w:p w:rsidR="00E12F2D" w:rsidRDefault="005C512B">
            <w:pPr>
              <w:pStyle w:val="TableParagraph"/>
              <w:spacing w:before="90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水平、竖直</w:t>
            </w:r>
          </w:p>
        </w:tc>
        <w:tc>
          <w:tcPr>
            <w:tcW w:w="2412" w:type="dxa"/>
            <w:vMerge w:val="restart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  <w:vMerge w:val="restart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  <w:vMerge w:val="restart"/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12F2D">
        <w:trPr>
          <w:trHeight w:val="569"/>
        </w:trPr>
        <w:tc>
          <w:tcPr>
            <w:tcW w:w="1274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E12F2D" w:rsidRDefault="005C512B">
            <w:pPr>
              <w:pStyle w:val="TableParagraph"/>
              <w:spacing w:before="73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灰缝宽厚符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</w:tr>
      <w:tr w:rsidR="00E12F2D">
        <w:trPr>
          <w:trHeight w:val="1150"/>
        </w:trPr>
        <w:tc>
          <w:tcPr>
            <w:tcW w:w="1274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spacing w:before="5"/>
              <w:rPr>
                <w:sz w:val="30"/>
                <w:szCs w:val="30"/>
              </w:rPr>
            </w:pPr>
          </w:p>
          <w:p w:rsidR="00E12F2D" w:rsidRDefault="005C512B">
            <w:pPr>
              <w:pStyle w:val="TableParagraph"/>
              <w:ind w:left="118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6.6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E12F2D" w:rsidRDefault="005C512B">
            <w:pPr>
              <w:pStyle w:val="TableParagraph"/>
              <w:spacing w:before="71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合要求，不</w:t>
            </w:r>
          </w:p>
          <w:p w:rsidR="00E12F2D" w:rsidRDefault="005C512B">
            <w:pPr>
              <w:pStyle w:val="TableParagraph"/>
              <w:spacing w:before="171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游丁走缝</w:t>
            </w:r>
            <w:r>
              <w:rPr>
                <w:rFonts w:hint="eastAsia"/>
                <w:sz w:val="30"/>
                <w:szCs w:val="30"/>
              </w:rPr>
              <w:t>,</w:t>
            </w:r>
            <w:r>
              <w:rPr>
                <w:rFonts w:hint="eastAsia"/>
                <w:sz w:val="30"/>
                <w:szCs w:val="30"/>
              </w:rPr>
              <w:t>抹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spacing w:before="5"/>
              <w:rPr>
                <w:sz w:val="30"/>
                <w:szCs w:val="30"/>
              </w:rPr>
            </w:pPr>
          </w:p>
          <w:p w:rsidR="00E12F2D" w:rsidRDefault="005C512B">
            <w:pPr>
              <w:pStyle w:val="TableParagraph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</w:tr>
      <w:tr w:rsidR="00E12F2D">
        <w:trPr>
          <w:trHeight w:val="569"/>
        </w:trPr>
        <w:tc>
          <w:tcPr>
            <w:tcW w:w="1274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E12F2D" w:rsidRDefault="005C512B">
            <w:pPr>
              <w:pStyle w:val="TableParagraph"/>
              <w:spacing w:before="73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灰面平整光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</w:tr>
      <w:tr w:rsidR="00E12F2D">
        <w:trPr>
          <w:trHeight w:val="590"/>
        </w:trPr>
        <w:tc>
          <w:tcPr>
            <w:tcW w:w="1274" w:type="dxa"/>
            <w:tcBorders>
              <w:top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E12F2D" w:rsidRDefault="005C512B">
            <w:pPr>
              <w:pStyle w:val="TableParagraph"/>
              <w:spacing w:before="71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洁。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E12F2D" w:rsidRDefault="00E12F2D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</w:tr>
    </w:tbl>
    <w:p w:rsidR="00E12F2D" w:rsidRDefault="00E12F2D">
      <w:pPr>
        <w:rPr>
          <w:sz w:val="30"/>
          <w:szCs w:val="30"/>
        </w:rPr>
        <w:sectPr w:rsidR="00E12F2D">
          <w:pgSz w:w="11910" w:h="16840"/>
          <w:pgMar w:top="1520" w:right="780" w:bottom="1320" w:left="1500" w:header="0" w:footer="1121" w:gutter="0"/>
          <w:cols w:space="720"/>
        </w:sectPr>
      </w:pPr>
    </w:p>
    <w:tbl>
      <w:tblPr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4"/>
        <w:gridCol w:w="725"/>
        <w:gridCol w:w="715"/>
        <w:gridCol w:w="1836"/>
        <w:gridCol w:w="2412"/>
        <w:gridCol w:w="707"/>
        <w:gridCol w:w="707"/>
        <w:gridCol w:w="635"/>
      </w:tblGrid>
      <w:tr w:rsidR="00E12F2D">
        <w:trPr>
          <w:trHeight w:val="1190"/>
        </w:trPr>
        <w:tc>
          <w:tcPr>
            <w:tcW w:w="1274" w:type="dxa"/>
            <w:vMerge w:val="restart"/>
          </w:tcPr>
          <w:p w:rsidR="00E12F2D" w:rsidRDefault="00E12F2D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725" w:type="dxa"/>
            <w:vMerge w:val="restart"/>
          </w:tcPr>
          <w:p w:rsidR="00E12F2D" w:rsidRDefault="00E12F2D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715" w:type="dxa"/>
          </w:tcPr>
          <w:p w:rsidR="00E12F2D" w:rsidRDefault="00E12F2D">
            <w:pPr>
              <w:pStyle w:val="TableParagraph"/>
              <w:spacing w:before="1"/>
              <w:rPr>
                <w:rFonts w:ascii="Times New Roman"/>
                <w:sz w:val="30"/>
                <w:szCs w:val="30"/>
              </w:rPr>
            </w:pPr>
          </w:p>
          <w:p w:rsidR="00E12F2D" w:rsidRDefault="005C512B">
            <w:pPr>
              <w:pStyle w:val="TableParagraph"/>
              <w:ind w:left="11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6.7</w:t>
            </w:r>
          </w:p>
        </w:tc>
        <w:tc>
          <w:tcPr>
            <w:tcW w:w="1836" w:type="dxa"/>
          </w:tcPr>
          <w:p w:rsidR="00E12F2D" w:rsidRDefault="005C512B">
            <w:pPr>
              <w:pStyle w:val="TableParagraph"/>
              <w:spacing w:before="90"/>
              <w:ind w:left="1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清洁和成品</w:t>
            </w:r>
          </w:p>
          <w:p w:rsidR="00E12F2D" w:rsidRDefault="005C512B">
            <w:pPr>
              <w:pStyle w:val="TableParagraph"/>
              <w:spacing w:before="171"/>
              <w:ind w:left="1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外观</w:t>
            </w:r>
          </w:p>
        </w:tc>
        <w:tc>
          <w:tcPr>
            <w:tcW w:w="2412" w:type="dxa"/>
          </w:tcPr>
          <w:p w:rsidR="00E12F2D" w:rsidRDefault="00E12F2D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spacing w:before="1"/>
              <w:rPr>
                <w:rFonts w:ascii="Times New Roman"/>
                <w:sz w:val="30"/>
                <w:szCs w:val="30"/>
              </w:rPr>
            </w:pPr>
          </w:p>
          <w:p w:rsidR="00E12F2D" w:rsidRDefault="005C512B">
            <w:pPr>
              <w:pStyle w:val="TableParagraph"/>
              <w:ind w:left="275"/>
              <w:rPr>
                <w:sz w:val="30"/>
                <w:szCs w:val="30"/>
              </w:rPr>
            </w:pPr>
            <w:r>
              <w:rPr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</w:tc>
      </w:tr>
      <w:tr w:rsidR="00E12F2D">
        <w:trPr>
          <w:trHeight w:val="1190"/>
        </w:trPr>
        <w:tc>
          <w:tcPr>
            <w:tcW w:w="1274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12F2D" w:rsidRDefault="00E12F2D">
            <w:pPr>
              <w:pStyle w:val="TableParagraph"/>
              <w:spacing w:before="1"/>
              <w:rPr>
                <w:rFonts w:ascii="Times New Roman"/>
                <w:sz w:val="30"/>
                <w:szCs w:val="30"/>
              </w:rPr>
            </w:pPr>
          </w:p>
          <w:p w:rsidR="00E12F2D" w:rsidRDefault="005C512B">
            <w:pPr>
              <w:pStyle w:val="TableParagraph"/>
              <w:ind w:left="11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6.8</w:t>
            </w:r>
          </w:p>
        </w:tc>
        <w:tc>
          <w:tcPr>
            <w:tcW w:w="1836" w:type="dxa"/>
          </w:tcPr>
          <w:p w:rsidR="00E12F2D" w:rsidRDefault="005C512B">
            <w:pPr>
              <w:pStyle w:val="TableParagraph"/>
              <w:spacing w:before="90"/>
              <w:ind w:left="1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作品背面整</w:t>
            </w:r>
          </w:p>
          <w:p w:rsidR="00E12F2D" w:rsidRDefault="005C512B">
            <w:pPr>
              <w:pStyle w:val="TableParagraph"/>
              <w:spacing w:before="171"/>
              <w:ind w:left="1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洁饱满</w:t>
            </w:r>
          </w:p>
        </w:tc>
        <w:tc>
          <w:tcPr>
            <w:tcW w:w="2412" w:type="dxa"/>
          </w:tcPr>
          <w:p w:rsidR="00E12F2D" w:rsidRDefault="00E12F2D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spacing w:before="1"/>
              <w:rPr>
                <w:rFonts w:ascii="Times New Roman"/>
                <w:sz w:val="30"/>
                <w:szCs w:val="30"/>
              </w:rPr>
            </w:pPr>
          </w:p>
          <w:p w:rsidR="00E12F2D" w:rsidRDefault="005C512B">
            <w:pPr>
              <w:pStyle w:val="TableParagraph"/>
              <w:ind w:left="275"/>
              <w:rPr>
                <w:sz w:val="30"/>
                <w:szCs w:val="30"/>
              </w:rPr>
            </w:pPr>
            <w:r>
              <w:rPr>
                <w:w w:val="99"/>
                <w:sz w:val="30"/>
                <w:szCs w:val="30"/>
              </w:rPr>
              <w:t>1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</w:tc>
      </w:tr>
      <w:tr w:rsidR="00E12F2D">
        <w:trPr>
          <w:trHeight w:val="1190"/>
        </w:trPr>
        <w:tc>
          <w:tcPr>
            <w:tcW w:w="1274" w:type="dxa"/>
            <w:vMerge w:val="restart"/>
          </w:tcPr>
          <w:p w:rsidR="00E12F2D" w:rsidRDefault="00E12F2D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  <w:p w:rsidR="00E12F2D" w:rsidRDefault="005C512B">
            <w:pPr>
              <w:pStyle w:val="TableParagraph"/>
              <w:spacing w:before="227"/>
              <w:ind w:left="8"/>
              <w:jc w:val="center"/>
              <w:rPr>
                <w:sz w:val="30"/>
                <w:szCs w:val="30"/>
              </w:rPr>
            </w:pPr>
            <w:r>
              <w:rPr>
                <w:w w:val="99"/>
                <w:sz w:val="30"/>
                <w:szCs w:val="30"/>
              </w:rPr>
              <w:t>G</w:t>
            </w:r>
          </w:p>
        </w:tc>
        <w:tc>
          <w:tcPr>
            <w:tcW w:w="725" w:type="dxa"/>
            <w:vMerge w:val="restart"/>
          </w:tcPr>
          <w:p w:rsidR="00E12F2D" w:rsidRDefault="00E12F2D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spacing w:before="6"/>
              <w:rPr>
                <w:rFonts w:ascii="Times New Roman"/>
                <w:sz w:val="30"/>
                <w:szCs w:val="30"/>
              </w:rPr>
            </w:pPr>
          </w:p>
          <w:p w:rsidR="00E12F2D" w:rsidRDefault="005C512B">
            <w:pPr>
              <w:pStyle w:val="TableParagraph"/>
              <w:spacing w:line="340" w:lineRule="auto"/>
              <w:ind w:left="43" w:right="2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职业素养</w:t>
            </w:r>
          </w:p>
        </w:tc>
        <w:tc>
          <w:tcPr>
            <w:tcW w:w="715" w:type="dxa"/>
          </w:tcPr>
          <w:p w:rsidR="00E12F2D" w:rsidRDefault="00E12F2D">
            <w:pPr>
              <w:pStyle w:val="TableParagraph"/>
              <w:spacing w:before="1"/>
              <w:rPr>
                <w:rFonts w:ascii="Times New Roman"/>
                <w:sz w:val="30"/>
                <w:szCs w:val="30"/>
              </w:rPr>
            </w:pPr>
          </w:p>
          <w:p w:rsidR="00E12F2D" w:rsidRDefault="005C512B">
            <w:pPr>
              <w:pStyle w:val="TableParagraph"/>
              <w:ind w:left="11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7.1</w:t>
            </w:r>
          </w:p>
        </w:tc>
        <w:tc>
          <w:tcPr>
            <w:tcW w:w="1836" w:type="dxa"/>
          </w:tcPr>
          <w:p w:rsidR="00E12F2D" w:rsidRDefault="005C512B">
            <w:pPr>
              <w:pStyle w:val="TableParagraph"/>
              <w:spacing w:before="90"/>
              <w:ind w:left="17"/>
              <w:rPr>
                <w:sz w:val="30"/>
                <w:szCs w:val="30"/>
              </w:rPr>
            </w:pPr>
            <w:r>
              <w:rPr>
                <w:w w:val="95"/>
                <w:sz w:val="30"/>
                <w:szCs w:val="30"/>
              </w:rPr>
              <w:t>文明施工</w:t>
            </w:r>
          </w:p>
          <w:p w:rsidR="00E12F2D" w:rsidRDefault="005C512B">
            <w:pPr>
              <w:pStyle w:val="TableParagraph"/>
              <w:spacing w:before="171"/>
              <w:ind w:left="17"/>
              <w:rPr>
                <w:sz w:val="30"/>
                <w:szCs w:val="30"/>
              </w:rPr>
            </w:pPr>
            <w:r>
              <w:rPr>
                <w:w w:val="95"/>
                <w:sz w:val="30"/>
                <w:szCs w:val="30"/>
              </w:rPr>
              <w:t>工完场清</w:t>
            </w:r>
          </w:p>
        </w:tc>
        <w:tc>
          <w:tcPr>
            <w:tcW w:w="2412" w:type="dxa"/>
          </w:tcPr>
          <w:p w:rsidR="00E12F2D" w:rsidRDefault="00E12F2D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spacing w:before="1"/>
              <w:rPr>
                <w:rFonts w:ascii="Times New Roman"/>
                <w:sz w:val="30"/>
                <w:szCs w:val="30"/>
              </w:rPr>
            </w:pPr>
          </w:p>
          <w:p w:rsidR="00E12F2D" w:rsidRDefault="005C512B">
            <w:pPr>
              <w:pStyle w:val="TableParagraph"/>
              <w:ind w:left="275"/>
              <w:rPr>
                <w:sz w:val="30"/>
                <w:szCs w:val="30"/>
              </w:rPr>
            </w:pPr>
            <w:r>
              <w:rPr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</w:tc>
      </w:tr>
      <w:tr w:rsidR="00E12F2D">
        <w:trPr>
          <w:trHeight w:val="1770"/>
        </w:trPr>
        <w:tc>
          <w:tcPr>
            <w:tcW w:w="1274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E12F2D" w:rsidRDefault="00E12F2D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12F2D" w:rsidRDefault="00E12F2D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spacing w:before="4"/>
              <w:rPr>
                <w:rFonts w:ascii="Times New Roman"/>
                <w:sz w:val="30"/>
                <w:szCs w:val="30"/>
              </w:rPr>
            </w:pPr>
          </w:p>
          <w:p w:rsidR="00E12F2D" w:rsidRDefault="005C512B">
            <w:pPr>
              <w:pStyle w:val="TableParagraph"/>
              <w:ind w:left="11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7.2</w:t>
            </w:r>
          </w:p>
        </w:tc>
        <w:tc>
          <w:tcPr>
            <w:tcW w:w="1836" w:type="dxa"/>
          </w:tcPr>
          <w:p w:rsidR="00E12F2D" w:rsidRDefault="005C512B">
            <w:pPr>
              <w:pStyle w:val="TableParagraph"/>
              <w:spacing w:before="90"/>
              <w:ind w:left="1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正确戴安全</w:t>
            </w:r>
          </w:p>
          <w:p w:rsidR="00E12F2D" w:rsidRDefault="005C512B">
            <w:pPr>
              <w:pStyle w:val="TableParagraph"/>
              <w:spacing w:before="1" w:line="580" w:lineRule="atLeast"/>
              <w:ind w:left="17" w:right="20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帽及防护用品</w:t>
            </w:r>
          </w:p>
        </w:tc>
        <w:tc>
          <w:tcPr>
            <w:tcW w:w="2412" w:type="dxa"/>
          </w:tcPr>
          <w:p w:rsidR="00E12F2D" w:rsidRDefault="00E12F2D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  <w:p w:rsidR="00E12F2D" w:rsidRDefault="00E12F2D">
            <w:pPr>
              <w:pStyle w:val="TableParagraph"/>
              <w:spacing w:before="4"/>
              <w:rPr>
                <w:rFonts w:ascii="Times New Roman"/>
                <w:sz w:val="30"/>
                <w:szCs w:val="30"/>
              </w:rPr>
            </w:pPr>
          </w:p>
          <w:p w:rsidR="00E12F2D" w:rsidRDefault="005C512B">
            <w:pPr>
              <w:pStyle w:val="TableParagraph"/>
              <w:ind w:left="275"/>
              <w:rPr>
                <w:sz w:val="30"/>
                <w:szCs w:val="30"/>
              </w:rPr>
            </w:pPr>
            <w:r>
              <w:rPr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:rsidR="00E12F2D" w:rsidRDefault="00E12F2D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635" w:type="dxa"/>
          </w:tcPr>
          <w:p w:rsidR="00E12F2D" w:rsidRDefault="00E12F2D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</w:tc>
      </w:tr>
    </w:tbl>
    <w:p w:rsidR="00E12F2D" w:rsidRDefault="00E12F2D">
      <w:pPr>
        <w:pStyle w:val="a3"/>
        <w:spacing w:before="1"/>
        <w:ind w:left="0" w:firstLine="0"/>
        <w:rPr>
          <w:rFonts w:ascii="Times New Roman"/>
          <w:sz w:val="7"/>
        </w:rPr>
      </w:pPr>
    </w:p>
    <w:p w:rsidR="00E12F2D" w:rsidRDefault="005C512B">
      <w:pPr>
        <w:pStyle w:val="2"/>
        <w:spacing w:line="537" w:lineRule="exact"/>
        <w:rPr>
          <w:rFonts w:ascii="宋体" w:eastAsia="宋体" w:hAnsi="宋体" w:cs="宋体"/>
          <w:sz w:val="30"/>
          <w:szCs w:val="30"/>
        </w:rPr>
      </w:pPr>
      <w:bookmarkStart w:id="21" w:name="_bookmark20"/>
      <w:bookmarkEnd w:id="21"/>
      <w:r>
        <w:rPr>
          <w:rFonts w:ascii="宋体" w:eastAsia="宋体" w:hAnsi="宋体" w:cs="宋体" w:hint="eastAsia"/>
          <w:sz w:val="30"/>
          <w:szCs w:val="30"/>
        </w:rPr>
        <w:t>七、评判的硬件和设备要求</w:t>
      </w:r>
    </w:p>
    <w:p w:rsidR="00E12F2D" w:rsidRDefault="005C512B">
      <w:pPr>
        <w:pStyle w:val="a3"/>
        <w:spacing w:before="95" w:line="340" w:lineRule="auto"/>
        <w:ind w:right="1201"/>
        <w:jc w:val="both"/>
        <w:rPr>
          <w:sz w:val="30"/>
          <w:szCs w:val="30"/>
        </w:rPr>
      </w:pPr>
      <w:r>
        <w:rPr>
          <w:rFonts w:hint="eastAsia"/>
          <w:spacing w:val="-8"/>
          <w:sz w:val="30"/>
          <w:szCs w:val="30"/>
        </w:rPr>
        <w:t>竞赛结束后，当场、当天进行评判，评判时，选手不</w:t>
      </w:r>
      <w:r>
        <w:rPr>
          <w:rFonts w:hint="eastAsia"/>
          <w:spacing w:val="-9"/>
          <w:sz w:val="30"/>
          <w:szCs w:val="30"/>
        </w:rPr>
        <w:t>能在场，场地只有裁判人员工作。裁判员评判时所用的检</w:t>
      </w:r>
      <w:r>
        <w:rPr>
          <w:rFonts w:hint="eastAsia"/>
          <w:sz w:val="30"/>
          <w:szCs w:val="30"/>
        </w:rPr>
        <w:t>测工具将尽量使用选手所用工具。</w:t>
      </w:r>
    </w:p>
    <w:p w:rsidR="00E12F2D" w:rsidRDefault="005C512B">
      <w:pPr>
        <w:pStyle w:val="2"/>
        <w:spacing w:line="477" w:lineRule="exact"/>
        <w:rPr>
          <w:rFonts w:ascii="宋体" w:eastAsia="宋体" w:hAnsi="宋体" w:cs="宋体"/>
          <w:sz w:val="30"/>
          <w:szCs w:val="30"/>
        </w:rPr>
      </w:pPr>
      <w:bookmarkStart w:id="22" w:name="_bookmark21"/>
      <w:bookmarkEnd w:id="22"/>
      <w:r>
        <w:rPr>
          <w:rFonts w:ascii="宋体" w:eastAsia="宋体" w:hAnsi="宋体" w:cs="宋体" w:hint="eastAsia"/>
          <w:sz w:val="30"/>
          <w:szCs w:val="30"/>
        </w:rPr>
        <w:t>（一）评判的方法</w:t>
      </w:r>
    </w:p>
    <w:p w:rsidR="00E12F2D" w:rsidRDefault="005C512B">
      <w:pPr>
        <w:pStyle w:val="a3"/>
        <w:spacing w:before="98" w:line="338" w:lineRule="auto"/>
        <w:ind w:right="1200"/>
        <w:jc w:val="both"/>
        <w:rPr>
          <w:sz w:val="30"/>
          <w:szCs w:val="30"/>
        </w:rPr>
      </w:pPr>
      <w:r>
        <w:rPr>
          <w:rFonts w:hint="eastAsia"/>
          <w:spacing w:val="-6"/>
          <w:sz w:val="30"/>
          <w:szCs w:val="30"/>
        </w:rPr>
        <w:t>主观评分由</w:t>
      </w:r>
      <w:r>
        <w:rPr>
          <w:rFonts w:hint="eastAsia"/>
          <w:spacing w:val="-6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～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pacing w:val="-7"/>
          <w:sz w:val="30"/>
          <w:szCs w:val="30"/>
        </w:rPr>
        <w:t xml:space="preserve"> </w:t>
      </w:r>
      <w:r>
        <w:rPr>
          <w:rFonts w:hint="eastAsia"/>
          <w:spacing w:val="-7"/>
          <w:sz w:val="30"/>
          <w:szCs w:val="30"/>
        </w:rPr>
        <w:t>人组成一组。客观评分按照抽出的</w:t>
      </w:r>
      <w:r>
        <w:rPr>
          <w:rFonts w:hint="eastAsia"/>
          <w:spacing w:val="-9"/>
          <w:sz w:val="30"/>
          <w:szCs w:val="30"/>
        </w:rPr>
        <w:t>评分点进行评分，客观评分由不少于</w:t>
      </w:r>
      <w:r>
        <w:rPr>
          <w:rFonts w:hint="eastAsia"/>
          <w:spacing w:val="-9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pacing w:val="-14"/>
          <w:sz w:val="30"/>
          <w:szCs w:val="30"/>
        </w:rPr>
        <w:t xml:space="preserve"> </w:t>
      </w:r>
      <w:r>
        <w:rPr>
          <w:rFonts w:hint="eastAsia"/>
          <w:spacing w:val="-14"/>
          <w:sz w:val="30"/>
          <w:szCs w:val="30"/>
        </w:rPr>
        <w:t>人组成一组，每小</w:t>
      </w:r>
      <w:r>
        <w:rPr>
          <w:rFonts w:hint="eastAsia"/>
          <w:spacing w:val="-10"/>
          <w:sz w:val="30"/>
          <w:szCs w:val="30"/>
        </w:rPr>
        <w:t>组评判所有选手的分值的一部分，保证公平公正。</w:t>
      </w:r>
    </w:p>
    <w:p w:rsidR="00E12F2D" w:rsidRDefault="005C512B">
      <w:pPr>
        <w:pStyle w:val="a3"/>
        <w:spacing w:before="7"/>
        <w:ind w:left="1126" w:firstLine="0"/>
        <w:rPr>
          <w:sz w:val="30"/>
          <w:szCs w:val="30"/>
        </w:rPr>
      </w:pPr>
      <w:r>
        <w:rPr>
          <w:rFonts w:hint="eastAsia"/>
          <w:w w:val="95"/>
          <w:sz w:val="30"/>
          <w:szCs w:val="30"/>
        </w:rPr>
        <w:t>出现争议，由裁判长组织裁判员协商或表决。</w:t>
      </w:r>
    </w:p>
    <w:p w:rsidR="00E12F2D" w:rsidRDefault="005C512B">
      <w:pPr>
        <w:pStyle w:val="2"/>
        <w:spacing w:before="65"/>
        <w:rPr>
          <w:rFonts w:ascii="宋体" w:eastAsia="宋体" w:hAnsi="宋体" w:cs="宋体"/>
          <w:sz w:val="30"/>
          <w:szCs w:val="30"/>
        </w:rPr>
      </w:pPr>
      <w:bookmarkStart w:id="23" w:name="_bookmark22"/>
      <w:bookmarkEnd w:id="23"/>
      <w:r>
        <w:rPr>
          <w:rFonts w:ascii="宋体" w:eastAsia="宋体" w:hAnsi="宋体" w:cs="宋体" w:hint="eastAsia"/>
          <w:sz w:val="30"/>
          <w:szCs w:val="30"/>
        </w:rPr>
        <w:t>（二）裁判员在评判工作中的任务</w:t>
      </w:r>
    </w:p>
    <w:p w:rsidR="00E12F2D" w:rsidRDefault="005C512B">
      <w:pPr>
        <w:pStyle w:val="a4"/>
        <w:numPr>
          <w:ilvl w:val="0"/>
          <w:numId w:val="5"/>
        </w:numPr>
        <w:tabs>
          <w:tab w:val="left" w:pos="1448"/>
        </w:tabs>
        <w:spacing w:before="95"/>
        <w:rPr>
          <w:sz w:val="30"/>
          <w:szCs w:val="30"/>
        </w:rPr>
      </w:pPr>
      <w:r>
        <w:rPr>
          <w:rFonts w:hint="eastAsia"/>
          <w:sz w:val="30"/>
          <w:szCs w:val="30"/>
        </w:rPr>
        <w:t>监考工作职责</w:t>
      </w:r>
    </w:p>
    <w:p w:rsidR="00E12F2D" w:rsidRDefault="005C512B">
      <w:pPr>
        <w:pStyle w:val="a4"/>
        <w:numPr>
          <w:ilvl w:val="0"/>
          <w:numId w:val="6"/>
        </w:numPr>
        <w:tabs>
          <w:tab w:val="left" w:pos="1927"/>
        </w:tabs>
        <w:spacing w:before="171" w:line="340" w:lineRule="auto"/>
        <w:ind w:right="1203" w:firstLine="640"/>
        <w:rPr>
          <w:sz w:val="30"/>
          <w:szCs w:val="30"/>
        </w:rPr>
      </w:pPr>
      <w:r>
        <w:rPr>
          <w:rFonts w:hint="eastAsia"/>
          <w:spacing w:val="-11"/>
          <w:sz w:val="30"/>
          <w:szCs w:val="30"/>
        </w:rPr>
        <w:t>负责范围：竞赛期间每人负责监考</w:t>
      </w:r>
      <w:r>
        <w:rPr>
          <w:rFonts w:hint="eastAsia"/>
          <w:spacing w:val="-11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～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pacing w:val="-28"/>
          <w:sz w:val="30"/>
          <w:szCs w:val="30"/>
        </w:rPr>
        <w:t xml:space="preserve"> </w:t>
      </w:r>
      <w:r>
        <w:rPr>
          <w:rFonts w:hint="eastAsia"/>
          <w:spacing w:val="-28"/>
          <w:sz w:val="30"/>
          <w:szCs w:val="30"/>
        </w:rPr>
        <w:t>个竞</w:t>
      </w:r>
      <w:r>
        <w:rPr>
          <w:rFonts w:hint="eastAsia"/>
          <w:spacing w:val="-3"/>
          <w:sz w:val="30"/>
          <w:szCs w:val="30"/>
        </w:rPr>
        <w:t>赛工位，防止违规。</w:t>
      </w:r>
    </w:p>
    <w:p w:rsidR="00E12F2D" w:rsidRDefault="005C512B">
      <w:pPr>
        <w:pStyle w:val="a4"/>
        <w:numPr>
          <w:ilvl w:val="0"/>
          <w:numId w:val="6"/>
        </w:numPr>
        <w:tabs>
          <w:tab w:val="left" w:pos="1928"/>
        </w:tabs>
        <w:spacing w:line="405" w:lineRule="exact"/>
        <w:ind w:left="1902" w:hanging="802"/>
        <w:rPr>
          <w:sz w:val="30"/>
          <w:szCs w:val="30"/>
        </w:rPr>
      </w:pPr>
      <w:r>
        <w:rPr>
          <w:rFonts w:hint="eastAsia"/>
          <w:sz w:val="30"/>
          <w:szCs w:val="30"/>
        </w:rPr>
        <w:t>监考地点：竞赛时在竞赛工位外流动观测。</w:t>
      </w:r>
    </w:p>
    <w:p w:rsidR="00E12F2D" w:rsidRDefault="00E12F2D">
      <w:pPr>
        <w:spacing w:line="405" w:lineRule="exact"/>
        <w:rPr>
          <w:sz w:val="30"/>
          <w:szCs w:val="30"/>
        </w:rPr>
        <w:sectPr w:rsidR="00E12F2D">
          <w:pgSz w:w="11910" w:h="16840"/>
          <w:pgMar w:top="1520" w:right="780" w:bottom="1320" w:left="1500" w:header="0" w:footer="1121" w:gutter="0"/>
          <w:cols w:space="720"/>
        </w:sectPr>
      </w:pPr>
    </w:p>
    <w:p w:rsidR="00E12F2D" w:rsidRDefault="005C512B">
      <w:pPr>
        <w:pStyle w:val="a4"/>
        <w:numPr>
          <w:ilvl w:val="0"/>
          <w:numId w:val="6"/>
        </w:numPr>
        <w:tabs>
          <w:tab w:val="left" w:pos="1927"/>
        </w:tabs>
        <w:spacing w:before="76"/>
        <w:ind w:left="1901"/>
        <w:rPr>
          <w:sz w:val="30"/>
          <w:szCs w:val="30"/>
        </w:rPr>
      </w:pPr>
      <w:r>
        <w:rPr>
          <w:rFonts w:hint="eastAsia"/>
          <w:spacing w:val="-16"/>
          <w:sz w:val="30"/>
          <w:szCs w:val="30"/>
        </w:rPr>
        <w:lastRenderedPageBreak/>
        <w:t>时间控制：按规定时间连续竞赛，禁止拖延时间。</w:t>
      </w:r>
    </w:p>
    <w:p w:rsidR="00E12F2D" w:rsidRDefault="005C512B">
      <w:pPr>
        <w:pStyle w:val="a4"/>
        <w:numPr>
          <w:ilvl w:val="0"/>
          <w:numId w:val="6"/>
        </w:numPr>
        <w:tabs>
          <w:tab w:val="left" w:pos="1929"/>
        </w:tabs>
        <w:spacing w:before="171" w:line="338" w:lineRule="auto"/>
        <w:ind w:right="1203" w:firstLine="640"/>
        <w:rPr>
          <w:sz w:val="30"/>
          <w:szCs w:val="30"/>
        </w:rPr>
      </w:pPr>
      <w:r>
        <w:rPr>
          <w:rFonts w:hint="eastAsia"/>
          <w:spacing w:val="-12"/>
          <w:sz w:val="30"/>
          <w:szCs w:val="30"/>
        </w:rPr>
        <w:t>选手审核：查看选手身份证和随身佩戴的对应</w:t>
      </w:r>
      <w:r>
        <w:rPr>
          <w:rFonts w:hint="eastAsia"/>
          <w:spacing w:val="-4"/>
          <w:sz w:val="30"/>
          <w:szCs w:val="30"/>
        </w:rPr>
        <w:t>工位号。</w:t>
      </w:r>
    </w:p>
    <w:p w:rsidR="00E12F2D" w:rsidRDefault="005C512B">
      <w:pPr>
        <w:pStyle w:val="a4"/>
        <w:numPr>
          <w:ilvl w:val="0"/>
          <w:numId w:val="6"/>
        </w:numPr>
        <w:tabs>
          <w:tab w:val="left" w:pos="1929"/>
        </w:tabs>
        <w:spacing w:before="3" w:line="340" w:lineRule="auto"/>
        <w:ind w:right="1206" w:firstLine="640"/>
        <w:rPr>
          <w:sz w:val="30"/>
          <w:szCs w:val="30"/>
        </w:rPr>
      </w:pPr>
      <w:r>
        <w:rPr>
          <w:rFonts w:hint="eastAsia"/>
          <w:spacing w:val="-24"/>
          <w:sz w:val="30"/>
          <w:szCs w:val="30"/>
        </w:rPr>
        <w:t>设备审核：由选手在赛前检查环境，设备、工具</w:t>
      </w:r>
      <w:r>
        <w:rPr>
          <w:rFonts w:hint="eastAsia"/>
          <w:spacing w:val="-4"/>
          <w:sz w:val="30"/>
          <w:szCs w:val="30"/>
        </w:rPr>
        <w:t>，并签字。</w:t>
      </w:r>
    </w:p>
    <w:p w:rsidR="00E12F2D" w:rsidRDefault="005C512B">
      <w:pPr>
        <w:pStyle w:val="a4"/>
        <w:numPr>
          <w:ilvl w:val="0"/>
          <w:numId w:val="6"/>
        </w:numPr>
        <w:tabs>
          <w:tab w:val="left" w:pos="1929"/>
        </w:tabs>
        <w:spacing w:line="405" w:lineRule="exact"/>
        <w:ind w:left="1903" w:hanging="803"/>
        <w:rPr>
          <w:sz w:val="30"/>
          <w:szCs w:val="30"/>
        </w:rPr>
      </w:pPr>
      <w:r>
        <w:rPr>
          <w:rFonts w:hint="eastAsia"/>
          <w:spacing w:val="-12"/>
          <w:sz w:val="30"/>
          <w:szCs w:val="30"/>
        </w:rPr>
        <w:t>安全防范：保障选手人身安全和设备正常使用。</w:t>
      </w:r>
    </w:p>
    <w:p w:rsidR="00E12F2D" w:rsidRDefault="005C512B">
      <w:pPr>
        <w:pStyle w:val="a4"/>
        <w:numPr>
          <w:ilvl w:val="0"/>
          <w:numId w:val="6"/>
        </w:numPr>
        <w:tabs>
          <w:tab w:val="left" w:pos="1927"/>
        </w:tabs>
        <w:spacing w:before="171"/>
        <w:ind w:left="1901"/>
        <w:rPr>
          <w:sz w:val="30"/>
          <w:szCs w:val="30"/>
        </w:rPr>
      </w:pPr>
      <w:r>
        <w:rPr>
          <w:rFonts w:hint="eastAsia"/>
          <w:spacing w:val="-13"/>
          <w:sz w:val="30"/>
          <w:szCs w:val="30"/>
        </w:rPr>
        <w:t>选手离场：监督选手，禁止带出赛场任何物品。</w:t>
      </w:r>
    </w:p>
    <w:p w:rsidR="00E12F2D" w:rsidRDefault="005C512B">
      <w:pPr>
        <w:pStyle w:val="a4"/>
        <w:numPr>
          <w:ilvl w:val="0"/>
          <w:numId w:val="6"/>
        </w:numPr>
        <w:tabs>
          <w:tab w:val="left" w:pos="1928"/>
        </w:tabs>
        <w:spacing w:before="171" w:line="338" w:lineRule="auto"/>
        <w:ind w:right="1204" w:firstLine="640"/>
        <w:rPr>
          <w:sz w:val="30"/>
          <w:szCs w:val="30"/>
        </w:rPr>
      </w:pPr>
      <w:r>
        <w:rPr>
          <w:rFonts w:hint="eastAsia"/>
          <w:spacing w:val="-7"/>
          <w:sz w:val="30"/>
          <w:szCs w:val="30"/>
        </w:rPr>
        <w:t>相互协作：每排</w:t>
      </w:r>
      <w:r>
        <w:rPr>
          <w:rFonts w:hint="eastAsia"/>
          <w:spacing w:val="-7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pacing w:val="-24"/>
          <w:sz w:val="30"/>
          <w:szCs w:val="30"/>
        </w:rPr>
        <w:t xml:space="preserve"> </w:t>
      </w:r>
      <w:r>
        <w:rPr>
          <w:rFonts w:hint="eastAsia"/>
          <w:spacing w:val="-24"/>
          <w:sz w:val="30"/>
          <w:szCs w:val="30"/>
        </w:rPr>
        <w:t>个工位</w:t>
      </w:r>
      <w:r>
        <w:rPr>
          <w:rFonts w:hint="eastAsia"/>
          <w:spacing w:val="-24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pacing w:val="-9"/>
          <w:sz w:val="30"/>
          <w:szCs w:val="30"/>
        </w:rPr>
        <w:t xml:space="preserve"> </w:t>
      </w:r>
      <w:r>
        <w:rPr>
          <w:rFonts w:hint="eastAsia"/>
          <w:spacing w:val="-9"/>
          <w:sz w:val="30"/>
          <w:szCs w:val="30"/>
        </w:rPr>
        <w:t>人负责，需要离岗</w:t>
      </w:r>
      <w:r>
        <w:rPr>
          <w:rFonts w:hint="eastAsia"/>
          <w:sz w:val="30"/>
          <w:szCs w:val="30"/>
        </w:rPr>
        <w:t>时，专人替补，相互传达信息。</w:t>
      </w:r>
    </w:p>
    <w:p w:rsidR="00E12F2D" w:rsidRDefault="005C512B">
      <w:pPr>
        <w:pStyle w:val="a4"/>
        <w:numPr>
          <w:ilvl w:val="0"/>
          <w:numId w:val="5"/>
        </w:numPr>
        <w:tabs>
          <w:tab w:val="left" w:pos="1448"/>
        </w:tabs>
        <w:spacing w:before="3"/>
        <w:rPr>
          <w:sz w:val="30"/>
          <w:szCs w:val="30"/>
        </w:rPr>
      </w:pPr>
      <w:r>
        <w:rPr>
          <w:rFonts w:hint="eastAsia"/>
          <w:sz w:val="30"/>
          <w:szCs w:val="30"/>
        </w:rPr>
        <w:t>裁判员评判工作</w:t>
      </w:r>
    </w:p>
    <w:p w:rsidR="00E12F2D" w:rsidRDefault="005C512B">
      <w:pPr>
        <w:pStyle w:val="a3"/>
        <w:spacing w:before="171" w:line="338" w:lineRule="auto"/>
        <w:ind w:right="1198"/>
        <w:jc w:val="both"/>
        <w:rPr>
          <w:sz w:val="30"/>
          <w:szCs w:val="30"/>
        </w:rPr>
      </w:pPr>
      <w:r>
        <w:rPr>
          <w:rFonts w:hint="eastAsia"/>
          <w:spacing w:val="-6"/>
          <w:sz w:val="30"/>
          <w:szCs w:val="30"/>
        </w:rPr>
        <w:t>裁判员听从裁判长的安排，必须经过现场培训，裁判</w:t>
      </w:r>
      <w:r>
        <w:rPr>
          <w:rFonts w:hint="eastAsia"/>
          <w:spacing w:val="-5"/>
          <w:sz w:val="30"/>
          <w:szCs w:val="30"/>
        </w:rPr>
        <w:t>长对所有裁判员进行分组、分工，裁判员在评判时，通过</w:t>
      </w:r>
      <w:r>
        <w:rPr>
          <w:rFonts w:hint="eastAsia"/>
          <w:spacing w:val="-11"/>
          <w:sz w:val="30"/>
          <w:szCs w:val="30"/>
        </w:rPr>
        <w:t>观察、测量、测试，记录竞赛成绩，当天比赛结束后裁判</w:t>
      </w:r>
      <w:r>
        <w:rPr>
          <w:rFonts w:hint="eastAsia"/>
          <w:spacing w:val="-5"/>
          <w:sz w:val="30"/>
          <w:szCs w:val="30"/>
        </w:rPr>
        <w:t>员可以帮助本队选手完成清理任务，评判时裁判组人员要同时在场，个人不得私自离开现场。</w:t>
      </w:r>
    </w:p>
    <w:p w:rsidR="00E12F2D" w:rsidRDefault="005C512B">
      <w:pPr>
        <w:pStyle w:val="2"/>
        <w:spacing w:line="492" w:lineRule="exact"/>
        <w:rPr>
          <w:rFonts w:ascii="宋体" w:eastAsia="宋体" w:hAnsi="宋体" w:cs="宋体"/>
          <w:sz w:val="30"/>
          <w:szCs w:val="30"/>
        </w:rPr>
      </w:pPr>
      <w:bookmarkStart w:id="24" w:name="_bookmark23"/>
      <w:bookmarkEnd w:id="24"/>
      <w:r>
        <w:rPr>
          <w:rFonts w:ascii="宋体" w:eastAsia="宋体" w:hAnsi="宋体" w:cs="宋体" w:hint="eastAsia"/>
          <w:sz w:val="30"/>
          <w:szCs w:val="30"/>
        </w:rPr>
        <w:t>（三）裁判员在评判中的纪律和要求</w:t>
      </w:r>
    </w:p>
    <w:p w:rsidR="00E12F2D" w:rsidRDefault="005C512B" w:rsidP="00951AEF">
      <w:pPr>
        <w:pStyle w:val="a4"/>
        <w:tabs>
          <w:tab w:val="left" w:pos="1927"/>
        </w:tabs>
        <w:spacing w:before="98" w:line="338" w:lineRule="auto"/>
        <w:ind w:leftChars="272" w:left="598" w:right="1041" w:firstLineChars="200" w:firstLine="580"/>
        <w:rPr>
          <w:sz w:val="30"/>
          <w:szCs w:val="30"/>
        </w:rPr>
      </w:pPr>
      <w:r>
        <w:rPr>
          <w:rFonts w:hint="eastAsia"/>
          <w:spacing w:val="-10"/>
          <w:sz w:val="30"/>
          <w:szCs w:val="30"/>
        </w:rPr>
        <w:t>（</w:t>
      </w:r>
      <w:r>
        <w:rPr>
          <w:rFonts w:hint="eastAsia"/>
          <w:spacing w:val="-10"/>
          <w:sz w:val="30"/>
          <w:szCs w:val="30"/>
          <w:lang w:val="en-US"/>
        </w:rPr>
        <w:t>1</w:t>
      </w:r>
      <w:r>
        <w:rPr>
          <w:rFonts w:hint="eastAsia"/>
          <w:spacing w:val="-10"/>
          <w:sz w:val="30"/>
          <w:szCs w:val="30"/>
        </w:rPr>
        <w:t>）</w:t>
      </w:r>
      <w:r>
        <w:rPr>
          <w:rFonts w:hint="eastAsia"/>
          <w:spacing w:val="-10"/>
          <w:sz w:val="30"/>
          <w:szCs w:val="30"/>
        </w:rPr>
        <w:t>裁判员出入赛场要佩戴胸牌，穿统一服装，衣着</w:t>
      </w:r>
      <w:r>
        <w:rPr>
          <w:rFonts w:hint="eastAsia"/>
          <w:spacing w:val="3"/>
          <w:w w:val="95"/>
          <w:sz w:val="30"/>
          <w:szCs w:val="30"/>
        </w:rPr>
        <w:t>整齐，举止大方，不大声喧哗，听从指挥，服从组委会、</w:t>
      </w:r>
      <w:r>
        <w:rPr>
          <w:rFonts w:hint="eastAsia"/>
          <w:spacing w:val="3"/>
          <w:w w:val="95"/>
          <w:sz w:val="30"/>
          <w:szCs w:val="30"/>
        </w:rPr>
        <w:t xml:space="preserve"> </w:t>
      </w:r>
      <w:r>
        <w:rPr>
          <w:rFonts w:hint="eastAsia"/>
          <w:spacing w:val="3"/>
          <w:sz w:val="30"/>
          <w:szCs w:val="30"/>
        </w:rPr>
        <w:t>裁判长和场地主管的安排。</w:t>
      </w:r>
    </w:p>
    <w:p w:rsidR="00E12F2D" w:rsidRDefault="005C512B">
      <w:pPr>
        <w:pStyle w:val="a4"/>
        <w:tabs>
          <w:tab w:val="left" w:pos="1928"/>
        </w:tabs>
        <w:spacing w:before="6"/>
        <w:ind w:left="1125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  <w:lang w:val="en-US"/>
        </w:rPr>
        <w:t>2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遵守保密规定，保证公开、公平、公正原则。</w:t>
      </w:r>
    </w:p>
    <w:p w:rsidR="00E12F2D" w:rsidRDefault="005C512B" w:rsidP="00951AEF">
      <w:pPr>
        <w:pStyle w:val="a4"/>
        <w:tabs>
          <w:tab w:val="left" w:pos="1929"/>
        </w:tabs>
        <w:spacing w:before="169" w:line="340" w:lineRule="auto"/>
        <w:ind w:leftChars="272" w:left="598" w:right="1204" w:firstLineChars="200" w:firstLine="578"/>
        <w:rPr>
          <w:sz w:val="30"/>
          <w:szCs w:val="30"/>
        </w:rPr>
      </w:pPr>
      <w:r>
        <w:rPr>
          <w:rFonts w:hint="eastAsia"/>
          <w:spacing w:val="-11"/>
          <w:sz w:val="30"/>
          <w:szCs w:val="30"/>
        </w:rPr>
        <w:t>（</w:t>
      </w:r>
      <w:r>
        <w:rPr>
          <w:rFonts w:hint="eastAsia"/>
          <w:spacing w:val="-11"/>
          <w:sz w:val="30"/>
          <w:szCs w:val="30"/>
          <w:lang w:val="en-US"/>
        </w:rPr>
        <w:t>3</w:t>
      </w:r>
      <w:r>
        <w:rPr>
          <w:rFonts w:hint="eastAsia"/>
          <w:spacing w:val="-11"/>
          <w:sz w:val="30"/>
          <w:szCs w:val="30"/>
        </w:rPr>
        <w:t>）</w:t>
      </w:r>
      <w:r>
        <w:rPr>
          <w:rFonts w:hint="eastAsia"/>
          <w:spacing w:val="-11"/>
          <w:sz w:val="30"/>
          <w:szCs w:val="30"/>
        </w:rPr>
        <w:t>裁判员和选手，在现场一律不允许带入或带出</w:t>
      </w:r>
      <w:r>
        <w:rPr>
          <w:rFonts w:hint="eastAsia"/>
          <w:spacing w:val="-9"/>
          <w:sz w:val="30"/>
          <w:szCs w:val="30"/>
        </w:rPr>
        <w:t>任何通信设备、智能设备、存储设备，竞赛期间，不允许</w:t>
      </w:r>
      <w:r>
        <w:rPr>
          <w:rFonts w:hint="eastAsia"/>
          <w:spacing w:val="-15"/>
          <w:sz w:val="30"/>
          <w:szCs w:val="30"/>
        </w:rPr>
        <w:t>泄</w:t>
      </w:r>
    </w:p>
    <w:p w:rsidR="00E12F2D" w:rsidRDefault="00E12F2D">
      <w:pPr>
        <w:spacing w:line="340" w:lineRule="auto"/>
        <w:rPr>
          <w:sz w:val="30"/>
          <w:szCs w:val="30"/>
        </w:rPr>
        <w:sectPr w:rsidR="00E12F2D">
          <w:pgSz w:w="11910" w:h="16840"/>
          <w:pgMar w:top="1580" w:right="780" w:bottom="1400" w:left="1500" w:header="0" w:footer="1121" w:gutter="0"/>
          <w:cols w:space="720"/>
        </w:sectPr>
      </w:pPr>
    </w:p>
    <w:p w:rsidR="00E12F2D" w:rsidRDefault="005C512B">
      <w:pPr>
        <w:pStyle w:val="a3"/>
        <w:spacing w:before="76" w:line="340" w:lineRule="auto"/>
        <w:ind w:right="1135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露任何竞赛信息，包括：试题、评分标准、图纸、竞赛设备、竞赛材料，保证赛事公开、公平、公正。</w:t>
      </w:r>
    </w:p>
    <w:p w:rsidR="00E12F2D" w:rsidRDefault="005C512B" w:rsidP="00951AEF">
      <w:pPr>
        <w:pStyle w:val="a4"/>
        <w:tabs>
          <w:tab w:val="left" w:pos="1929"/>
        </w:tabs>
        <w:spacing w:line="340" w:lineRule="auto"/>
        <w:ind w:leftChars="272" w:left="598" w:right="1204" w:firstLineChars="200" w:firstLine="580"/>
        <w:rPr>
          <w:sz w:val="30"/>
          <w:szCs w:val="30"/>
        </w:rPr>
      </w:pPr>
      <w:r>
        <w:rPr>
          <w:rFonts w:hint="eastAsia"/>
          <w:spacing w:val="-10"/>
          <w:sz w:val="30"/>
          <w:szCs w:val="30"/>
        </w:rPr>
        <w:t>（</w:t>
      </w:r>
      <w:r>
        <w:rPr>
          <w:rFonts w:hint="eastAsia"/>
          <w:spacing w:val="-10"/>
          <w:sz w:val="30"/>
          <w:szCs w:val="30"/>
          <w:lang w:val="en-US"/>
        </w:rPr>
        <w:t>4</w:t>
      </w:r>
      <w:r>
        <w:rPr>
          <w:rFonts w:hint="eastAsia"/>
          <w:spacing w:val="-10"/>
          <w:sz w:val="30"/>
          <w:szCs w:val="30"/>
        </w:rPr>
        <w:t>）</w:t>
      </w:r>
      <w:r>
        <w:rPr>
          <w:rFonts w:hint="eastAsia"/>
          <w:spacing w:val="-10"/>
          <w:sz w:val="30"/>
          <w:szCs w:val="30"/>
        </w:rPr>
        <w:t>裁判员要注意自身的安全，操作符合各项规范</w:t>
      </w:r>
      <w:r>
        <w:rPr>
          <w:rFonts w:hint="eastAsia"/>
          <w:spacing w:val="-4"/>
          <w:sz w:val="30"/>
          <w:szCs w:val="30"/>
        </w:rPr>
        <w:t>，竞赛时不得进入选手工作区。</w:t>
      </w:r>
    </w:p>
    <w:p w:rsidR="00E12F2D" w:rsidRDefault="005C512B">
      <w:pPr>
        <w:pStyle w:val="2"/>
        <w:spacing w:line="475" w:lineRule="exact"/>
        <w:rPr>
          <w:rFonts w:ascii="宋体" w:eastAsia="宋体" w:hAnsi="宋体" w:cs="宋体"/>
          <w:sz w:val="30"/>
          <w:szCs w:val="30"/>
        </w:rPr>
      </w:pPr>
      <w:bookmarkStart w:id="25" w:name="_bookmark24"/>
      <w:bookmarkEnd w:id="25"/>
      <w:r>
        <w:rPr>
          <w:rFonts w:ascii="宋体" w:eastAsia="宋体" w:hAnsi="宋体" w:cs="宋体" w:hint="eastAsia"/>
          <w:sz w:val="30"/>
          <w:szCs w:val="30"/>
        </w:rPr>
        <w:t>八、决赛的基础设施</w:t>
      </w:r>
    </w:p>
    <w:p w:rsidR="00E12F2D" w:rsidRDefault="005C512B">
      <w:pPr>
        <w:pStyle w:val="2"/>
        <w:spacing w:line="583" w:lineRule="exact"/>
        <w:rPr>
          <w:rFonts w:ascii="宋体" w:eastAsia="宋体" w:hAnsi="宋体" w:cs="宋体"/>
          <w:sz w:val="30"/>
          <w:szCs w:val="30"/>
        </w:rPr>
      </w:pPr>
      <w:bookmarkStart w:id="26" w:name="_bookmark25"/>
      <w:bookmarkEnd w:id="26"/>
      <w:r>
        <w:rPr>
          <w:rFonts w:ascii="宋体" w:eastAsia="宋体" w:hAnsi="宋体" w:cs="宋体" w:hint="eastAsia"/>
          <w:sz w:val="30"/>
          <w:szCs w:val="30"/>
        </w:rPr>
        <w:t>（一</w:t>
      </w:r>
      <w:r>
        <w:rPr>
          <w:rFonts w:ascii="宋体" w:eastAsia="宋体" w:hAnsi="宋体" w:cs="宋体" w:hint="eastAsia"/>
          <w:spacing w:val="3"/>
          <w:sz w:val="30"/>
          <w:szCs w:val="30"/>
        </w:rPr>
        <w:t>）</w:t>
      </w:r>
      <w:r>
        <w:rPr>
          <w:rFonts w:ascii="宋体" w:eastAsia="宋体" w:hAnsi="宋体" w:cs="宋体" w:hint="eastAsia"/>
          <w:sz w:val="30"/>
          <w:szCs w:val="30"/>
        </w:rPr>
        <w:t>现场料具准备</w:t>
      </w:r>
    </w:p>
    <w:p w:rsidR="00E12F2D" w:rsidRDefault="005C512B">
      <w:pPr>
        <w:pStyle w:val="a4"/>
        <w:numPr>
          <w:ilvl w:val="0"/>
          <w:numId w:val="7"/>
        </w:numPr>
        <w:tabs>
          <w:tab w:val="left" w:pos="1928"/>
        </w:tabs>
        <w:spacing w:before="93"/>
        <w:rPr>
          <w:sz w:val="30"/>
          <w:szCs w:val="30"/>
        </w:rPr>
      </w:pPr>
      <w:r>
        <w:rPr>
          <w:rFonts w:hint="eastAsia"/>
          <w:sz w:val="30"/>
          <w:szCs w:val="30"/>
        </w:rPr>
        <w:t>材料准备：标准砖、砂、水泥。</w:t>
      </w:r>
    </w:p>
    <w:p w:rsidR="00E12F2D" w:rsidRDefault="005C512B">
      <w:pPr>
        <w:pStyle w:val="a4"/>
        <w:numPr>
          <w:ilvl w:val="0"/>
          <w:numId w:val="7"/>
        </w:numPr>
        <w:tabs>
          <w:tab w:val="left" w:pos="1927"/>
        </w:tabs>
        <w:spacing w:before="171" w:line="338" w:lineRule="auto"/>
        <w:ind w:left="485" w:right="1203" w:firstLine="640"/>
        <w:rPr>
          <w:sz w:val="30"/>
          <w:szCs w:val="30"/>
        </w:rPr>
      </w:pPr>
      <w:r>
        <w:rPr>
          <w:rFonts w:hint="eastAsia"/>
          <w:spacing w:val="-14"/>
          <w:sz w:val="30"/>
          <w:szCs w:val="30"/>
        </w:rPr>
        <w:t>机具准备：砂浆搅拌机若干台，大型带水切割</w:t>
      </w:r>
      <w:r>
        <w:rPr>
          <w:rFonts w:hint="eastAsia"/>
          <w:spacing w:val="-4"/>
          <w:sz w:val="30"/>
          <w:szCs w:val="30"/>
        </w:rPr>
        <w:t>机若干台</w:t>
      </w:r>
      <w:r>
        <w:rPr>
          <w:rFonts w:hint="eastAsia"/>
          <w:sz w:val="30"/>
          <w:szCs w:val="30"/>
        </w:rPr>
        <w:t>（根据参赛人数确定</w:t>
      </w:r>
      <w:r>
        <w:rPr>
          <w:rFonts w:hint="eastAsia"/>
          <w:spacing w:val="-159"/>
          <w:sz w:val="30"/>
          <w:szCs w:val="30"/>
        </w:rPr>
        <w:t>）</w:t>
      </w:r>
      <w:r>
        <w:rPr>
          <w:rFonts w:hint="eastAsia"/>
          <w:sz w:val="30"/>
          <w:szCs w:val="30"/>
        </w:rPr>
        <w:t>。</w:t>
      </w:r>
    </w:p>
    <w:p w:rsidR="00E12F2D" w:rsidRDefault="005C512B">
      <w:pPr>
        <w:pStyle w:val="a4"/>
        <w:numPr>
          <w:ilvl w:val="0"/>
          <w:numId w:val="7"/>
        </w:numPr>
        <w:tabs>
          <w:tab w:val="left" w:pos="1929"/>
        </w:tabs>
        <w:spacing w:before="3" w:line="338" w:lineRule="auto"/>
        <w:ind w:left="485" w:right="1203" w:firstLine="640"/>
        <w:jc w:val="both"/>
        <w:rPr>
          <w:sz w:val="30"/>
          <w:szCs w:val="30"/>
        </w:rPr>
      </w:pPr>
      <w:r>
        <w:rPr>
          <w:rFonts w:hint="eastAsia"/>
          <w:spacing w:val="-16"/>
          <w:sz w:val="30"/>
          <w:szCs w:val="30"/>
        </w:rPr>
        <w:t>工具准备：用具：运输小推车，铁锨、灰斗、</w:t>
      </w:r>
      <w:r>
        <w:rPr>
          <w:rFonts w:hint="eastAsia"/>
          <w:spacing w:val="-8"/>
          <w:sz w:val="30"/>
          <w:szCs w:val="30"/>
        </w:rPr>
        <w:t>胶水管、小水桶。工程质量检测工具：工程质量检测尺、</w:t>
      </w:r>
      <w:r>
        <w:rPr>
          <w:rFonts w:hint="eastAsia"/>
          <w:spacing w:val="-4"/>
          <w:sz w:val="30"/>
          <w:szCs w:val="30"/>
        </w:rPr>
        <w:t>塞尺、米尺、记录本、笔。</w:t>
      </w:r>
    </w:p>
    <w:p w:rsidR="00E12F2D" w:rsidRDefault="005C512B">
      <w:pPr>
        <w:pStyle w:val="2"/>
        <w:spacing w:line="489" w:lineRule="exact"/>
        <w:rPr>
          <w:rFonts w:ascii="宋体" w:eastAsia="宋体" w:hAnsi="宋体" w:cs="宋体"/>
          <w:sz w:val="30"/>
          <w:szCs w:val="30"/>
        </w:rPr>
      </w:pPr>
      <w:bookmarkStart w:id="27" w:name="_bookmark26"/>
      <w:bookmarkEnd w:id="27"/>
      <w:r>
        <w:rPr>
          <w:rFonts w:ascii="宋体" w:eastAsia="宋体" w:hAnsi="宋体" w:cs="宋体" w:hint="eastAsia"/>
          <w:sz w:val="30"/>
          <w:szCs w:val="30"/>
        </w:rPr>
        <w:t>（二）参赛者自备以下工具</w:t>
      </w:r>
    </w:p>
    <w:p w:rsidR="00E12F2D" w:rsidRDefault="005C512B">
      <w:pPr>
        <w:pStyle w:val="a4"/>
        <w:numPr>
          <w:ilvl w:val="0"/>
          <w:numId w:val="8"/>
        </w:numPr>
        <w:tabs>
          <w:tab w:val="left" w:pos="1927"/>
        </w:tabs>
        <w:spacing w:before="98" w:line="338" w:lineRule="auto"/>
        <w:ind w:right="1204" w:firstLine="640"/>
        <w:rPr>
          <w:sz w:val="30"/>
          <w:szCs w:val="30"/>
        </w:rPr>
      </w:pPr>
      <w:r>
        <w:rPr>
          <w:rFonts w:hint="eastAsia"/>
          <w:spacing w:val="-30"/>
          <w:sz w:val="30"/>
          <w:szCs w:val="30"/>
        </w:rPr>
        <w:t>常用砌筑与勾缝工具：瓦刀、甩子、手锤、灰线、</w:t>
      </w:r>
      <w:r>
        <w:rPr>
          <w:rFonts w:hint="eastAsia"/>
          <w:sz w:val="30"/>
          <w:szCs w:val="30"/>
        </w:rPr>
        <w:t>灰板、勾缝工具、墨斗、铅笔、标示线等。</w:t>
      </w:r>
    </w:p>
    <w:p w:rsidR="00E12F2D" w:rsidRDefault="005C512B">
      <w:pPr>
        <w:pStyle w:val="a4"/>
        <w:numPr>
          <w:ilvl w:val="0"/>
          <w:numId w:val="8"/>
        </w:numPr>
        <w:tabs>
          <w:tab w:val="left" w:pos="1927"/>
        </w:tabs>
        <w:spacing w:before="3" w:line="340" w:lineRule="auto"/>
        <w:ind w:right="1200" w:firstLine="640"/>
        <w:rPr>
          <w:sz w:val="30"/>
          <w:szCs w:val="30"/>
        </w:rPr>
      </w:pPr>
      <w:r>
        <w:rPr>
          <w:rFonts w:hint="eastAsia"/>
          <w:spacing w:val="-17"/>
          <w:sz w:val="30"/>
          <w:szCs w:val="30"/>
        </w:rPr>
        <w:t>自用检测与测量器具：折尺、直角尺、三角尺、</w:t>
      </w:r>
      <w:r>
        <w:rPr>
          <w:rFonts w:hint="eastAsia"/>
          <w:spacing w:val="-22"/>
          <w:sz w:val="30"/>
          <w:szCs w:val="30"/>
        </w:rPr>
        <w:t>水平尺、靠尺、水准仪或水平管、钢卷尺、线锤、托线板。</w:t>
      </w:r>
    </w:p>
    <w:p w:rsidR="00E12F2D" w:rsidRDefault="005C512B">
      <w:pPr>
        <w:pStyle w:val="a4"/>
        <w:numPr>
          <w:ilvl w:val="0"/>
          <w:numId w:val="8"/>
        </w:numPr>
        <w:tabs>
          <w:tab w:val="left" w:pos="1927"/>
        </w:tabs>
        <w:spacing w:line="340" w:lineRule="auto"/>
        <w:ind w:right="1202" w:firstLine="640"/>
        <w:rPr>
          <w:sz w:val="30"/>
          <w:szCs w:val="30"/>
        </w:rPr>
      </w:pPr>
      <w:r>
        <w:rPr>
          <w:rFonts w:hint="eastAsia"/>
          <w:spacing w:val="-17"/>
          <w:sz w:val="30"/>
          <w:szCs w:val="30"/>
        </w:rPr>
        <w:t>辅助工具：摊灰尺、皮数杆、标示砌石大小的活</w:t>
      </w:r>
      <w:r>
        <w:rPr>
          <w:rFonts w:hint="eastAsia"/>
          <w:sz w:val="30"/>
          <w:szCs w:val="30"/>
        </w:rPr>
        <w:t>动板片、计算工具等。</w:t>
      </w:r>
    </w:p>
    <w:p w:rsidR="00E12F2D" w:rsidRDefault="005C512B">
      <w:pPr>
        <w:pStyle w:val="a4"/>
        <w:numPr>
          <w:ilvl w:val="0"/>
          <w:numId w:val="8"/>
        </w:numPr>
        <w:tabs>
          <w:tab w:val="left" w:pos="1927"/>
        </w:tabs>
        <w:spacing w:line="408" w:lineRule="exact"/>
        <w:ind w:left="1901"/>
        <w:rPr>
          <w:sz w:val="30"/>
          <w:szCs w:val="30"/>
        </w:rPr>
      </w:pPr>
      <w:r>
        <w:rPr>
          <w:rFonts w:hint="eastAsia"/>
          <w:sz w:val="30"/>
          <w:szCs w:val="30"/>
        </w:rPr>
        <w:t>电动工具：小型切割机。</w:t>
      </w:r>
    </w:p>
    <w:p w:rsidR="00E12F2D" w:rsidRDefault="005C512B">
      <w:pPr>
        <w:pStyle w:val="a4"/>
        <w:numPr>
          <w:ilvl w:val="0"/>
          <w:numId w:val="8"/>
        </w:numPr>
        <w:tabs>
          <w:tab w:val="left" w:pos="1927"/>
        </w:tabs>
        <w:spacing w:before="163" w:line="340" w:lineRule="auto"/>
        <w:ind w:right="1204" w:firstLine="640"/>
        <w:rPr>
          <w:sz w:val="30"/>
          <w:szCs w:val="30"/>
        </w:rPr>
      </w:pPr>
      <w:r>
        <w:rPr>
          <w:rFonts w:hint="eastAsia"/>
          <w:spacing w:val="-18"/>
          <w:sz w:val="30"/>
          <w:szCs w:val="30"/>
        </w:rPr>
        <w:t>劳保与防护设备：防护镜、防护耳罩、手套、安</w:t>
      </w:r>
      <w:r>
        <w:rPr>
          <w:rFonts w:hint="eastAsia"/>
          <w:sz w:val="30"/>
          <w:szCs w:val="30"/>
        </w:rPr>
        <w:t>全鞋等。</w:t>
      </w:r>
    </w:p>
    <w:p w:rsidR="00E12F2D" w:rsidRDefault="00E12F2D">
      <w:pPr>
        <w:spacing w:line="340" w:lineRule="auto"/>
        <w:rPr>
          <w:sz w:val="30"/>
          <w:szCs w:val="30"/>
        </w:rPr>
        <w:sectPr w:rsidR="00E12F2D">
          <w:pgSz w:w="11910" w:h="16840"/>
          <w:pgMar w:top="1580" w:right="780" w:bottom="1400" w:left="1500" w:header="0" w:footer="1121" w:gutter="0"/>
          <w:cols w:space="720"/>
        </w:sectPr>
      </w:pPr>
    </w:p>
    <w:p w:rsidR="00E12F2D" w:rsidRDefault="005C512B">
      <w:pPr>
        <w:pStyle w:val="a4"/>
        <w:numPr>
          <w:ilvl w:val="0"/>
          <w:numId w:val="8"/>
        </w:numPr>
        <w:tabs>
          <w:tab w:val="left" w:pos="1927"/>
        </w:tabs>
        <w:spacing w:before="76" w:line="340" w:lineRule="auto"/>
        <w:ind w:right="1205" w:firstLine="640"/>
        <w:rPr>
          <w:sz w:val="30"/>
          <w:szCs w:val="30"/>
        </w:rPr>
      </w:pPr>
      <w:r>
        <w:rPr>
          <w:rFonts w:hint="eastAsia"/>
          <w:spacing w:val="-18"/>
          <w:sz w:val="30"/>
          <w:szCs w:val="30"/>
        </w:rPr>
        <w:lastRenderedPageBreak/>
        <w:t>清洁工具、使砂浆易于处理的砂浆添加剂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pacing w:val="-7"/>
          <w:sz w:val="30"/>
          <w:szCs w:val="30"/>
        </w:rPr>
        <w:t>可以</w:t>
      </w:r>
      <w:r>
        <w:rPr>
          <w:rFonts w:hint="eastAsia"/>
          <w:sz w:val="30"/>
          <w:szCs w:val="30"/>
        </w:rPr>
        <w:t>是液体或粉末</w:t>
      </w:r>
      <w:r>
        <w:rPr>
          <w:rFonts w:hint="eastAsia"/>
          <w:spacing w:val="-161"/>
          <w:sz w:val="30"/>
          <w:szCs w:val="30"/>
        </w:rPr>
        <w:t>）</w:t>
      </w:r>
      <w:r>
        <w:rPr>
          <w:rFonts w:hint="eastAsia"/>
          <w:sz w:val="30"/>
          <w:szCs w:val="30"/>
        </w:rPr>
        <w:t>。</w:t>
      </w:r>
    </w:p>
    <w:p w:rsidR="00E12F2D" w:rsidRDefault="005C512B">
      <w:pPr>
        <w:pStyle w:val="a3"/>
        <w:spacing w:line="340" w:lineRule="auto"/>
        <w:ind w:right="1203"/>
        <w:jc w:val="both"/>
        <w:rPr>
          <w:sz w:val="30"/>
          <w:szCs w:val="30"/>
        </w:rPr>
      </w:pPr>
      <w:r>
        <w:rPr>
          <w:rFonts w:hint="eastAsia"/>
          <w:spacing w:val="-5"/>
          <w:sz w:val="30"/>
          <w:szCs w:val="30"/>
        </w:rPr>
        <w:t>参赛者可视自身情况自行决定所带参赛工具，但须在</w:t>
      </w:r>
      <w:r>
        <w:rPr>
          <w:rFonts w:hint="eastAsia"/>
          <w:spacing w:val="-8"/>
          <w:sz w:val="30"/>
          <w:szCs w:val="30"/>
        </w:rPr>
        <w:t>以上规定范围内选择，主办方不为参赛者提供以上工具及</w:t>
      </w:r>
      <w:r>
        <w:rPr>
          <w:rFonts w:hint="eastAsia"/>
          <w:sz w:val="30"/>
          <w:szCs w:val="30"/>
        </w:rPr>
        <w:t>材料。参赛者在比赛中允许使用数字测量装置。</w:t>
      </w:r>
    </w:p>
    <w:p w:rsidR="00E12F2D" w:rsidRDefault="005C512B">
      <w:pPr>
        <w:pStyle w:val="2"/>
        <w:spacing w:line="476" w:lineRule="exact"/>
        <w:rPr>
          <w:rFonts w:ascii="宋体" w:eastAsia="宋体" w:hAnsi="宋体" w:cs="宋体"/>
          <w:sz w:val="30"/>
          <w:szCs w:val="30"/>
        </w:rPr>
      </w:pPr>
      <w:bookmarkStart w:id="28" w:name="_bookmark27"/>
      <w:bookmarkEnd w:id="28"/>
      <w:r>
        <w:rPr>
          <w:rFonts w:ascii="宋体" w:eastAsia="宋体" w:hAnsi="宋体" w:cs="宋体" w:hint="eastAsia"/>
          <w:sz w:val="30"/>
          <w:szCs w:val="30"/>
        </w:rPr>
        <w:t>（三）其他</w:t>
      </w:r>
    </w:p>
    <w:p w:rsidR="00E12F2D" w:rsidRDefault="005C512B">
      <w:pPr>
        <w:pStyle w:val="a3"/>
        <w:spacing w:before="93" w:line="338" w:lineRule="auto"/>
        <w:ind w:right="1205" w:firstLine="599"/>
        <w:jc w:val="both"/>
        <w:rPr>
          <w:sz w:val="30"/>
          <w:szCs w:val="30"/>
        </w:rPr>
      </w:pPr>
      <w:r>
        <w:rPr>
          <w:rFonts w:hint="eastAsia"/>
          <w:spacing w:val="-3"/>
          <w:sz w:val="30"/>
          <w:szCs w:val="30"/>
        </w:rPr>
        <w:t>比赛现场不允许使用手提切割锯干切，全部使用现场</w:t>
      </w:r>
      <w:r>
        <w:rPr>
          <w:rFonts w:hint="eastAsia"/>
          <w:spacing w:val="-7"/>
          <w:sz w:val="30"/>
          <w:szCs w:val="30"/>
        </w:rPr>
        <w:t>准备的大型带水切割机，砌筑大型带水切割机布置在现场</w:t>
      </w:r>
      <w:r>
        <w:rPr>
          <w:rFonts w:hint="eastAsia"/>
          <w:sz w:val="30"/>
          <w:szCs w:val="30"/>
        </w:rPr>
        <w:t>专用切割区域进行，配备电源插座及水源。</w:t>
      </w:r>
    </w:p>
    <w:p w:rsidR="00E12F2D" w:rsidRDefault="005C512B">
      <w:pPr>
        <w:pStyle w:val="2"/>
        <w:spacing w:line="485" w:lineRule="exact"/>
        <w:rPr>
          <w:rFonts w:ascii="宋体" w:eastAsia="宋体" w:hAnsi="宋体" w:cs="宋体"/>
          <w:sz w:val="30"/>
          <w:szCs w:val="30"/>
        </w:rPr>
      </w:pPr>
      <w:bookmarkStart w:id="29" w:name="_bookmark28"/>
      <w:bookmarkEnd w:id="29"/>
      <w:r>
        <w:rPr>
          <w:rFonts w:ascii="宋体" w:eastAsia="宋体" w:hAnsi="宋体" w:cs="宋体" w:hint="eastAsia"/>
          <w:sz w:val="30"/>
          <w:szCs w:val="30"/>
        </w:rPr>
        <w:t>九、比赛场地要求</w:t>
      </w:r>
    </w:p>
    <w:p w:rsidR="00E12F2D" w:rsidRDefault="005C512B">
      <w:pPr>
        <w:pStyle w:val="2"/>
        <w:spacing w:line="585" w:lineRule="exact"/>
        <w:rPr>
          <w:rFonts w:ascii="宋体" w:eastAsia="宋体" w:hAnsi="宋体" w:cs="宋体"/>
          <w:sz w:val="30"/>
          <w:szCs w:val="30"/>
        </w:rPr>
      </w:pPr>
      <w:bookmarkStart w:id="30" w:name="_bookmark29"/>
      <w:bookmarkEnd w:id="30"/>
      <w:r>
        <w:rPr>
          <w:rFonts w:ascii="宋体" w:eastAsia="宋体" w:hAnsi="宋体" w:cs="宋体" w:hint="eastAsia"/>
          <w:sz w:val="30"/>
          <w:szCs w:val="30"/>
        </w:rPr>
        <w:t>（一）场地面积要求</w:t>
      </w:r>
    </w:p>
    <w:p w:rsidR="00E12F2D" w:rsidRDefault="005C512B">
      <w:pPr>
        <w:pStyle w:val="a3"/>
        <w:spacing w:before="96" w:line="340" w:lineRule="auto"/>
        <w:ind w:right="1203"/>
        <w:jc w:val="both"/>
        <w:rPr>
          <w:sz w:val="30"/>
          <w:szCs w:val="30"/>
        </w:rPr>
      </w:pPr>
      <w:r>
        <w:rPr>
          <w:rFonts w:hint="eastAsia"/>
          <w:spacing w:val="-5"/>
          <w:sz w:val="30"/>
          <w:szCs w:val="30"/>
        </w:rPr>
        <w:t>竞赛场地布局图参考世界技能大赛设计。每个工位长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pacing w:val="-33"/>
          <w:sz w:val="30"/>
          <w:szCs w:val="30"/>
        </w:rPr>
        <w:t xml:space="preserve"> </w:t>
      </w:r>
      <w:r>
        <w:rPr>
          <w:rFonts w:hint="eastAsia"/>
          <w:spacing w:val="-33"/>
          <w:sz w:val="30"/>
          <w:szCs w:val="30"/>
        </w:rPr>
        <w:t>米，宽</w:t>
      </w:r>
      <w:r>
        <w:rPr>
          <w:rFonts w:hint="eastAsia"/>
          <w:spacing w:val="-33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pacing w:val="-28"/>
          <w:sz w:val="30"/>
          <w:szCs w:val="30"/>
        </w:rPr>
        <w:t xml:space="preserve"> </w:t>
      </w:r>
      <w:r>
        <w:rPr>
          <w:rFonts w:hint="eastAsia"/>
          <w:spacing w:val="-28"/>
          <w:sz w:val="30"/>
          <w:szCs w:val="30"/>
        </w:rPr>
        <w:t>米，共计</w:t>
      </w:r>
      <w:r>
        <w:rPr>
          <w:rFonts w:hint="eastAsia"/>
          <w:spacing w:val="-28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pacing w:val="-17"/>
          <w:sz w:val="30"/>
          <w:szCs w:val="30"/>
        </w:rPr>
        <w:t xml:space="preserve"> </w:t>
      </w:r>
      <w:r>
        <w:rPr>
          <w:rFonts w:hint="eastAsia"/>
          <w:spacing w:val="-17"/>
          <w:sz w:val="30"/>
          <w:szCs w:val="30"/>
        </w:rPr>
        <w:t>平方米。</w:t>
      </w:r>
    </w:p>
    <w:p w:rsidR="00E12F2D" w:rsidRDefault="005C512B">
      <w:pPr>
        <w:pStyle w:val="2"/>
        <w:spacing w:line="480" w:lineRule="exact"/>
        <w:rPr>
          <w:rFonts w:ascii="宋体" w:eastAsia="宋体" w:hAnsi="宋体" w:cs="宋体"/>
          <w:sz w:val="30"/>
          <w:szCs w:val="30"/>
        </w:rPr>
      </w:pPr>
      <w:bookmarkStart w:id="31" w:name="_bookmark30"/>
      <w:bookmarkEnd w:id="31"/>
      <w:r>
        <w:rPr>
          <w:rFonts w:ascii="宋体" w:eastAsia="宋体" w:hAnsi="宋体" w:cs="宋体" w:hint="eastAsia"/>
          <w:sz w:val="30"/>
          <w:szCs w:val="30"/>
        </w:rPr>
        <w:t>（二）场地照明要求</w:t>
      </w:r>
    </w:p>
    <w:p w:rsidR="00E12F2D" w:rsidRDefault="005C512B">
      <w:pPr>
        <w:pStyle w:val="a3"/>
        <w:spacing w:before="96" w:line="340" w:lineRule="auto"/>
        <w:ind w:right="1200"/>
        <w:jc w:val="both"/>
        <w:rPr>
          <w:sz w:val="30"/>
          <w:szCs w:val="30"/>
        </w:rPr>
      </w:pPr>
      <w:r>
        <w:rPr>
          <w:rFonts w:hint="eastAsia"/>
          <w:spacing w:val="-9"/>
          <w:sz w:val="30"/>
          <w:szCs w:val="30"/>
        </w:rPr>
        <w:t>赛场采光、照明和通风良好，在竞赛区设置评委工作</w:t>
      </w:r>
      <w:r>
        <w:rPr>
          <w:rFonts w:hint="eastAsia"/>
          <w:spacing w:val="-40"/>
          <w:sz w:val="30"/>
          <w:szCs w:val="30"/>
        </w:rPr>
        <w:t>区</w:t>
      </w:r>
      <w:r>
        <w:rPr>
          <w:rFonts w:hint="eastAsia"/>
          <w:spacing w:val="-40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pacing w:val="-22"/>
          <w:sz w:val="30"/>
          <w:szCs w:val="30"/>
        </w:rPr>
        <w:t xml:space="preserve"> </w:t>
      </w:r>
      <w:r>
        <w:rPr>
          <w:rFonts w:hint="eastAsia"/>
          <w:spacing w:val="-22"/>
          <w:sz w:val="30"/>
          <w:szCs w:val="30"/>
        </w:rPr>
        <w:t>个，成绩评判区</w:t>
      </w:r>
      <w:r>
        <w:rPr>
          <w:rFonts w:hint="eastAsia"/>
          <w:spacing w:val="-22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pacing w:val="-13"/>
          <w:sz w:val="30"/>
          <w:szCs w:val="30"/>
        </w:rPr>
        <w:t xml:space="preserve"> </w:t>
      </w:r>
      <w:r>
        <w:rPr>
          <w:rFonts w:hint="eastAsia"/>
          <w:spacing w:val="-13"/>
          <w:sz w:val="30"/>
          <w:szCs w:val="30"/>
        </w:rPr>
        <w:t>个，光线充足，便于办公，在不影</w:t>
      </w:r>
      <w:r>
        <w:rPr>
          <w:rFonts w:hint="eastAsia"/>
          <w:sz w:val="30"/>
          <w:szCs w:val="30"/>
        </w:rPr>
        <w:t>响选手竞赛的情况下，设置参观通道。</w:t>
      </w:r>
    </w:p>
    <w:p w:rsidR="00E12F2D" w:rsidRDefault="005C512B">
      <w:pPr>
        <w:pStyle w:val="2"/>
        <w:spacing w:line="476" w:lineRule="exact"/>
        <w:rPr>
          <w:rFonts w:ascii="宋体" w:eastAsia="宋体" w:hAnsi="宋体" w:cs="宋体"/>
          <w:sz w:val="30"/>
          <w:szCs w:val="30"/>
        </w:rPr>
      </w:pPr>
      <w:bookmarkStart w:id="32" w:name="_bookmark31"/>
      <w:bookmarkEnd w:id="32"/>
      <w:r>
        <w:rPr>
          <w:rFonts w:ascii="宋体" w:eastAsia="宋体" w:hAnsi="宋体" w:cs="宋体" w:hint="eastAsia"/>
          <w:sz w:val="30"/>
          <w:szCs w:val="30"/>
        </w:rPr>
        <w:t>（三）场地消防和逃生要求</w:t>
      </w:r>
    </w:p>
    <w:p w:rsidR="00E12F2D" w:rsidRDefault="005C512B" w:rsidP="00951AEF">
      <w:pPr>
        <w:pStyle w:val="a4"/>
        <w:tabs>
          <w:tab w:val="left" w:pos="1929"/>
        </w:tabs>
        <w:spacing w:before="98" w:line="340" w:lineRule="auto"/>
        <w:ind w:leftChars="272" w:left="598" w:right="1205" w:firstLineChars="200" w:firstLine="586"/>
        <w:rPr>
          <w:sz w:val="30"/>
          <w:szCs w:val="30"/>
        </w:rPr>
      </w:pPr>
      <w:r>
        <w:rPr>
          <w:rFonts w:hint="eastAsia"/>
          <w:spacing w:val="-7"/>
          <w:sz w:val="30"/>
          <w:szCs w:val="30"/>
        </w:rPr>
        <w:t>（</w:t>
      </w:r>
      <w:r>
        <w:rPr>
          <w:rFonts w:hint="eastAsia"/>
          <w:spacing w:val="-7"/>
          <w:sz w:val="30"/>
          <w:szCs w:val="30"/>
          <w:lang w:val="en-US"/>
        </w:rPr>
        <w:t>1</w:t>
      </w:r>
      <w:r>
        <w:rPr>
          <w:rFonts w:hint="eastAsia"/>
          <w:spacing w:val="-7"/>
          <w:sz w:val="30"/>
          <w:szCs w:val="30"/>
        </w:rPr>
        <w:t>）</w:t>
      </w:r>
      <w:r>
        <w:rPr>
          <w:rFonts w:hint="eastAsia"/>
          <w:spacing w:val="-7"/>
          <w:sz w:val="30"/>
          <w:szCs w:val="30"/>
        </w:rPr>
        <w:t>竞赛场地必须提供足够的干粉灭火器，至少保</w:t>
      </w:r>
      <w:r>
        <w:rPr>
          <w:rFonts w:hint="eastAsia"/>
          <w:spacing w:val="-4"/>
          <w:sz w:val="30"/>
          <w:szCs w:val="30"/>
        </w:rPr>
        <w:t>证两个消防通道畅通无阻。</w:t>
      </w:r>
    </w:p>
    <w:p w:rsidR="00E12F2D" w:rsidRDefault="005C512B" w:rsidP="00951AEF">
      <w:pPr>
        <w:pStyle w:val="a4"/>
        <w:tabs>
          <w:tab w:val="left" w:pos="1927"/>
        </w:tabs>
        <w:spacing w:line="340" w:lineRule="auto"/>
        <w:ind w:leftChars="272" w:left="598" w:right="1201" w:firstLineChars="200" w:firstLine="580"/>
        <w:jc w:val="both"/>
        <w:rPr>
          <w:sz w:val="30"/>
          <w:szCs w:val="30"/>
        </w:rPr>
      </w:pPr>
      <w:r>
        <w:rPr>
          <w:rFonts w:hint="eastAsia"/>
          <w:spacing w:val="-10"/>
          <w:sz w:val="30"/>
          <w:szCs w:val="30"/>
        </w:rPr>
        <w:t>（</w:t>
      </w:r>
      <w:r>
        <w:rPr>
          <w:rFonts w:hint="eastAsia"/>
          <w:spacing w:val="-10"/>
          <w:sz w:val="30"/>
          <w:szCs w:val="30"/>
          <w:lang w:val="en-US"/>
        </w:rPr>
        <w:t>2</w:t>
      </w:r>
      <w:r>
        <w:rPr>
          <w:rFonts w:hint="eastAsia"/>
          <w:spacing w:val="-10"/>
          <w:sz w:val="30"/>
          <w:szCs w:val="30"/>
        </w:rPr>
        <w:t>）</w:t>
      </w:r>
      <w:r>
        <w:rPr>
          <w:rFonts w:hint="eastAsia"/>
          <w:spacing w:val="-10"/>
          <w:sz w:val="30"/>
          <w:szCs w:val="30"/>
        </w:rPr>
        <w:t>设置消防应急逃生路线标识，标识明显清晰，</w:t>
      </w:r>
      <w:r>
        <w:rPr>
          <w:rFonts w:hint="eastAsia"/>
          <w:spacing w:val="-10"/>
          <w:sz w:val="30"/>
          <w:szCs w:val="30"/>
        </w:rPr>
        <w:t xml:space="preserve"> </w:t>
      </w:r>
      <w:r>
        <w:rPr>
          <w:rFonts w:hint="eastAsia"/>
          <w:spacing w:val="-8"/>
          <w:sz w:val="30"/>
          <w:szCs w:val="30"/>
        </w:rPr>
        <w:t>有危险的位置，要标明警示牌，必要时，要张贴设备安全</w:t>
      </w:r>
      <w:r>
        <w:rPr>
          <w:rFonts w:hint="eastAsia"/>
          <w:spacing w:val="-4"/>
          <w:sz w:val="30"/>
          <w:szCs w:val="30"/>
        </w:rPr>
        <w:t>使用说明书。</w:t>
      </w:r>
    </w:p>
    <w:p w:rsidR="00E12F2D" w:rsidRDefault="00E12F2D">
      <w:pPr>
        <w:spacing w:line="340" w:lineRule="auto"/>
        <w:jc w:val="both"/>
        <w:rPr>
          <w:sz w:val="30"/>
          <w:szCs w:val="30"/>
        </w:rPr>
        <w:sectPr w:rsidR="00E12F2D">
          <w:pgSz w:w="11910" w:h="16840"/>
          <w:pgMar w:top="1580" w:right="780" w:bottom="1400" w:left="1500" w:header="0" w:footer="1121" w:gutter="0"/>
          <w:cols w:space="720"/>
        </w:sectPr>
      </w:pPr>
    </w:p>
    <w:p w:rsidR="00E12F2D" w:rsidRDefault="005C512B" w:rsidP="00951AEF">
      <w:pPr>
        <w:pStyle w:val="a4"/>
        <w:tabs>
          <w:tab w:val="left" w:pos="1929"/>
        </w:tabs>
        <w:spacing w:before="76" w:line="560" w:lineRule="exact"/>
        <w:ind w:leftChars="290" w:left="638" w:right="1205" w:firstLineChars="200" w:firstLine="584"/>
        <w:rPr>
          <w:sz w:val="30"/>
          <w:szCs w:val="30"/>
        </w:rPr>
      </w:pPr>
      <w:r>
        <w:rPr>
          <w:rFonts w:hint="eastAsia"/>
          <w:spacing w:val="-8"/>
          <w:sz w:val="30"/>
          <w:szCs w:val="30"/>
        </w:rPr>
        <w:lastRenderedPageBreak/>
        <w:t>（</w:t>
      </w:r>
      <w:r>
        <w:rPr>
          <w:rFonts w:hint="eastAsia"/>
          <w:spacing w:val="-8"/>
          <w:sz w:val="30"/>
          <w:szCs w:val="30"/>
          <w:lang w:val="en-US"/>
        </w:rPr>
        <w:t>3</w:t>
      </w:r>
      <w:r>
        <w:rPr>
          <w:rFonts w:hint="eastAsia"/>
          <w:spacing w:val="-8"/>
          <w:sz w:val="30"/>
          <w:szCs w:val="30"/>
        </w:rPr>
        <w:t>）</w:t>
      </w:r>
      <w:r>
        <w:rPr>
          <w:rFonts w:hint="eastAsia"/>
          <w:spacing w:val="-8"/>
          <w:sz w:val="30"/>
          <w:szCs w:val="30"/>
        </w:rPr>
        <w:t>对进入赛场的人员要逐一进行安检，防止任何</w:t>
      </w:r>
      <w:r>
        <w:rPr>
          <w:rFonts w:hint="eastAsia"/>
          <w:spacing w:val="-4"/>
          <w:sz w:val="30"/>
          <w:szCs w:val="30"/>
        </w:rPr>
        <w:t>易燃易爆危险物品带入赛场。</w:t>
      </w:r>
    </w:p>
    <w:p w:rsidR="00E12F2D" w:rsidRDefault="005C512B" w:rsidP="00951AEF">
      <w:pPr>
        <w:pStyle w:val="a4"/>
        <w:tabs>
          <w:tab w:val="left" w:pos="1927"/>
        </w:tabs>
        <w:spacing w:line="560" w:lineRule="exact"/>
        <w:ind w:leftChars="290" w:left="638" w:right="1203" w:firstLineChars="200" w:firstLine="572"/>
        <w:jc w:val="both"/>
        <w:rPr>
          <w:sz w:val="30"/>
          <w:szCs w:val="30"/>
        </w:rPr>
      </w:pPr>
      <w:r>
        <w:rPr>
          <w:rFonts w:hint="eastAsia"/>
          <w:spacing w:val="-14"/>
          <w:sz w:val="30"/>
          <w:szCs w:val="30"/>
        </w:rPr>
        <w:t>（</w:t>
      </w:r>
      <w:r>
        <w:rPr>
          <w:rFonts w:hint="eastAsia"/>
          <w:spacing w:val="-14"/>
          <w:sz w:val="30"/>
          <w:szCs w:val="30"/>
          <w:lang w:val="en-US"/>
        </w:rPr>
        <w:t>4</w:t>
      </w:r>
      <w:r>
        <w:rPr>
          <w:rFonts w:hint="eastAsia"/>
          <w:spacing w:val="-14"/>
          <w:sz w:val="30"/>
          <w:szCs w:val="30"/>
        </w:rPr>
        <w:t>）</w:t>
      </w:r>
      <w:r>
        <w:rPr>
          <w:rFonts w:hint="eastAsia"/>
          <w:spacing w:val="-14"/>
          <w:sz w:val="30"/>
          <w:szCs w:val="30"/>
        </w:rPr>
        <w:t>赛场内禁止吸烟，张贴禁烟标识，指定专员进</w:t>
      </w:r>
      <w:r>
        <w:rPr>
          <w:rFonts w:hint="eastAsia"/>
          <w:spacing w:val="-10"/>
          <w:sz w:val="30"/>
          <w:szCs w:val="30"/>
        </w:rPr>
        <w:t>行赛前消防检查，并在竞赛过程中巡视检查，确保竞赛顺</w:t>
      </w:r>
      <w:r>
        <w:rPr>
          <w:rFonts w:hint="eastAsia"/>
          <w:spacing w:val="-4"/>
          <w:sz w:val="30"/>
          <w:szCs w:val="30"/>
        </w:rPr>
        <w:t>利进行。</w:t>
      </w:r>
    </w:p>
    <w:p w:rsidR="00E12F2D" w:rsidRDefault="005C512B">
      <w:pPr>
        <w:pStyle w:val="2"/>
        <w:spacing w:line="560" w:lineRule="exact"/>
        <w:rPr>
          <w:rFonts w:ascii="宋体" w:eastAsia="宋体" w:hAnsi="宋体" w:cs="宋体"/>
          <w:sz w:val="30"/>
          <w:szCs w:val="30"/>
        </w:rPr>
      </w:pPr>
      <w:bookmarkStart w:id="33" w:name="_bookmark32"/>
      <w:bookmarkEnd w:id="33"/>
      <w:r>
        <w:rPr>
          <w:rFonts w:ascii="宋体" w:eastAsia="宋体" w:hAnsi="宋体" w:cs="宋体" w:hint="eastAsia"/>
          <w:sz w:val="30"/>
          <w:szCs w:val="30"/>
        </w:rPr>
        <w:t>十、比赛安全要求</w:t>
      </w:r>
    </w:p>
    <w:p w:rsidR="00E12F2D" w:rsidRDefault="005C512B">
      <w:pPr>
        <w:pStyle w:val="2"/>
        <w:spacing w:line="560" w:lineRule="exact"/>
        <w:rPr>
          <w:rFonts w:ascii="宋体" w:eastAsia="宋体" w:hAnsi="宋体" w:cs="宋体"/>
          <w:sz w:val="30"/>
          <w:szCs w:val="30"/>
        </w:rPr>
      </w:pPr>
      <w:bookmarkStart w:id="34" w:name="_bookmark33"/>
      <w:bookmarkEnd w:id="34"/>
      <w:r>
        <w:rPr>
          <w:rFonts w:ascii="宋体" w:eastAsia="宋体" w:hAnsi="宋体" w:cs="宋体" w:hint="eastAsia"/>
          <w:sz w:val="30"/>
          <w:szCs w:val="30"/>
        </w:rPr>
        <w:t>（一）切割机安全操作规程</w:t>
      </w:r>
    </w:p>
    <w:p w:rsidR="00E12F2D" w:rsidRDefault="005C512B" w:rsidP="00951AEF">
      <w:pPr>
        <w:pStyle w:val="a4"/>
        <w:tabs>
          <w:tab w:val="left" w:pos="1929"/>
        </w:tabs>
        <w:spacing w:before="93" w:line="560" w:lineRule="exact"/>
        <w:ind w:leftChars="272" w:left="598" w:right="1204" w:firstLineChars="200" w:firstLine="558"/>
        <w:rPr>
          <w:sz w:val="30"/>
          <w:szCs w:val="30"/>
        </w:rPr>
      </w:pPr>
      <w:r>
        <w:rPr>
          <w:rFonts w:hint="eastAsia"/>
          <w:spacing w:val="-21"/>
          <w:sz w:val="30"/>
          <w:szCs w:val="30"/>
        </w:rPr>
        <w:t>（</w:t>
      </w:r>
      <w:r>
        <w:rPr>
          <w:rFonts w:hint="eastAsia"/>
          <w:spacing w:val="-21"/>
          <w:sz w:val="30"/>
          <w:szCs w:val="30"/>
          <w:lang w:val="en-US"/>
        </w:rPr>
        <w:t>1</w:t>
      </w:r>
      <w:r>
        <w:rPr>
          <w:rFonts w:hint="eastAsia"/>
          <w:spacing w:val="-21"/>
          <w:sz w:val="30"/>
          <w:szCs w:val="30"/>
        </w:rPr>
        <w:t>）</w:t>
      </w:r>
      <w:r>
        <w:rPr>
          <w:rFonts w:hint="eastAsia"/>
          <w:spacing w:val="-21"/>
          <w:sz w:val="30"/>
          <w:szCs w:val="30"/>
        </w:rPr>
        <w:t>切割物件前，必须佩戴好劳保用品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pacing w:val="-28"/>
          <w:sz w:val="30"/>
          <w:szCs w:val="30"/>
        </w:rPr>
        <w:t>口罩、眼镜</w:t>
      </w:r>
      <w:r>
        <w:rPr>
          <w:rFonts w:hint="eastAsia"/>
          <w:spacing w:val="-4"/>
          <w:sz w:val="30"/>
          <w:szCs w:val="30"/>
        </w:rPr>
        <w:t>、安全鞋、耳塞</w:t>
      </w:r>
      <w:r>
        <w:rPr>
          <w:rFonts w:hint="eastAsia"/>
          <w:spacing w:val="-161"/>
          <w:sz w:val="30"/>
          <w:szCs w:val="30"/>
        </w:rPr>
        <w:t>）</w:t>
      </w:r>
      <w:r>
        <w:rPr>
          <w:rFonts w:hint="eastAsia"/>
          <w:sz w:val="30"/>
          <w:szCs w:val="30"/>
        </w:rPr>
        <w:t>。</w:t>
      </w:r>
    </w:p>
    <w:p w:rsidR="00E12F2D" w:rsidRDefault="005C512B" w:rsidP="00951AEF">
      <w:pPr>
        <w:pStyle w:val="a4"/>
        <w:tabs>
          <w:tab w:val="left" w:pos="1929"/>
        </w:tabs>
        <w:spacing w:before="3" w:line="560" w:lineRule="exact"/>
        <w:ind w:leftChars="272" w:left="598" w:right="1200" w:firstLineChars="200" w:firstLine="586"/>
        <w:jc w:val="both"/>
        <w:rPr>
          <w:sz w:val="30"/>
          <w:szCs w:val="30"/>
        </w:rPr>
      </w:pPr>
      <w:r>
        <w:rPr>
          <w:rFonts w:hint="eastAsia"/>
          <w:spacing w:val="-7"/>
          <w:sz w:val="30"/>
          <w:szCs w:val="30"/>
        </w:rPr>
        <w:t>（</w:t>
      </w:r>
      <w:r>
        <w:rPr>
          <w:rFonts w:hint="eastAsia"/>
          <w:spacing w:val="-7"/>
          <w:sz w:val="30"/>
          <w:szCs w:val="30"/>
          <w:lang w:val="en-US"/>
        </w:rPr>
        <w:t>2</w:t>
      </w:r>
      <w:r>
        <w:rPr>
          <w:rFonts w:hint="eastAsia"/>
          <w:spacing w:val="-7"/>
          <w:sz w:val="30"/>
          <w:szCs w:val="30"/>
        </w:rPr>
        <w:t>）</w:t>
      </w:r>
      <w:r>
        <w:rPr>
          <w:rFonts w:hint="eastAsia"/>
          <w:spacing w:val="-7"/>
          <w:sz w:val="30"/>
          <w:szCs w:val="30"/>
        </w:rPr>
        <w:t>切割机在使用前必须检查并确认电动机、电缆</w:t>
      </w:r>
      <w:r>
        <w:rPr>
          <w:rFonts w:hint="eastAsia"/>
          <w:spacing w:val="-10"/>
          <w:sz w:val="30"/>
          <w:szCs w:val="30"/>
        </w:rPr>
        <w:t>线均正常，保护接地良好，防护装置安全有效，锯片选用</w:t>
      </w:r>
      <w:r>
        <w:rPr>
          <w:rFonts w:hint="eastAsia"/>
          <w:spacing w:val="-4"/>
          <w:sz w:val="30"/>
          <w:szCs w:val="30"/>
        </w:rPr>
        <w:t>符合要求，安装正确。</w:t>
      </w:r>
    </w:p>
    <w:p w:rsidR="00E12F2D" w:rsidRDefault="005C512B" w:rsidP="00951AEF">
      <w:pPr>
        <w:pStyle w:val="a4"/>
        <w:tabs>
          <w:tab w:val="left" w:pos="1927"/>
        </w:tabs>
        <w:spacing w:before="6" w:line="560" w:lineRule="exact"/>
        <w:ind w:leftChars="272" w:left="598" w:right="1203" w:firstLineChars="200" w:firstLine="574"/>
        <w:jc w:val="both"/>
        <w:rPr>
          <w:sz w:val="30"/>
          <w:szCs w:val="30"/>
        </w:rPr>
      </w:pPr>
      <w:r>
        <w:rPr>
          <w:rFonts w:hint="eastAsia"/>
          <w:spacing w:val="-13"/>
          <w:sz w:val="30"/>
          <w:szCs w:val="30"/>
        </w:rPr>
        <w:t>（</w:t>
      </w:r>
      <w:r>
        <w:rPr>
          <w:rFonts w:hint="eastAsia"/>
          <w:spacing w:val="-13"/>
          <w:sz w:val="30"/>
          <w:szCs w:val="30"/>
          <w:lang w:val="en-US"/>
        </w:rPr>
        <w:t>3</w:t>
      </w:r>
      <w:r>
        <w:rPr>
          <w:rFonts w:hint="eastAsia"/>
          <w:spacing w:val="-13"/>
          <w:sz w:val="30"/>
          <w:szCs w:val="30"/>
        </w:rPr>
        <w:t>）</w:t>
      </w:r>
      <w:r>
        <w:rPr>
          <w:rFonts w:hint="eastAsia"/>
          <w:spacing w:val="-13"/>
          <w:sz w:val="30"/>
          <w:szCs w:val="30"/>
        </w:rPr>
        <w:t>启动后，应空载运转，检查并确认锯片运转方</w:t>
      </w:r>
      <w:r>
        <w:rPr>
          <w:rFonts w:hint="eastAsia"/>
          <w:spacing w:val="-9"/>
          <w:sz w:val="30"/>
          <w:szCs w:val="30"/>
        </w:rPr>
        <w:t>向正确，升降机构灵活，运转中无异常、异响，一切正常</w:t>
      </w:r>
      <w:r>
        <w:rPr>
          <w:rFonts w:hint="eastAsia"/>
          <w:spacing w:val="-4"/>
          <w:sz w:val="30"/>
          <w:szCs w:val="30"/>
        </w:rPr>
        <w:t>后方可作业。</w:t>
      </w:r>
    </w:p>
    <w:p w:rsidR="00E12F2D" w:rsidRDefault="005C512B" w:rsidP="00951AEF">
      <w:pPr>
        <w:pStyle w:val="a4"/>
        <w:tabs>
          <w:tab w:val="left" w:pos="1927"/>
        </w:tabs>
        <w:spacing w:before="6" w:line="560" w:lineRule="exact"/>
        <w:ind w:leftChars="272" w:left="598" w:right="1203" w:firstLineChars="200" w:firstLine="578"/>
        <w:rPr>
          <w:sz w:val="30"/>
          <w:szCs w:val="30"/>
        </w:rPr>
      </w:pPr>
      <w:r>
        <w:rPr>
          <w:rFonts w:hint="eastAsia"/>
          <w:spacing w:val="-11"/>
          <w:sz w:val="30"/>
          <w:szCs w:val="30"/>
        </w:rPr>
        <w:t>（</w:t>
      </w:r>
      <w:r>
        <w:rPr>
          <w:rFonts w:hint="eastAsia"/>
          <w:spacing w:val="-11"/>
          <w:sz w:val="30"/>
          <w:szCs w:val="30"/>
          <w:lang w:val="en-US"/>
        </w:rPr>
        <w:t>4</w:t>
      </w:r>
      <w:r>
        <w:rPr>
          <w:rFonts w:hint="eastAsia"/>
          <w:spacing w:val="-11"/>
          <w:sz w:val="30"/>
          <w:szCs w:val="30"/>
        </w:rPr>
        <w:t>）</w:t>
      </w:r>
      <w:r>
        <w:rPr>
          <w:rFonts w:hint="eastAsia"/>
          <w:spacing w:val="-11"/>
          <w:sz w:val="30"/>
          <w:szCs w:val="30"/>
        </w:rPr>
        <w:t>操作人员应双手按紧物件，均匀送料，在推进</w:t>
      </w:r>
      <w:r>
        <w:rPr>
          <w:rFonts w:hint="eastAsia"/>
          <w:spacing w:val="-4"/>
          <w:sz w:val="30"/>
          <w:szCs w:val="30"/>
        </w:rPr>
        <w:t>切割机时，不得用力过猛。</w:t>
      </w:r>
    </w:p>
    <w:p w:rsidR="00E12F2D" w:rsidRDefault="005C512B" w:rsidP="00951AEF">
      <w:pPr>
        <w:pStyle w:val="a4"/>
        <w:tabs>
          <w:tab w:val="left" w:pos="1927"/>
        </w:tabs>
        <w:spacing w:line="560" w:lineRule="exact"/>
        <w:ind w:leftChars="272" w:left="598" w:right="1202" w:firstLineChars="200" w:firstLine="572"/>
        <w:rPr>
          <w:sz w:val="30"/>
          <w:szCs w:val="30"/>
        </w:rPr>
      </w:pPr>
      <w:r>
        <w:rPr>
          <w:rFonts w:hint="eastAsia"/>
          <w:spacing w:val="-14"/>
          <w:sz w:val="30"/>
          <w:szCs w:val="30"/>
        </w:rPr>
        <w:t>（</w:t>
      </w:r>
      <w:r>
        <w:rPr>
          <w:rFonts w:hint="eastAsia"/>
          <w:spacing w:val="-14"/>
          <w:sz w:val="30"/>
          <w:szCs w:val="30"/>
          <w:lang w:val="en-US"/>
        </w:rPr>
        <w:t>5</w:t>
      </w:r>
      <w:r>
        <w:rPr>
          <w:rFonts w:hint="eastAsia"/>
          <w:spacing w:val="-14"/>
          <w:sz w:val="30"/>
          <w:szCs w:val="30"/>
        </w:rPr>
        <w:t>）</w:t>
      </w:r>
      <w:r>
        <w:rPr>
          <w:rFonts w:hint="eastAsia"/>
          <w:spacing w:val="-14"/>
          <w:sz w:val="30"/>
          <w:szCs w:val="30"/>
        </w:rPr>
        <w:t>更换切割片时，先关掉电源，挂警示牌，切割</w:t>
      </w:r>
      <w:r>
        <w:rPr>
          <w:rFonts w:hint="eastAsia"/>
          <w:spacing w:val="-13"/>
          <w:sz w:val="30"/>
          <w:szCs w:val="30"/>
        </w:rPr>
        <w:t>片必须同心、紧固，以免脱落伤人。</w:t>
      </w:r>
      <w:r>
        <w:rPr>
          <w:rFonts w:hint="eastAsia"/>
          <w:sz w:val="30"/>
          <w:szCs w:val="30"/>
        </w:rPr>
        <w:t>（此条适用工作人员）</w:t>
      </w:r>
    </w:p>
    <w:p w:rsidR="00E12F2D" w:rsidRDefault="005C512B" w:rsidP="00951AEF">
      <w:pPr>
        <w:pStyle w:val="a4"/>
        <w:tabs>
          <w:tab w:val="left" w:pos="1927"/>
        </w:tabs>
        <w:spacing w:line="560" w:lineRule="exact"/>
        <w:ind w:leftChars="272" w:left="598" w:right="1203" w:firstLineChars="200" w:firstLine="572"/>
        <w:rPr>
          <w:sz w:val="30"/>
          <w:szCs w:val="30"/>
        </w:rPr>
      </w:pPr>
      <w:r>
        <w:rPr>
          <w:rFonts w:hint="eastAsia"/>
          <w:spacing w:val="-14"/>
          <w:sz w:val="30"/>
          <w:szCs w:val="30"/>
        </w:rPr>
        <w:t>（</w:t>
      </w:r>
      <w:r>
        <w:rPr>
          <w:rFonts w:hint="eastAsia"/>
          <w:spacing w:val="-14"/>
          <w:sz w:val="30"/>
          <w:szCs w:val="30"/>
          <w:lang w:val="en-US"/>
        </w:rPr>
        <w:t>6</w:t>
      </w:r>
      <w:r>
        <w:rPr>
          <w:rFonts w:hint="eastAsia"/>
          <w:spacing w:val="-14"/>
          <w:sz w:val="30"/>
          <w:szCs w:val="30"/>
        </w:rPr>
        <w:t>）</w:t>
      </w:r>
      <w:r>
        <w:rPr>
          <w:rFonts w:hint="eastAsia"/>
          <w:spacing w:val="-14"/>
          <w:sz w:val="30"/>
          <w:szCs w:val="30"/>
        </w:rPr>
        <w:t>严禁在运转中检查、维修各部件。锯台上和构</w:t>
      </w:r>
      <w:r>
        <w:rPr>
          <w:rFonts w:hint="eastAsia"/>
          <w:spacing w:val="-4"/>
          <w:sz w:val="30"/>
          <w:szCs w:val="30"/>
        </w:rPr>
        <w:t>件锯缝中的碎屑应用专用工具及时清除，不得用手捡拾。</w:t>
      </w:r>
    </w:p>
    <w:p w:rsidR="00E12F2D" w:rsidRDefault="005C512B">
      <w:pPr>
        <w:pStyle w:val="a4"/>
        <w:tabs>
          <w:tab w:val="left" w:pos="1928"/>
        </w:tabs>
        <w:spacing w:line="560" w:lineRule="exact"/>
        <w:ind w:left="1125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  <w:lang w:val="en-US"/>
        </w:rPr>
        <w:t>7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严禁在切割片上砂磨物件。</w:t>
      </w:r>
    </w:p>
    <w:p w:rsidR="00E12F2D" w:rsidRDefault="005C512B">
      <w:pPr>
        <w:pStyle w:val="a4"/>
        <w:tabs>
          <w:tab w:val="left" w:pos="1927"/>
        </w:tabs>
        <w:spacing w:before="166" w:line="560" w:lineRule="exact"/>
        <w:ind w:left="1125" w:firstLine="0"/>
        <w:rPr>
          <w:sz w:val="32"/>
        </w:rPr>
      </w:pPr>
      <w:r>
        <w:rPr>
          <w:rFonts w:hint="eastAsia"/>
          <w:spacing w:val="-13"/>
          <w:sz w:val="30"/>
          <w:szCs w:val="30"/>
        </w:rPr>
        <w:t>（</w:t>
      </w:r>
      <w:r>
        <w:rPr>
          <w:rFonts w:hint="eastAsia"/>
          <w:spacing w:val="-13"/>
          <w:sz w:val="30"/>
          <w:szCs w:val="30"/>
          <w:lang w:val="en-US"/>
        </w:rPr>
        <w:t>8</w:t>
      </w:r>
      <w:r>
        <w:rPr>
          <w:rFonts w:hint="eastAsia"/>
          <w:spacing w:val="-13"/>
          <w:sz w:val="30"/>
          <w:szCs w:val="30"/>
        </w:rPr>
        <w:t>）</w:t>
      </w:r>
      <w:r>
        <w:rPr>
          <w:rFonts w:hint="eastAsia"/>
          <w:spacing w:val="-13"/>
          <w:sz w:val="30"/>
          <w:szCs w:val="30"/>
        </w:rPr>
        <w:t>切割完毕后，必须把切割机整理好，清洗机身，</w:t>
      </w:r>
    </w:p>
    <w:p w:rsidR="00E12F2D" w:rsidRDefault="00E12F2D">
      <w:pPr>
        <w:rPr>
          <w:sz w:val="32"/>
        </w:rPr>
        <w:sectPr w:rsidR="00E12F2D">
          <w:pgSz w:w="11910" w:h="16840"/>
          <w:pgMar w:top="1580" w:right="780" w:bottom="1400" w:left="1500" w:header="0" w:footer="1121" w:gutter="0"/>
          <w:cols w:space="720"/>
        </w:sectPr>
      </w:pPr>
    </w:p>
    <w:p w:rsidR="00E12F2D" w:rsidRDefault="005C512B">
      <w:pPr>
        <w:pStyle w:val="a3"/>
        <w:spacing w:before="76" w:line="560" w:lineRule="exact"/>
        <w:ind w:left="0"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擦干锯片，排放水箱余水，并打扫切割场所。</w:t>
      </w:r>
    </w:p>
    <w:p w:rsidR="00E12F2D" w:rsidRDefault="005C512B">
      <w:pPr>
        <w:pStyle w:val="2"/>
        <w:spacing w:before="65" w:line="560" w:lineRule="exact"/>
        <w:rPr>
          <w:rFonts w:ascii="宋体" w:eastAsia="宋体" w:hAnsi="宋体" w:cs="宋体"/>
          <w:sz w:val="30"/>
          <w:szCs w:val="30"/>
        </w:rPr>
      </w:pPr>
      <w:bookmarkStart w:id="35" w:name="_bookmark34"/>
      <w:bookmarkEnd w:id="35"/>
      <w:r>
        <w:rPr>
          <w:rFonts w:ascii="宋体" w:eastAsia="宋体" w:hAnsi="宋体" w:cs="宋体" w:hint="eastAsia"/>
          <w:sz w:val="30"/>
          <w:szCs w:val="30"/>
        </w:rPr>
        <w:t>（二）突发事件应急处理预案</w:t>
      </w:r>
    </w:p>
    <w:p w:rsidR="00E12F2D" w:rsidRDefault="005C512B">
      <w:pPr>
        <w:pStyle w:val="a4"/>
        <w:numPr>
          <w:ilvl w:val="0"/>
          <w:numId w:val="9"/>
        </w:numPr>
        <w:tabs>
          <w:tab w:val="left" w:pos="1448"/>
        </w:tabs>
        <w:spacing w:before="96" w:line="5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停电或切割机故障</w:t>
      </w:r>
    </w:p>
    <w:p w:rsidR="00E12F2D" w:rsidRDefault="005C512B">
      <w:pPr>
        <w:pStyle w:val="a3"/>
        <w:spacing w:before="171" w:line="560" w:lineRule="exact"/>
        <w:ind w:right="1200"/>
        <w:jc w:val="both"/>
        <w:rPr>
          <w:sz w:val="30"/>
          <w:szCs w:val="30"/>
        </w:rPr>
      </w:pPr>
      <w:r>
        <w:rPr>
          <w:rFonts w:hint="eastAsia"/>
          <w:spacing w:val="-5"/>
          <w:sz w:val="30"/>
          <w:szCs w:val="30"/>
        </w:rPr>
        <w:t>当出现停电或切割机故障无法进行作业时，选手可向</w:t>
      </w:r>
      <w:r>
        <w:rPr>
          <w:rFonts w:hint="eastAsia"/>
          <w:spacing w:val="-6"/>
          <w:sz w:val="30"/>
          <w:szCs w:val="30"/>
        </w:rPr>
        <w:t>裁判员举手报告，裁判员征得裁判长同意后，该选手可申</w:t>
      </w:r>
      <w:r>
        <w:rPr>
          <w:rFonts w:hint="eastAsia"/>
          <w:spacing w:val="-10"/>
          <w:sz w:val="30"/>
          <w:szCs w:val="30"/>
        </w:rPr>
        <w:t>请暂停比赛，由裁判员记录暂停起止时间，以便补时。由</w:t>
      </w:r>
      <w:r>
        <w:rPr>
          <w:rFonts w:hint="eastAsia"/>
          <w:spacing w:val="-4"/>
          <w:sz w:val="30"/>
          <w:szCs w:val="30"/>
        </w:rPr>
        <w:t>于选手自身违规操作导致的停电或切割机故障，所耽误的时间不予补时。</w:t>
      </w:r>
    </w:p>
    <w:p w:rsidR="00E12F2D" w:rsidRDefault="005C512B">
      <w:pPr>
        <w:pStyle w:val="a4"/>
        <w:numPr>
          <w:ilvl w:val="0"/>
          <w:numId w:val="9"/>
        </w:numPr>
        <w:tabs>
          <w:tab w:val="left" w:pos="1448"/>
        </w:tabs>
        <w:spacing w:line="5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伤病</w:t>
      </w:r>
    </w:p>
    <w:p w:rsidR="00E12F2D" w:rsidRDefault="005C512B">
      <w:pPr>
        <w:pStyle w:val="a3"/>
        <w:spacing w:before="170" w:line="560" w:lineRule="exact"/>
        <w:ind w:right="882"/>
        <w:rPr>
          <w:sz w:val="30"/>
          <w:szCs w:val="30"/>
        </w:rPr>
      </w:pPr>
      <w:r>
        <w:rPr>
          <w:rFonts w:hint="eastAsia"/>
          <w:spacing w:val="-8"/>
          <w:sz w:val="30"/>
          <w:szCs w:val="30"/>
        </w:rPr>
        <w:t>比赛过程中，如选手突发病痛或违规操作给自身带来</w:t>
      </w:r>
      <w:r>
        <w:rPr>
          <w:rFonts w:hint="eastAsia"/>
          <w:spacing w:val="-8"/>
          <w:sz w:val="30"/>
          <w:szCs w:val="30"/>
        </w:rPr>
        <w:t xml:space="preserve"> </w:t>
      </w:r>
      <w:r>
        <w:rPr>
          <w:rFonts w:hint="eastAsia"/>
          <w:spacing w:val="-10"/>
          <w:sz w:val="30"/>
          <w:szCs w:val="30"/>
        </w:rPr>
        <w:t>伤害，由裁判员报告裁判长，由场地工作人员带其进行就</w:t>
      </w:r>
      <w:r>
        <w:rPr>
          <w:rFonts w:hint="eastAsia"/>
          <w:spacing w:val="-10"/>
          <w:sz w:val="30"/>
          <w:szCs w:val="30"/>
        </w:rPr>
        <w:t xml:space="preserve"> </w:t>
      </w:r>
      <w:r>
        <w:rPr>
          <w:rFonts w:hint="eastAsia"/>
          <w:spacing w:val="-9"/>
          <w:sz w:val="30"/>
          <w:szCs w:val="30"/>
        </w:rPr>
        <w:t>医。如果是小的伤害，可报告</w:t>
      </w:r>
      <w:r>
        <w:rPr>
          <w:rFonts w:hint="eastAsia"/>
          <w:spacing w:val="-9"/>
          <w:sz w:val="30"/>
          <w:szCs w:val="30"/>
        </w:rPr>
        <w:t>裁判员，由场内工作人员用</w:t>
      </w:r>
      <w:r>
        <w:rPr>
          <w:rFonts w:hint="eastAsia"/>
          <w:spacing w:val="-9"/>
          <w:sz w:val="30"/>
          <w:szCs w:val="30"/>
        </w:rPr>
        <w:t xml:space="preserve"> </w:t>
      </w:r>
      <w:r>
        <w:rPr>
          <w:rFonts w:hint="eastAsia"/>
          <w:spacing w:val="-14"/>
          <w:sz w:val="30"/>
          <w:szCs w:val="30"/>
        </w:rPr>
        <w:t>医药急救箱内医药用品进行救治。由于伤病导致比赛中断，</w:t>
      </w:r>
      <w:r>
        <w:rPr>
          <w:rFonts w:hint="eastAsia"/>
          <w:spacing w:val="-14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医疗救治时间不予补时。</w:t>
      </w:r>
    </w:p>
    <w:p w:rsidR="00E12F2D" w:rsidRDefault="005C512B">
      <w:pPr>
        <w:pStyle w:val="a4"/>
        <w:numPr>
          <w:ilvl w:val="0"/>
          <w:numId w:val="9"/>
        </w:numPr>
        <w:tabs>
          <w:tab w:val="left" w:pos="1448"/>
        </w:tabs>
        <w:spacing w:line="5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缺乏工具</w:t>
      </w:r>
    </w:p>
    <w:p w:rsidR="00E12F2D" w:rsidRDefault="005C512B">
      <w:pPr>
        <w:pStyle w:val="a3"/>
        <w:spacing w:before="171" w:line="560" w:lineRule="exact"/>
        <w:ind w:right="1203"/>
        <w:jc w:val="both"/>
        <w:rPr>
          <w:sz w:val="30"/>
          <w:szCs w:val="30"/>
        </w:rPr>
      </w:pPr>
      <w:r>
        <w:rPr>
          <w:rFonts w:hint="eastAsia"/>
          <w:spacing w:val="-8"/>
          <w:sz w:val="30"/>
          <w:szCs w:val="30"/>
        </w:rPr>
        <w:t>如比赛过程中，发现自已缺少相关工具，只要是符合</w:t>
      </w:r>
      <w:r>
        <w:rPr>
          <w:rFonts w:hint="eastAsia"/>
          <w:sz w:val="30"/>
          <w:szCs w:val="30"/>
        </w:rPr>
        <w:t>“</w:t>
      </w:r>
      <w:r>
        <w:rPr>
          <w:rFonts w:hint="eastAsia"/>
          <w:sz w:val="30"/>
          <w:szCs w:val="30"/>
        </w:rPr>
        <w:t>2.1.2</w:t>
      </w:r>
      <w:r>
        <w:rPr>
          <w:rFonts w:hint="eastAsia"/>
          <w:spacing w:val="-9"/>
          <w:sz w:val="30"/>
          <w:szCs w:val="30"/>
        </w:rPr>
        <w:t xml:space="preserve"> </w:t>
      </w:r>
      <w:r>
        <w:rPr>
          <w:rFonts w:hint="eastAsia"/>
          <w:spacing w:val="-9"/>
          <w:sz w:val="30"/>
          <w:szCs w:val="30"/>
        </w:rPr>
        <w:t>参赛者需自备的工器具”清单内的工具，可以在</w:t>
      </w:r>
      <w:r>
        <w:rPr>
          <w:rFonts w:hint="eastAsia"/>
          <w:spacing w:val="-13"/>
          <w:sz w:val="30"/>
          <w:szCs w:val="30"/>
        </w:rPr>
        <w:t>非比赛时间内补充，但补充时，需征得裁判员和裁判长同</w:t>
      </w:r>
      <w:r>
        <w:rPr>
          <w:rFonts w:hint="eastAsia"/>
          <w:sz w:val="30"/>
          <w:szCs w:val="30"/>
        </w:rPr>
        <w:t>意，并经场地材料设备检测查组检查后合格方可使用。</w:t>
      </w:r>
    </w:p>
    <w:p w:rsidR="00E12F2D" w:rsidRDefault="005C512B">
      <w:pPr>
        <w:pStyle w:val="2"/>
        <w:spacing w:line="560" w:lineRule="exact"/>
        <w:rPr>
          <w:rFonts w:ascii="宋体" w:eastAsia="宋体" w:hAnsi="宋体" w:cs="宋体"/>
          <w:sz w:val="30"/>
          <w:szCs w:val="30"/>
        </w:rPr>
      </w:pPr>
      <w:bookmarkStart w:id="36" w:name="_bookmark35"/>
      <w:bookmarkEnd w:id="36"/>
      <w:r>
        <w:rPr>
          <w:rFonts w:ascii="宋体" w:eastAsia="宋体" w:hAnsi="宋体" w:cs="宋体" w:hint="eastAsia"/>
          <w:sz w:val="30"/>
          <w:szCs w:val="30"/>
        </w:rPr>
        <w:t>十一、</w:t>
      </w:r>
      <w:r>
        <w:rPr>
          <w:rFonts w:ascii="宋体" w:eastAsia="宋体" w:hAnsi="宋体" w:cs="宋体" w:hint="eastAsia"/>
          <w:sz w:val="30"/>
          <w:szCs w:val="30"/>
        </w:rPr>
        <w:t>预</w:t>
      </w:r>
      <w:r>
        <w:rPr>
          <w:rFonts w:ascii="宋体" w:eastAsia="宋体" w:hAnsi="宋体" w:cs="宋体" w:hint="eastAsia"/>
          <w:sz w:val="30"/>
          <w:szCs w:val="30"/>
        </w:rPr>
        <w:t>选赛竞赛流程</w:t>
      </w:r>
    </w:p>
    <w:p w:rsidR="00E12F2D" w:rsidRDefault="005C512B">
      <w:pPr>
        <w:pStyle w:val="2"/>
        <w:spacing w:line="560" w:lineRule="exact"/>
        <w:rPr>
          <w:rFonts w:ascii="宋体" w:eastAsia="宋体" w:hAnsi="宋体" w:cs="宋体"/>
          <w:sz w:val="30"/>
          <w:szCs w:val="30"/>
        </w:rPr>
      </w:pPr>
      <w:bookmarkStart w:id="37" w:name="_bookmark36"/>
      <w:bookmarkEnd w:id="37"/>
      <w:r>
        <w:rPr>
          <w:rFonts w:ascii="宋体" w:eastAsia="宋体" w:hAnsi="宋体" w:cs="宋体" w:hint="eastAsia"/>
          <w:sz w:val="30"/>
          <w:szCs w:val="30"/>
        </w:rPr>
        <w:t>（一）竞赛原则</w:t>
      </w:r>
    </w:p>
    <w:p w:rsidR="00E12F2D" w:rsidRDefault="005C512B">
      <w:pPr>
        <w:pStyle w:val="a4"/>
        <w:numPr>
          <w:ilvl w:val="0"/>
          <w:numId w:val="10"/>
        </w:numPr>
        <w:tabs>
          <w:tab w:val="left" w:pos="1448"/>
        </w:tabs>
        <w:spacing w:before="98" w:line="5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竞赛流程</w:t>
      </w:r>
    </w:p>
    <w:p w:rsidR="00E12F2D" w:rsidRDefault="005C512B">
      <w:pPr>
        <w:pStyle w:val="a4"/>
        <w:numPr>
          <w:ilvl w:val="0"/>
          <w:numId w:val="11"/>
        </w:numPr>
        <w:tabs>
          <w:tab w:val="left" w:pos="1927"/>
        </w:tabs>
        <w:spacing w:before="171" w:line="560" w:lineRule="exact"/>
        <w:rPr>
          <w:sz w:val="32"/>
        </w:rPr>
      </w:pPr>
      <w:r>
        <w:rPr>
          <w:rFonts w:hint="eastAsia"/>
          <w:spacing w:val="-15"/>
          <w:sz w:val="30"/>
          <w:szCs w:val="30"/>
        </w:rPr>
        <w:t>赛前。选手将有</w:t>
      </w:r>
      <w:r>
        <w:rPr>
          <w:rFonts w:hint="eastAsia"/>
          <w:spacing w:val="-15"/>
          <w:sz w:val="30"/>
          <w:szCs w:val="30"/>
        </w:rPr>
        <w:t xml:space="preserve"> </w:t>
      </w:r>
      <w:r>
        <w:rPr>
          <w:rFonts w:hint="eastAsia"/>
          <w:spacing w:val="-15"/>
          <w:sz w:val="30"/>
          <w:szCs w:val="30"/>
          <w:lang w:val="en-US"/>
        </w:rPr>
        <w:t>2</w:t>
      </w:r>
      <w:r>
        <w:rPr>
          <w:rFonts w:hint="eastAsia"/>
          <w:sz w:val="30"/>
          <w:szCs w:val="30"/>
        </w:rPr>
        <w:t>0</w:t>
      </w:r>
      <w:r>
        <w:rPr>
          <w:rFonts w:hint="eastAsia"/>
          <w:spacing w:val="-11"/>
          <w:sz w:val="30"/>
          <w:szCs w:val="30"/>
        </w:rPr>
        <w:t xml:space="preserve"> </w:t>
      </w:r>
      <w:r>
        <w:rPr>
          <w:rFonts w:hint="eastAsia"/>
          <w:spacing w:val="-11"/>
          <w:sz w:val="30"/>
          <w:szCs w:val="30"/>
        </w:rPr>
        <w:t>分钟时间熟悉竞赛场地、主</w:t>
      </w:r>
    </w:p>
    <w:p w:rsidR="00E12F2D" w:rsidRDefault="00E12F2D">
      <w:pPr>
        <w:spacing w:line="560" w:lineRule="exact"/>
        <w:rPr>
          <w:sz w:val="32"/>
        </w:rPr>
        <w:sectPr w:rsidR="00E12F2D">
          <w:pgSz w:w="11910" w:h="16840"/>
          <w:pgMar w:top="1580" w:right="780" w:bottom="1400" w:left="1500" w:header="0" w:footer="1121" w:gutter="0"/>
          <w:cols w:space="720"/>
        </w:sectPr>
      </w:pPr>
    </w:p>
    <w:p w:rsidR="00E12F2D" w:rsidRDefault="005C512B">
      <w:pPr>
        <w:pStyle w:val="a3"/>
        <w:spacing w:before="76" w:line="340" w:lineRule="auto"/>
        <w:ind w:right="1134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要设备和选砖，熟悉总电源开关、插座开关、切割机开关等赛位电气设备，熟悉安全撤离路线。</w:t>
      </w:r>
    </w:p>
    <w:p w:rsidR="00E12F2D" w:rsidRDefault="005C512B">
      <w:pPr>
        <w:pStyle w:val="a4"/>
        <w:numPr>
          <w:ilvl w:val="0"/>
          <w:numId w:val="11"/>
        </w:numPr>
        <w:tabs>
          <w:tab w:val="left" w:pos="1927"/>
        </w:tabs>
        <w:spacing w:line="340" w:lineRule="auto"/>
        <w:ind w:left="485" w:right="1203" w:firstLine="640"/>
        <w:jc w:val="both"/>
        <w:rPr>
          <w:sz w:val="30"/>
          <w:szCs w:val="30"/>
        </w:rPr>
      </w:pPr>
      <w:r>
        <w:rPr>
          <w:rFonts w:hint="eastAsia"/>
          <w:spacing w:val="-13"/>
          <w:sz w:val="30"/>
          <w:szCs w:val="30"/>
        </w:rPr>
        <w:t>赛中。具体包括竞赛的开始与结束时间，对选</w:t>
      </w:r>
      <w:r>
        <w:rPr>
          <w:rFonts w:hint="eastAsia"/>
          <w:spacing w:val="-8"/>
          <w:sz w:val="30"/>
          <w:szCs w:val="30"/>
        </w:rPr>
        <w:t>手在竞赛中与相关人员沟通交流的具体规定，选手在竞赛</w:t>
      </w:r>
      <w:r>
        <w:rPr>
          <w:rFonts w:hint="eastAsia"/>
          <w:spacing w:val="-4"/>
          <w:sz w:val="30"/>
          <w:szCs w:val="30"/>
        </w:rPr>
        <w:t>中遇到突发问题的处理，选手及其他人员违纪处分。</w:t>
      </w:r>
    </w:p>
    <w:p w:rsidR="00E12F2D" w:rsidRDefault="005C512B">
      <w:pPr>
        <w:pStyle w:val="a4"/>
        <w:numPr>
          <w:ilvl w:val="0"/>
          <w:numId w:val="11"/>
        </w:numPr>
        <w:tabs>
          <w:tab w:val="left" w:pos="1927"/>
        </w:tabs>
        <w:spacing w:line="340" w:lineRule="auto"/>
        <w:ind w:left="485" w:right="1203" w:firstLine="640"/>
        <w:rPr>
          <w:sz w:val="30"/>
          <w:szCs w:val="30"/>
        </w:rPr>
      </w:pPr>
      <w:r>
        <w:rPr>
          <w:rFonts w:hint="eastAsia"/>
          <w:spacing w:val="-13"/>
          <w:sz w:val="30"/>
          <w:szCs w:val="30"/>
        </w:rPr>
        <w:t>赛后。包括最后成绩的产生，做好选手对竞赛</w:t>
      </w:r>
      <w:r>
        <w:rPr>
          <w:rFonts w:hint="eastAsia"/>
          <w:spacing w:val="-4"/>
          <w:sz w:val="30"/>
          <w:szCs w:val="30"/>
        </w:rPr>
        <w:t>结果发生争议的仲裁处理等。</w:t>
      </w:r>
    </w:p>
    <w:p w:rsidR="00E12F2D" w:rsidRDefault="005C512B">
      <w:pPr>
        <w:pStyle w:val="a4"/>
        <w:numPr>
          <w:ilvl w:val="0"/>
          <w:numId w:val="11"/>
        </w:numPr>
        <w:tabs>
          <w:tab w:val="left" w:pos="1929"/>
        </w:tabs>
        <w:spacing w:line="338" w:lineRule="auto"/>
        <w:ind w:left="485" w:right="1045" w:firstLine="640"/>
        <w:rPr>
          <w:sz w:val="30"/>
          <w:szCs w:val="30"/>
        </w:rPr>
      </w:pPr>
      <w:r>
        <w:rPr>
          <w:rFonts w:hint="eastAsia"/>
          <w:spacing w:val="-11"/>
          <w:sz w:val="30"/>
          <w:szCs w:val="30"/>
        </w:rPr>
        <w:t>命题与评判。命题与评判结合经济转型和产业发</w:t>
      </w:r>
      <w:r>
        <w:rPr>
          <w:rFonts w:hint="eastAsia"/>
          <w:spacing w:val="-18"/>
          <w:sz w:val="30"/>
          <w:szCs w:val="30"/>
        </w:rPr>
        <w:t>展要求，根据赛项的特点，从强调速度向强调精准度转化，</w:t>
      </w:r>
      <w:r>
        <w:rPr>
          <w:rFonts w:hint="eastAsia"/>
          <w:spacing w:val="-18"/>
          <w:sz w:val="30"/>
          <w:szCs w:val="30"/>
        </w:rPr>
        <w:t xml:space="preserve"> </w:t>
      </w:r>
      <w:r>
        <w:rPr>
          <w:rFonts w:hint="eastAsia"/>
          <w:spacing w:val="-3"/>
          <w:sz w:val="30"/>
          <w:szCs w:val="30"/>
        </w:rPr>
        <w:t>从以结果评判为重点向突出对规范化操作的评判转化，从</w:t>
      </w:r>
      <w:r>
        <w:rPr>
          <w:rFonts w:hint="eastAsia"/>
          <w:spacing w:val="-7"/>
          <w:sz w:val="30"/>
          <w:szCs w:val="30"/>
        </w:rPr>
        <w:t>传承技术向鼓励创新等方向转化，引导国内技能竞赛和技能人才培养提升内涵质量。</w:t>
      </w:r>
    </w:p>
    <w:p w:rsidR="00E12F2D" w:rsidRDefault="005C512B">
      <w:pPr>
        <w:pStyle w:val="a4"/>
        <w:numPr>
          <w:ilvl w:val="0"/>
          <w:numId w:val="11"/>
        </w:numPr>
        <w:tabs>
          <w:tab w:val="left" w:pos="1927"/>
        </w:tabs>
        <w:spacing w:line="338" w:lineRule="auto"/>
        <w:ind w:left="485" w:right="1203" w:firstLine="640"/>
        <w:jc w:val="both"/>
        <w:rPr>
          <w:sz w:val="30"/>
          <w:szCs w:val="30"/>
        </w:rPr>
      </w:pPr>
      <w:r>
        <w:rPr>
          <w:rFonts w:hint="eastAsia"/>
          <w:spacing w:val="-14"/>
          <w:sz w:val="30"/>
          <w:szCs w:val="30"/>
        </w:rPr>
        <w:t>设施设备。选用竞赛设施设备时，在国内外技</w:t>
      </w:r>
      <w:r>
        <w:rPr>
          <w:rFonts w:hint="eastAsia"/>
          <w:spacing w:val="-8"/>
          <w:sz w:val="30"/>
          <w:szCs w:val="30"/>
        </w:rPr>
        <w:t>术水平相当或接近情况下，倡导以使用国产设备为主，同时兼顾国内各地区经济发展水平的差异，保证在设施设备</w:t>
      </w:r>
      <w:r>
        <w:rPr>
          <w:rFonts w:hint="eastAsia"/>
          <w:spacing w:val="-4"/>
          <w:sz w:val="30"/>
          <w:szCs w:val="30"/>
        </w:rPr>
        <w:t>使用上体现竞赛的公平性、公正性。</w:t>
      </w:r>
    </w:p>
    <w:p w:rsidR="00E12F2D" w:rsidRDefault="005C512B">
      <w:pPr>
        <w:pStyle w:val="a4"/>
        <w:numPr>
          <w:ilvl w:val="0"/>
          <w:numId w:val="10"/>
        </w:numPr>
        <w:tabs>
          <w:tab w:val="left" w:pos="1448"/>
        </w:tabs>
        <w:spacing w:before="4"/>
        <w:rPr>
          <w:sz w:val="30"/>
          <w:szCs w:val="30"/>
        </w:rPr>
      </w:pPr>
      <w:r>
        <w:rPr>
          <w:rFonts w:hint="eastAsia"/>
          <w:sz w:val="30"/>
          <w:szCs w:val="30"/>
        </w:rPr>
        <w:t>主要竞赛文档</w:t>
      </w:r>
    </w:p>
    <w:p w:rsidR="00E12F2D" w:rsidRDefault="005C512B">
      <w:pPr>
        <w:pStyle w:val="a3"/>
        <w:spacing w:before="168" w:line="340" w:lineRule="auto"/>
        <w:ind w:left="1126" w:right="2739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竞赛项目技术文件，由组委会统一公布。</w:t>
      </w:r>
    </w:p>
    <w:p w:rsidR="00E12F2D" w:rsidRDefault="005C512B">
      <w:pPr>
        <w:pStyle w:val="a3"/>
        <w:spacing w:before="168" w:line="340" w:lineRule="auto"/>
        <w:ind w:left="1126" w:right="2739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</w:rPr>
        <w:t>成立组织机构</w:t>
      </w:r>
    </w:p>
    <w:p w:rsidR="00E12F2D" w:rsidRDefault="005C512B">
      <w:pPr>
        <w:pStyle w:val="a3"/>
        <w:spacing w:line="338" w:lineRule="auto"/>
        <w:ind w:right="1043"/>
        <w:rPr>
          <w:sz w:val="30"/>
          <w:szCs w:val="30"/>
        </w:rPr>
      </w:pPr>
      <w:r>
        <w:rPr>
          <w:rFonts w:hint="eastAsia"/>
          <w:spacing w:val="-6"/>
          <w:sz w:val="30"/>
          <w:szCs w:val="30"/>
        </w:rPr>
        <w:t>成立竞赛组织机构，包括竞赛组委会，裁判组，场地</w:t>
      </w:r>
      <w:r>
        <w:rPr>
          <w:rFonts w:hint="eastAsia"/>
          <w:spacing w:val="-17"/>
          <w:sz w:val="30"/>
          <w:szCs w:val="30"/>
        </w:rPr>
        <w:t>技术支持组，秘书组等，由组委会和裁判长制定竞赛流程。</w:t>
      </w:r>
    </w:p>
    <w:p w:rsidR="00E12F2D" w:rsidRDefault="005C512B">
      <w:pPr>
        <w:pStyle w:val="a4"/>
        <w:numPr>
          <w:ilvl w:val="0"/>
          <w:numId w:val="12"/>
        </w:numPr>
        <w:tabs>
          <w:tab w:val="left" w:pos="1448"/>
        </w:tabs>
        <w:spacing w:before="1"/>
        <w:rPr>
          <w:sz w:val="30"/>
          <w:szCs w:val="30"/>
        </w:rPr>
      </w:pPr>
      <w:r>
        <w:rPr>
          <w:rFonts w:hint="eastAsia"/>
          <w:sz w:val="30"/>
          <w:szCs w:val="30"/>
        </w:rPr>
        <w:t>裁判现场培训</w:t>
      </w:r>
    </w:p>
    <w:p w:rsidR="00E12F2D" w:rsidRDefault="005C512B">
      <w:pPr>
        <w:pStyle w:val="a3"/>
        <w:spacing w:before="171"/>
        <w:ind w:left="1126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裁判员到达赛区后，培训时间不少于</w:t>
      </w:r>
      <w:r>
        <w:rPr>
          <w:rFonts w:hint="eastAsia"/>
          <w:sz w:val="30"/>
          <w:szCs w:val="30"/>
        </w:rPr>
        <w:t xml:space="preserve"> 2 </w:t>
      </w:r>
      <w:r>
        <w:rPr>
          <w:rFonts w:hint="eastAsia"/>
          <w:sz w:val="30"/>
          <w:szCs w:val="30"/>
        </w:rPr>
        <w:t>小时，开赛前</w:t>
      </w:r>
    </w:p>
    <w:p w:rsidR="00E12F2D" w:rsidRDefault="00E12F2D">
      <w:pPr>
        <w:rPr>
          <w:sz w:val="30"/>
          <w:szCs w:val="30"/>
        </w:rPr>
        <w:sectPr w:rsidR="00E12F2D">
          <w:pgSz w:w="11910" w:h="16840"/>
          <w:pgMar w:top="1580" w:right="780" w:bottom="1400" w:left="1500" w:header="0" w:footer="1121" w:gutter="0"/>
          <w:cols w:space="720"/>
        </w:sectPr>
      </w:pPr>
    </w:p>
    <w:p w:rsidR="00E12F2D" w:rsidRDefault="005C512B">
      <w:pPr>
        <w:pStyle w:val="a3"/>
        <w:spacing w:before="76" w:line="340" w:lineRule="auto"/>
        <w:ind w:right="1041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培训。主要讲解裁判守则与纪律，讲解技术文件、竞赛规</w:t>
      </w:r>
      <w:r>
        <w:rPr>
          <w:rFonts w:hint="eastAsia"/>
          <w:w w:val="95"/>
          <w:sz w:val="30"/>
          <w:szCs w:val="30"/>
        </w:rPr>
        <w:t>则、竞赛流程、评判方法、讨论确定赛题，裁判分组等。</w:t>
      </w:r>
    </w:p>
    <w:p w:rsidR="00E12F2D" w:rsidRDefault="005C512B">
      <w:pPr>
        <w:pStyle w:val="a4"/>
        <w:numPr>
          <w:ilvl w:val="0"/>
          <w:numId w:val="12"/>
        </w:numPr>
        <w:tabs>
          <w:tab w:val="left" w:pos="1448"/>
        </w:tabs>
        <w:spacing w:line="405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抽签决定赛位</w:t>
      </w:r>
    </w:p>
    <w:p w:rsidR="00E12F2D" w:rsidRDefault="005C512B">
      <w:pPr>
        <w:pStyle w:val="a3"/>
        <w:spacing w:before="171" w:line="340" w:lineRule="auto"/>
        <w:ind w:right="1133"/>
        <w:rPr>
          <w:sz w:val="30"/>
          <w:szCs w:val="30"/>
        </w:rPr>
      </w:pPr>
      <w:r>
        <w:rPr>
          <w:rFonts w:hint="eastAsia"/>
          <w:sz w:val="30"/>
          <w:szCs w:val="30"/>
        </w:rPr>
        <w:t>在公开监督下，由裁判长主持抽签工作，采用抽签方式决定赛位。</w:t>
      </w:r>
    </w:p>
    <w:p w:rsidR="00E12F2D" w:rsidRDefault="005C512B">
      <w:pPr>
        <w:pStyle w:val="a4"/>
        <w:numPr>
          <w:ilvl w:val="0"/>
          <w:numId w:val="12"/>
        </w:numPr>
        <w:tabs>
          <w:tab w:val="left" w:pos="1448"/>
        </w:tabs>
        <w:spacing w:line="405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选手熟悉场地</w:t>
      </w:r>
    </w:p>
    <w:p w:rsidR="00E12F2D" w:rsidRDefault="005C512B">
      <w:pPr>
        <w:pStyle w:val="a3"/>
        <w:spacing w:before="171" w:line="338" w:lineRule="auto"/>
        <w:ind w:right="1198"/>
        <w:jc w:val="both"/>
        <w:rPr>
          <w:sz w:val="30"/>
          <w:szCs w:val="30"/>
        </w:rPr>
      </w:pPr>
      <w:r>
        <w:rPr>
          <w:rFonts w:hint="eastAsia"/>
          <w:spacing w:val="-8"/>
          <w:sz w:val="30"/>
          <w:szCs w:val="30"/>
        </w:rPr>
        <w:t>讲解竞赛规则，竞赛流程，设备使用，安全条例，选</w:t>
      </w:r>
      <w:r>
        <w:rPr>
          <w:rFonts w:hint="eastAsia"/>
          <w:spacing w:val="-9"/>
          <w:sz w:val="30"/>
          <w:szCs w:val="30"/>
        </w:rPr>
        <w:t>手须知，注意事项，选手熟悉设备设施，必要时，赛场技</w:t>
      </w:r>
      <w:r>
        <w:rPr>
          <w:rFonts w:hint="eastAsia"/>
          <w:sz w:val="30"/>
          <w:szCs w:val="30"/>
        </w:rPr>
        <w:t>术人员讲解工具、材料的使用规范要求。</w:t>
      </w:r>
    </w:p>
    <w:p w:rsidR="00E12F2D" w:rsidRDefault="005C512B">
      <w:pPr>
        <w:pStyle w:val="a4"/>
        <w:numPr>
          <w:ilvl w:val="0"/>
          <w:numId w:val="12"/>
        </w:numPr>
        <w:tabs>
          <w:tab w:val="left" w:pos="1448"/>
        </w:tabs>
        <w:spacing w:before="6"/>
        <w:rPr>
          <w:sz w:val="30"/>
          <w:szCs w:val="30"/>
        </w:rPr>
      </w:pPr>
      <w:r>
        <w:rPr>
          <w:rFonts w:hint="eastAsia"/>
          <w:sz w:val="30"/>
          <w:szCs w:val="30"/>
        </w:rPr>
        <w:t>宣布竞赛开幕</w:t>
      </w:r>
    </w:p>
    <w:p w:rsidR="00E12F2D" w:rsidRDefault="005C512B">
      <w:pPr>
        <w:pStyle w:val="a3"/>
        <w:spacing w:before="171" w:line="338" w:lineRule="auto"/>
        <w:ind w:right="1045"/>
        <w:rPr>
          <w:sz w:val="30"/>
          <w:szCs w:val="30"/>
        </w:rPr>
      </w:pPr>
      <w:r>
        <w:rPr>
          <w:rFonts w:hint="eastAsia"/>
          <w:spacing w:val="3"/>
          <w:w w:val="95"/>
          <w:sz w:val="30"/>
          <w:szCs w:val="30"/>
        </w:rPr>
        <w:t>选手入场，裁判员对选手进行安全性检查，开赛前，</w:t>
      </w:r>
      <w:r>
        <w:rPr>
          <w:rFonts w:hint="eastAsia"/>
          <w:spacing w:val="3"/>
          <w:w w:val="95"/>
          <w:sz w:val="30"/>
          <w:szCs w:val="30"/>
        </w:rPr>
        <w:t xml:space="preserve"> </w:t>
      </w:r>
      <w:r>
        <w:rPr>
          <w:rFonts w:hint="eastAsia"/>
          <w:spacing w:val="-1"/>
          <w:sz w:val="30"/>
          <w:szCs w:val="30"/>
        </w:rPr>
        <w:t>选手有一定的时间检查和准备工具和材料，选手可以在指</w:t>
      </w:r>
      <w:r>
        <w:rPr>
          <w:rFonts w:hint="eastAsia"/>
          <w:spacing w:val="-6"/>
          <w:sz w:val="30"/>
          <w:szCs w:val="30"/>
        </w:rPr>
        <w:t>引下尽可能地熟悉设备、工具、材料和工作流程，并使用大赛允许的材料进行练习操作。</w:t>
      </w:r>
    </w:p>
    <w:p w:rsidR="00E12F2D" w:rsidRDefault="005C512B">
      <w:pPr>
        <w:pStyle w:val="a4"/>
        <w:numPr>
          <w:ilvl w:val="0"/>
          <w:numId w:val="12"/>
        </w:numPr>
        <w:tabs>
          <w:tab w:val="left" w:pos="1448"/>
        </w:tabs>
        <w:spacing w:before="6"/>
        <w:rPr>
          <w:sz w:val="30"/>
          <w:szCs w:val="30"/>
        </w:rPr>
      </w:pPr>
      <w:r>
        <w:rPr>
          <w:rFonts w:hint="eastAsia"/>
          <w:sz w:val="30"/>
          <w:szCs w:val="30"/>
        </w:rPr>
        <w:t>正式竞赛</w:t>
      </w:r>
    </w:p>
    <w:p w:rsidR="00E12F2D" w:rsidRDefault="005C512B">
      <w:pPr>
        <w:pStyle w:val="a4"/>
        <w:numPr>
          <w:ilvl w:val="0"/>
          <w:numId w:val="13"/>
        </w:numPr>
        <w:tabs>
          <w:tab w:val="left" w:pos="1928"/>
        </w:tabs>
        <w:spacing w:before="171"/>
        <w:rPr>
          <w:sz w:val="30"/>
          <w:szCs w:val="30"/>
        </w:rPr>
      </w:pPr>
      <w:r>
        <w:rPr>
          <w:rFonts w:hint="eastAsia"/>
          <w:sz w:val="30"/>
          <w:szCs w:val="30"/>
        </w:rPr>
        <w:t>竞赛时间</w:t>
      </w:r>
    </w:p>
    <w:p w:rsidR="00E12F2D" w:rsidRDefault="005C512B">
      <w:pPr>
        <w:pStyle w:val="a3"/>
        <w:spacing w:before="171"/>
        <w:ind w:left="1126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按照组委会统一安排。</w:t>
      </w:r>
    </w:p>
    <w:p w:rsidR="00E12F2D" w:rsidRDefault="005C512B">
      <w:pPr>
        <w:pStyle w:val="a4"/>
        <w:numPr>
          <w:ilvl w:val="0"/>
          <w:numId w:val="13"/>
        </w:numPr>
        <w:tabs>
          <w:tab w:val="left" w:pos="1928"/>
        </w:tabs>
        <w:spacing w:before="168"/>
        <w:rPr>
          <w:sz w:val="30"/>
          <w:szCs w:val="30"/>
        </w:rPr>
      </w:pPr>
      <w:r>
        <w:rPr>
          <w:rFonts w:hint="eastAsia"/>
          <w:sz w:val="30"/>
          <w:szCs w:val="30"/>
        </w:rPr>
        <w:t>竞赛形式</w:t>
      </w:r>
    </w:p>
    <w:p w:rsidR="00E12F2D" w:rsidRDefault="005C512B">
      <w:pPr>
        <w:pStyle w:val="a3"/>
        <w:spacing w:before="172" w:line="338" w:lineRule="auto"/>
        <w:ind w:right="1041"/>
        <w:rPr>
          <w:sz w:val="30"/>
          <w:szCs w:val="30"/>
        </w:rPr>
      </w:pPr>
      <w:r>
        <w:rPr>
          <w:rFonts w:hint="eastAsia"/>
          <w:spacing w:val="-5"/>
          <w:sz w:val="30"/>
          <w:szCs w:val="30"/>
        </w:rPr>
        <w:t>本竞赛项目采用单人竞赛形式，考核实践操作能力和</w:t>
      </w:r>
      <w:r>
        <w:rPr>
          <w:rFonts w:hint="eastAsia"/>
          <w:spacing w:val="-10"/>
          <w:sz w:val="30"/>
          <w:szCs w:val="30"/>
        </w:rPr>
        <w:t>理论知识的测试，参赛选手在指定的竞赛工位内，按照赛</w:t>
      </w:r>
      <w:r>
        <w:rPr>
          <w:rFonts w:hint="eastAsia"/>
          <w:spacing w:val="3"/>
          <w:w w:val="95"/>
          <w:sz w:val="30"/>
          <w:szCs w:val="30"/>
        </w:rPr>
        <w:t>区组委会提供的砌筑竞赛技术规范，按照竞赛题目要求，</w:t>
      </w:r>
      <w:r>
        <w:rPr>
          <w:rFonts w:hint="eastAsia"/>
          <w:spacing w:val="3"/>
          <w:w w:val="95"/>
          <w:sz w:val="30"/>
          <w:szCs w:val="30"/>
        </w:rPr>
        <w:t xml:space="preserve"> </w:t>
      </w:r>
      <w:r>
        <w:rPr>
          <w:rFonts w:hint="eastAsia"/>
          <w:spacing w:val="3"/>
          <w:sz w:val="30"/>
          <w:szCs w:val="30"/>
        </w:rPr>
        <w:t>在规定的时间内独立完成竞赛任务。</w:t>
      </w:r>
    </w:p>
    <w:p w:rsidR="00E12F2D" w:rsidRDefault="005C512B">
      <w:pPr>
        <w:pStyle w:val="a4"/>
        <w:numPr>
          <w:ilvl w:val="0"/>
          <w:numId w:val="12"/>
        </w:numPr>
        <w:tabs>
          <w:tab w:val="left" w:pos="1448"/>
        </w:tabs>
        <w:spacing w:before="8"/>
        <w:rPr>
          <w:sz w:val="30"/>
          <w:szCs w:val="30"/>
        </w:rPr>
      </w:pPr>
      <w:r>
        <w:rPr>
          <w:rFonts w:hint="eastAsia"/>
          <w:sz w:val="30"/>
          <w:szCs w:val="30"/>
        </w:rPr>
        <w:t>成绩评判</w:t>
      </w:r>
    </w:p>
    <w:p w:rsidR="00E12F2D" w:rsidRDefault="00E12F2D">
      <w:pPr>
        <w:rPr>
          <w:sz w:val="30"/>
          <w:szCs w:val="30"/>
        </w:rPr>
        <w:sectPr w:rsidR="00E12F2D">
          <w:pgSz w:w="11910" w:h="16840"/>
          <w:pgMar w:top="1580" w:right="780" w:bottom="1400" w:left="1500" w:header="0" w:footer="1121" w:gutter="0"/>
          <w:cols w:space="720"/>
        </w:sectPr>
      </w:pPr>
    </w:p>
    <w:p w:rsidR="00E12F2D" w:rsidRDefault="005C512B">
      <w:pPr>
        <w:pStyle w:val="a3"/>
        <w:spacing w:before="76" w:line="340" w:lineRule="auto"/>
        <w:ind w:right="1200"/>
        <w:rPr>
          <w:sz w:val="30"/>
          <w:szCs w:val="30"/>
        </w:rPr>
      </w:pPr>
      <w:r>
        <w:rPr>
          <w:rFonts w:hint="eastAsia"/>
          <w:spacing w:val="-5"/>
          <w:sz w:val="30"/>
          <w:szCs w:val="30"/>
        </w:rPr>
        <w:lastRenderedPageBreak/>
        <w:t>裁判员按照评分标准规定进行评判，裁判长、裁判员</w:t>
      </w:r>
      <w:r>
        <w:rPr>
          <w:rFonts w:hint="eastAsia"/>
          <w:sz w:val="30"/>
          <w:szCs w:val="30"/>
        </w:rPr>
        <w:t>对各选手成绩进行签字确认。</w:t>
      </w:r>
    </w:p>
    <w:p w:rsidR="00E12F2D" w:rsidRDefault="005C512B">
      <w:pPr>
        <w:pStyle w:val="2"/>
        <w:spacing w:line="478" w:lineRule="exact"/>
        <w:rPr>
          <w:rFonts w:ascii="宋体" w:eastAsia="宋体" w:hAnsi="宋体" w:cs="宋体"/>
          <w:sz w:val="30"/>
          <w:szCs w:val="30"/>
        </w:rPr>
      </w:pPr>
      <w:bookmarkStart w:id="38" w:name="_bookmark37"/>
      <w:bookmarkEnd w:id="38"/>
      <w:r>
        <w:rPr>
          <w:rFonts w:ascii="宋体" w:eastAsia="宋体" w:hAnsi="宋体" w:cs="宋体" w:hint="eastAsia"/>
          <w:sz w:val="30"/>
          <w:szCs w:val="30"/>
        </w:rPr>
        <w:t>（二</w:t>
      </w:r>
      <w:r>
        <w:rPr>
          <w:rFonts w:ascii="宋体" w:eastAsia="宋体" w:hAnsi="宋体" w:cs="宋体" w:hint="eastAsia"/>
          <w:spacing w:val="3"/>
          <w:sz w:val="30"/>
          <w:szCs w:val="30"/>
        </w:rPr>
        <w:t>）</w:t>
      </w:r>
      <w:r>
        <w:rPr>
          <w:rFonts w:ascii="宋体" w:eastAsia="宋体" w:hAnsi="宋体" w:cs="宋体" w:hint="eastAsia"/>
          <w:sz w:val="30"/>
          <w:szCs w:val="30"/>
        </w:rPr>
        <w:t>裁判员的工作内容</w:t>
      </w:r>
    </w:p>
    <w:p w:rsidR="00E12F2D" w:rsidRDefault="005C512B">
      <w:pPr>
        <w:pStyle w:val="a3"/>
        <w:spacing w:before="98" w:line="338" w:lineRule="auto"/>
        <w:ind w:right="1200"/>
        <w:jc w:val="both"/>
        <w:rPr>
          <w:sz w:val="30"/>
          <w:szCs w:val="30"/>
        </w:rPr>
      </w:pPr>
      <w:r>
        <w:rPr>
          <w:rFonts w:hint="eastAsia"/>
          <w:spacing w:val="-7"/>
          <w:sz w:val="30"/>
          <w:szCs w:val="30"/>
        </w:rPr>
        <w:t>裁判员在竞赛中，坚持公平公正的评判原则，严格执</w:t>
      </w:r>
      <w:r>
        <w:rPr>
          <w:rFonts w:hint="eastAsia"/>
          <w:spacing w:val="-8"/>
          <w:sz w:val="30"/>
          <w:szCs w:val="30"/>
        </w:rPr>
        <w:t>行竞赛流程，按照评判规则对竞赛过程进行管理和成绩评判。</w:t>
      </w:r>
    </w:p>
    <w:p w:rsidR="00E12F2D" w:rsidRDefault="005C512B">
      <w:pPr>
        <w:pStyle w:val="a3"/>
        <w:spacing w:before="6" w:line="338" w:lineRule="auto"/>
        <w:ind w:right="1041"/>
        <w:rPr>
          <w:sz w:val="30"/>
          <w:szCs w:val="30"/>
        </w:rPr>
      </w:pPr>
      <w:r>
        <w:rPr>
          <w:rFonts w:hint="eastAsia"/>
          <w:spacing w:val="-6"/>
          <w:sz w:val="30"/>
          <w:szCs w:val="30"/>
        </w:rPr>
        <w:t>评判时如果出现争议，首先按照评判标准规定，协商</w:t>
      </w:r>
      <w:r>
        <w:rPr>
          <w:rFonts w:hint="eastAsia"/>
          <w:spacing w:val="3"/>
          <w:w w:val="95"/>
          <w:sz w:val="30"/>
          <w:szCs w:val="30"/>
        </w:rPr>
        <w:t>讨论达成一致意见，坚持技术问题技术手段解决的原则，</w:t>
      </w:r>
      <w:r>
        <w:rPr>
          <w:rFonts w:hint="eastAsia"/>
          <w:spacing w:val="3"/>
          <w:w w:val="95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如果不能达成一致意见时，及时报告裁判长解决。</w:t>
      </w:r>
    </w:p>
    <w:p w:rsidR="00E12F2D" w:rsidRDefault="005C512B">
      <w:pPr>
        <w:pStyle w:val="2"/>
        <w:spacing w:line="489" w:lineRule="exact"/>
        <w:rPr>
          <w:rFonts w:ascii="宋体" w:eastAsia="宋体" w:hAnsi="宋体" w:cs="宋体"/>
          <w:sz w:val="30"/>
          <w:szCs w:val="30"/>
        </w:rPr>
      </w:pPr>
      <w:bookmarkStart w:id="39" w:name="_bookmark38"/>
      <w:bookmarkEnd w:id="39"/>
      <w:r>
        <w:rPr>
          <w:rFonts w:ascii="宋体" w:eastAsia="宋体" w:hAnsi="宋体" w:cs="宋体" w:hint="eastAsia"/>
          <w:sz w:val="30"/>
          <w:szCs w:val="30"/>
        </w:rPr>
        <w:t>（三）选手的工作内容</w:t>
      </w:r>
    </w:p>
    <w:p w:rsidR="00E12F2D" w:rsidRDefault="005C512B">
      <w:pPr>
        <w:pStyle w:val="a3"/>
        <w:spacing w:before="98" w:line="338" w:lineRule="auto"/>
        <w:ind w:right="1134"/>
        <w:rPr>
          <w:sz w:val="30"/>
          <w:szCs w:val="30"/>
        </w:rPr>
      </w:pPr>
      <w:r>
        <w:rPr>
          <w:rFonts w:hint="eastAsia"/>
          <w:sz w:val="30"/>
          <w:szCs w:val="30"/>
        </w:rPr>
        <w:t>选手在竞赛中，严格遵守竞赛各项规章制度，按照竞赛题目要求进行砖的切割和砌筑等工作。</w:t>
      </w:r>
    </w:p>
    <w:p w:rsidR="00E12F2D" w:rsidRDefault="005C512B">
      <w:pPr>
        <w:pStyle w:val="a3"/>
        <w:spacing w:before="4" w:line="340" w:lineRule="auto"/>
        <w:ind w:right="1134"/>
        <w:rPr>
          <w:sz w:val="30"/>
          <w:szCs w:val="30"/>
        </w:rPr>
      </w:pPr>
      <w:r>
        <w:rPr>
          <w:rFonts w:hint="eastAsia"/>
          <w:sz w:val="30"/>
          <w:szCs w:val="30"/>
        </w:rPr>
        <w:t>选手必须严格遵守安全操作规范，正确规范使用设备和工具，竞赛时间到，立即停止作品的操作。</w:t>
      </w:r>
    </w:p>
    <w:p w:rsidR="00E12F2D" w:rsidRDefault="005C512B">
      <w:pPr>
        <w:pStyle w:val="2"/>
        <w:spacing w:line="478" w:lineRule="exact"/>
        <w:rPr>
          <w:rFonts w:ascii="宋体" w:eastAsia="宋体" w:hAnsi="宋体" w:cs="宋体"/>
          <w:sz w:val="30"/>
          <w:szCs w:val="30"/>
        </w:rPr>
      </w:pPr>
      <w:bookmarkStart w:id="40" w:name="_bookmark39"/>
      <w:bookmarkEnd w:id="40"/>
      <w:r>
        <w:rPr>
          <w:rFonts w:ascii="宋体" w:eastAsia="宋体" w:hAnsi="宋体" w:cs="宋体" w:hint="eastAsia"/>
          <w:sz w:val="30"/>
          <w:szCs w:val="30"/>
        </w:rPr>
        <w:t>（四）赛场纪律</w:t>
      </w:r>
    </w:p>
    <w:p w:rsidR="00E12F2D" w:rsidRDefault="005C512B">
      <w:pPr>
        <w:pStyle w:val="a4"/>
        <w:numPr>
          <w:ilvl w:val="0"/>
          <w:numId w:val="14"/>
        </w:numPr>
        <w:tabs>
          <w:tab w:val="left" w:pos="1929"/>
        </w:tabs>
        <w:spacing w:before="98" w:line="340" w:lineRule="auto"/>
        <w:ind w:right="1200" w:firstLine="640"/>
        <w:rPr>
          <w:sz w:val="30"/>
          <w:szCs w:val="30"/>
        </w:rPr>
      </w:pPr>
      <w:r>
        <w:rPr>
          <w:rFonts w:hint="eastAsia"/>
          <w:spacing w:val="-4"/>
          <w:w w:val="95"/>
          <w:sz w:val="30"/>
          <w:szCs w:val="30"/>
        </w:rPr>
        <w:t>选手必须持本人身份证、工作证</w:t>
      </w:r>
      <w:r>
        <w:rPr>
          <w:rFonts w:hint="eastAsia"/>
          <w:w w:val="95"/>
          <w:sz w:val="30"/>
          <w:szCs w:val="30"/>
        </w:rPr>
        <w:t>（胸卡</w:t>
      </w:r>
      <w:r>
        <w:rPr>
          <w:rFonts w:hint="eastAsia"/>
          <w:spacing w:val="-159"/>
          <w:w w:val="95"/>
          <w:sz w:val="30"/>
          <w:szCs w:val="30"/>
        </w:rPr>
        <w:t>）</w:t>
      </w:r>
      <w:r>
        <w:rPr>
          <w:rFonts w:hint="eastAsia"/>
          <w:spacing w:val="-10"/>
          <w:w w:val="95"/>
          <w:sz w:val="30"/>
          <w:szCs w:val="30"/>
        </w:rPr>
        <w:t>、赛区</w:t>
      </w:r>
      <w:r>
        <w:rPr>
          <w:rFonts w:hint="eastAsia"/>
          <w:spacing w:val="-10"/>
          <w:w w:val="95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组委会签发的参赛证参加竞赛。</w:t>
      </w:r>
    </w:p>
    <w:p w:rsidR="00E12F2D" w:rsidRDefault="005C512B">
      <w:pPr>
        <w:pStyle w:val="a4"/>
        <w:numPr>
          <w:ilvl w:val="0"/>
          <w:numId w:val="14"/>
        </w:numPr>
        <w:tabs>
          <w:tab w:val="left" w:pos="1927"/>
        </w:tabs>
        <w:spacing w:line="340" w:lineRule="auto"/>
        <w:ind w:right="1203" w:firstLine="640"/>
        <w:rPr>
          <w:sz w:val="30"/>
          <w:szCs w:val="30"/>
        </w:rPr>
      </w:pPr>
      <w:r>
        <w:rPr>
          <w:rFonts w:hint="eastAsia"/>
          <w:spacing w:val="-13"/>
          <w:sz w:val="30"/>
          <w:szCs w:val="30"/>
        </w:rPr>
        <w:t>选手要衣冠整洁，符合劳动保护要求，戴好安</w:t>
      </w:r>
      <w:r>
        <w:rPr>
          <w:rFonts w:hint="eastAsia"/>
          <w:spacing w:val="-4"/>
          <w:sz w:val="30"/>
          <w:szCs w:val="30"/>
        </w:rPr>
        <w:t>全帽进入场地，可以自备工具腰带、腰包、工具箱。</w:t>
      </w:r>
    </w:p>
    <w:p w:rsidR="00E12F2D" w:rsidRDefault="005C512B">
      <w:pPr>
        <w:pStyle w:val="a4"/>
        <w:numPr>
          <w:ilvl w:val="0"/>
          <w:numId w:val="14"/>
        </w:numPr>
        <w:tabs>
          <w:tab w:val="left" w:pos="1929"/>
        </w:tabs>
        <w:spacing w:line="338" w:lineRule="auto"/>
        <w:ind w:right="1201" w:firstLine="640"/>
        <w:jc w:val="both"/>
        <w:rPr>
          <w:sz w:val="30"/>
          <w:szCs w:val="30"/>
        </w:rPr>
      </w:pPr>
      <w:r>
        <w:rPr>
          <w:rFonts w:hint="eastAsia"/>
          <w:spacing w:val="-8"/>
          <w:sz w:val="30"/>
          <w:szCs w:val="30"/>
        </w:rPr>
        <w:t>在竞赛前进行抽签来决定竞赛工位，参赛队在</w:t>
      </w:r>
      <w:r>
        <w:rPr>
          <w:rFonts w:hint="eastAsia"/>
          <w:spacing w:val="-27"/>
          <w:sz w:val="30"/>
          <w:szCs w:val="30"/>
        </w:rPr>
        <w:t>竞赛前</w:t>
      </w:r>
      <w:r>
        <w:rPr>
          <w:rFonts w:hint="eastAsia"/>
          <w:spacing w:val="-27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30</w:t>
      </w:r>
      <w:r>
        <w:rPr>
          <w:rFonts w:hint="eastAsia"/>
          <w:spacing w:val="-18"/>
          <w:sz w:val="30"/>
          <w:szCs w:val="30"/>
        </w:rPr>
        <w:t xml:space="preserve"> </w:t>
      </w:r>
      <w:r>
        <w:rPr>
          <w:rFonts w:hint="eastAsia"/>
          <w:spacing w:val="-18"/>
          <w:sz w:val="30"/>
          <w:szCs w:val="30"/>
        </w:rPr>
        <w:t>分钟到赛场</w:t>
      </w:r>
      <w:r>
        <w:rPr>
          <w:rFonts w:hint="eastAsia"/>
          <w:spacing w:val="-18"/>
          <w:sz w:val="30"/>
          <w:szCs w:val="30"/>
        </w:rPr>
        <w:t>准备</w:t>
      </w:r>
      <w:r>
        <w:rPr>
          <w:rFonts w:hint="eastAsia"/>
          <w:spacing w:val="-18"/>
          <w:sz w:val="30"/>
          <w:szCs w:val="30"/>
        </w:rPr>
        <w:t>检录，竞赛前</w:t>
      </w:r>
      <w:r>
        <w:rPr>
          <w:rFonts w:hint="eastAsia"/>
          <w:spacing w:val="-18"/>
          <w:sz w:val="30"/>
          <w:szCs w:val="30"/>
        </w:rPr>
        <w:t xml:space="preserve"> </w:t>
      </w:r>
      <w:r>
        <w:rPr>
          <w:rFonts w:hint="eastAsia"/>
          <w:spacing w:val="-18"/>
          <w:sz w:val="30"/>
          <w:szCs w:val="30"/>
          <w:lang w:val="en-US"/>
        </w:rPr>
        <w:t>1</w:t>
      </w:r>
      <w:r>
        <w:rPr>
          <w:rFonts w:hint="eastAsia"/>
          <w:sz w:val="30"/>
          <w:szCs w:val="30"/>
        </w:rPr>
        <w:t>0</w:t>
      </w:r>
      <w:r>
        <w:rPr>
          <w:rFonts w:hint="eastAsia"/>
          <w:spacing w:val="-15"/>
          <w:sz w:val="30"/>
          <w:szCs w:val="30"/>
        </w:rPr>
        <w:t xml:space="preserve"> </w:t>
      </w:r>
      <w:r>
        <w:rPr>
          <w:rFonts w:hint="eastAsia"/>
          <w:spacing w:val="-15"/>
          <w:sz w:val="30"/>
          <w:szCs w:val="30"/>
        </w:rPr>
        <w:t>分钟进入赛场，核</w:t>
      </w:r>
      <w:r>
        <w:rPr>
          <w:rFonts w:hint="eastAsia"/>
          <w:spacing w:val="-3"/>
          <w:sz w:val="30"/>
          <w:szCs w:val="30"/>
        </w:rPr>
        <w:t>对现场材料。</w:t>
      </w:r>
    </w:p>
    <w:p w:rsidR="00E12F2D" w:rsidRDefault="005C512B">
      <w:pPr>
        <w:pStyle w:val="a4"/>
        <w:numPr>
          <w:ilvl w:val="0"/>
          <w:numId w:val="14"/>
        </w:numPr>
        <w:tabs>
          <w:tab w:val="left" w:pos="1929"/>
        </w:tabs>
        <w:ind w:left="1928"/>
        <w:rPr>
          <w:sz w:val="30"/>
          <w:szCs w:val="30"/>
        </w:rPr>
      </w:pPr>
      <w:r>
        <w:rPr>
          <w:rFonts w:hint="eastAsia"/>
          <w:spacing w:val="-8"/>
          <w:sz w:val="30"/>
          <w:szCs w:val="30"/>
        </w:rPr>
        <w:t>选手自带的工具要经过现场审核，符合竞赛规定</w:t>
      </w:r>
    </w:p>
    <w:p w:rsidR="00E12F2D" w:rsidRDefault="00E12F2D">
      <w:pPr>
        <w:rPr>
          <w:sz w:val="30"/>
          <w:szCs w:val="30"/>
        </w:rPr>
        <w:sectPr w:rsidR="00E12F2D">
          <w:pgSz w:w="11910" w:h="16840"/>
          <w:pgMar w:top="1580" w:right="780" w:bottom="1400" w:left="1500" w:header="0" w:footer="1121" w:gutter="0"/>
          <w:cols w:space="720"/>
        </w:sectPr>
      </w:pPr>
    </w:p>
    <w:p w:rsidR="00E12F2D" w:rsidRDefault="005C512B">
      <w:pPr>
        <w:pStyle w:val="a3"/>
        <w:spacing w:before="76"/>
        <w:ind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和安全要求方可使用。</w:t>
      </w:r>
    </w:p>
    <w:p w:rsidR="00E12F2D" w:rsidRDefault="005C512B">
      <w:pPr>
        <w:pStyle w:val="a4"/>
        <w:numPr>
          <w:ilvl w:val="0"/>
          <w:numId w:val="14"/>
        </w:numPr>
        <w:tabs>
          <w:tab w:val="left" w:pos="1929"/>
        </w:tabs>
        <w:spacing w:before="171" w:line="338" w:lineRule="auto"/>
        <w:ind w:right="884" w:firstLine="640"/>
        <w:rPr>
          <w:sz w:val="30"/>
          <w:szCs w:val="30"/>
        </w:rPr>
      </w:pPr>
      <w:r>
        <w:rPr>
          <w:rFonts w:hint="eastAsia"/>
          <w:spacing w:val="-20"/>
          <w:sz w:val="30"/>
          <w:szCs w:val="30"/>
        </w:rPr>
        <w:t>竞赛分</w:t>
      </w:r>
      <w:r>
        <w:rPr>
          <w:rFonts w:hint="eastAsia"/>
          <w:spacing w:val="-20"/>
          <w:sz w:val="30"/>
          <w:szCs w:val="30"/>
        </w:rPr>
        <w:t xml:space="preserve"> </w:t>
      </w:r>
      <w:r>
        <w:rPr>
          <w:rFonts w:hint="eastAsia"/>
          <w:sz w:val="30"/>
          <w:szCs w:val="30"/>
          <w:lang w:val="en-US"/>
        </w:rPr>
        <w:t>1</w:t>
      </w:r>
      <w:r>
        <w:rPr>
          <w:rFonts w:hint="eastAsia"/>
          <w:spacing w:val="-15"/>
          <w:sz w:val="30"/>
          <w:szCs w:val="30"/>
        </w:rPr>
        <w:t xml:space="preserve"> </w:t>
      </w:r>
      <w:r>
        <w:rPr>
          <w:rFonts w:hint="eastAsia"/>
          <w:spacing w:val="-15"/>
          <w:sz w:val="30"/>
          <w:szCs w:val="30"/>
        </w:rPr>
        <w:t>天进行。竞赛期间选手不得擅自离场，</w:t>
      </w:r>
      <w:r>
        <w:rPr>
          <w:rFonts w:hint="eastAsia"/>
          <w:spacing w:val="-15"/>
          <w:sz w:val="30"/>
          <w:szCs w:val="30"/>
        </w:rPr>
        <w:t xml:space="preserve"> </w:t>
      </w:r>
      <w:r>
        <w:rPr>
          <w:rFonts w:hint="eastAsia"/>
          <w:spacing w:val="-16"/>
          <w:sz w:val="30"/>
          <w:szCs w:val="30"/>
        </w:rPr>
        <w:t>需要如厕时举手示意裁判，征得裁判同意后才能离开赛位。</w:t>
      </w:r>
    </w:p>
    <w:p w:rsidR="00E12F2D" w:rsidRDefault="005C512B">
      <w:pPr>
        <w:pStyle w:val="a4"/>
        <w:numPr>
          <w:ilvl w:val="0"/>
          <w:numId w:val="14"/>
        </w:numPr>
        <w:tabs>
          <w:tab w:val="left" w:pos="1928"/>
        </w:tabs>
        <w:spacing w:before="3"/>
        <w:ind w:left="1927" w:hanging="802"/>
        <w:rPr>
          <w:sz w:val="30"/>
          <w:szCs w:val="30"/>
        </w:rPr>
      </w:pPr>
      <w:r>
        <w:rPr>
          <w:rFonts w:hint="eastAsia"/>
          <w:sz w:val="30"/>
          <w:szCs w:val="30"/>
        </w:rPr>
        <w:t>竞赛过程中严禁接受任何形式的场外指导。</w:t>
      </w:r>
    </w:p>
    <w:p w:rsidR="00E12F2D" w:rsidRDefault="005C512B">
      <w:pPr>
        <w:pStyle w:val="a4"/>
        <w:numPr>
          <w:ilvl w:val="0"/>
          <w:numId w:val="14"/>
        </w:numPr>
        <w:tabs>
          <w:tab w:val="left" w:pos="1927"/>
        </w:tabs>
        <w:spacing w:before="171" w:line="338" w:lineRule="auto"/>
        <w:ind w:right="1198" w:firstLine="640"/>
        <w:rPr>
          <w:sz w:val="30"/>
          <w:szCs w:val="30"/>
        </w:rPr>
      </w:pPr>
      <w:r>
        <w:rPr>
          <w:rFonts w:hint="eastAsia"/>
          <w:spacing w:val="-13"/>
          <w:sz w:val="30"/>
          <w:szCs w:val="30"/>
        </w:rPr>
        <w:t>赛场统一提供饮用水。选手休息、饮食或如厕</w:t>
      </w:r>
      <w:r>
        <w:rPr>
          <w:rFonts w:hint="eastAsia"/>
          <w:spacing w:val="-3"/>
          <w:sz w:val="30"/>
          <w:szCs w:val="30"/>
        </w:rPr>
        <w:t>时间均计算在竞赛时间内。</w:t>
      </w:r>
    </w:p>
    <w:p w:rsidR="00E12F2D" w:rsidRDefault="005C512B">
      <w:pPr>
        <w:pStyle w:val="a4"/>
        <w:numPr>
          <w:ilvl w:val="0"/>
          <w:numId w:val="14"/>
        </w:numPr>
        <w:tabs>
          <w:tab w:val="left" w:pos="1929"/>
        </w:tabs>
        <w:spacing w:before="3" w:line="338" w:lineRule="auto"/>
        <w:ind w:right="1046" w:firstLine="640"/>
        <w:rPr>
          <w:sz w:val="30"/>
          <w:szCs w:val="30"/>
        </w:rPr>
      </w:pPr>
      <w:r>
        <w:rPr>
          <w:rFonts w:hint="eastAsia"/>
          <w:sz w:val="30"/>
          <w:szCs w:val="30"/>
        </w:rPr>
        <w:t>选手须严格遵守安全操作规程及劳动保护要求</w:t>
      </w:r>
      <w:r>
        <w:rPr>
          <w:rFonts w:hint="eastAsia"/>
          <w:spacing w:val="-9"/>
          <w:sz w:val="30"/>
          <w:szCs w:val="30"/>
        </w:rPr>
        <w:t>，接受裁判员、现场技术服务人员的监督和警示，确保设备及人身安全。</w:t>
      </w:r>
    </w:p>
    <w:p w:rsidR="00E12F2D" w:rsidRDefault="005C512B">
      <w:pPr>
        <w:pStyle w:val="a4"/>
        <w:numPr>
          <w:ilvl w:val="0"/>
          <w:numId w:val="14"/>
        </w:numPr>
        <w:tabs>
          <w:tab w:val="left" w:pos="1927"/>
        </w:tabs>
        <w:spacing w:before="6" w:line="338" w:lineRule="auto"/>
        <w:ind w:right="1203" w:firstLine="640"/>
        <w:jc w:val="both"/>
        <w:rPr>
          <w:sz w:val="30"/>
          <w:szCs w:val="30"/>
        </w:rPr>
      </w:pPr>
      <w:r>
        <w:rPr>
          <w:rFonts w:hint="eastAsia"/>
          <w:spacing w:val="-12"/>
          <w:sz w:val="30"/>
          <w:szCs w:val="30"/>
        </w:rPr>
        <w:t>选手若提前结束竞赛，应向裁判员举手示意，</w:t>
      </w:r>
      <w:r>
        <w:rPr>
          <w:rFonts w:hint="eastAsia"/>
          <w:spacing w:val="-12"/>
          <w:sz w:val="30"/>
          <w:szCs w:val="30"/>
        </w:rPr>
        <w:t xml:space="preserve"> </w:t>
      </w:r>
      <w:r>
        <w:rPr>
          <w:rFonts w:hint="eastAsia"/>
          <w:spacing w:val="-9"/>
          <w:sz w:val="30"/>
          <w:szCs w:val="30"/>
        </w:rPr>
        <w:t>竞赛终止时间由裁判员记录，参赛队在结束竞赛后不得再</w:t>
      </w:r>
      <w:r>
        <w:rPr>
          <w:rFonts w:hint="eastAsia"/>
          <w:spacing w:val="-4"/>
          <w:sz w:val="30"/>
          <w:szCs w:val="30"/>
        </w:rPr>
        <w:t>进行任何操作。</w:t>
      </w:r>
    </w:p>
    <w:p w:rsidR="00E12F2D" w:rsidRDefault="005C512B">
      <w:pPr>
        <w:pStyle w:val="a4"/>
        <w:numPr>
          <w:ilvl w:val="0"/>
          <w:numId w:val="14"/>
        </w:numPr>
        <w:tabs>
          <w:tab w:val="left" w:pos="2087"/>
        </w:tabs>
        <w:spacing w:before="6" w:line="340" w:lineRule="auto"/>
        <w:ind w:right="1202" w:firstLine="640"/>
        <w:rPr>
          <w:sz w:val="30"/>
          <w:szCs w:val="30"/>
        </w:rPr>
      </w:pPr>
      <w:r>
        <w:rPr>
          <w:rFonts w:hint="eastAsia"/>
          <w:spacing w:val="-2"/>
          <w:sz w:val="30"/>
          <w:szCs w:val="30"/>
        </w:rPr>
        <w:t>参赛队需按竞赛任务书要求完成比赛，并清</w:t>
      </w:r>
      <w:r>
        <w:rPr>
          <w:rFonts w:hint="eastAsia"/>
          <w:spacing w:val="-4"/>
          <w:sz w:val="30"/>
          <w:szCs w:val="30"/>
        </w:rPr>
        <w:t>理现场卫生。</w:t>
      </w:r>
    </w:p>
    <w:p w:rsidR="00E12F2D" w:rsidRDefault="005C512B">
      <w:pPr>
        <w:pStyle w:val="2"/>
        <w:spacing w:line="478" w:lineRule="exact"/>
        <w:rPr>
          <w:rFonts w:ascii="宋体" w:eastAsia="宋体" w:hAnsi="宋体" w:cs="宋体"/>
          <w:sz w:val="30"/>
          <w:szCs w:val="30"/>
        </w:rPr>
      </w:pPr>
      <w:bookmarkStart w:id="41" w:name="_bookmark40"/>
      <w:bookmarkEnd w:id="41"/>
      <w:r>
        <w:rPr>
          <w:rFonts w:ascii="宋体" w:eastAsia="宋体" w:hAnsi="宋体" w:cs="宋体" w:hint="eastAsia"/>
          <w:sz w:val="30"/>
          <w:szCs w:val="30"/>
        </w:rPr>
        <w:t>十二、赛场开放的要求</w:t>
      </w:r>
    </w:p>
    <w:p w:rsidR="00E12F2D" w:rsidRDefault="005C512B">
      <w:pPr>
        <w:pStyle w:val="a3"/>
        <w:spacing w:before="98" w:line="338" w:lineRule="auto"/>
        <w:ind w:right="1203"/>
        <w:jc w:val="both"/>
        <w:rPr>
          <w:sz w:val="30"/>
          <w:szCs w:val="30"/>
        </w:rPr>
      </w:pPr>
      <w:r>
        <w:rPr>
          <w:rFonts w:hint="eastAsia"/>
          <w:spacing w:val="-8"/>
          <w:sz w:val="30"/>
          <w:szCs w:val="30"/>
        </w:rPr>
        <w:t>在竞赛过程中，借鉴世界技能大赛组织方式，尝试开放式竞赛方式，广泛宣传，开放赛场首先要注意疫情期间</w:t>
      </w:r>
      <w:r>
        <w:rPr>
          <w:rFonts w:hint="eastAsia"/>
          <w:sz w:val="30"/>
          <w:szCs w:val="30"/>
        </w:rPr>
        <w:t>的安全事项。</w:t>
      </w:r>
    </w:p>
    <w:p w:rsidR="00E12F2D" w:rsidRDefault="005C512B">
      <w:pPr>
        <w:pStyle w:val="a3"/>
        <w:spacing w:before="6" w:line="340" w:lineRule="auto"/>
        <w:ind w:right="1048"/>
        <w:rPr>
          <w:sz w:val="30"/>
          <w:szCs w:val="30"/>
        </w:rPr>
        <w:sectPr w:rsidR="00E12F2D">
          <w:pgSz w:w="11910" w:h="16840"/>
          <w:pgMar w:top="1580" w:right="780" w:bottom="1400" w:left="1500" w:header="0" w:footer="1121" w:gutter="0"/>
          <w:cols w:space="720"/>
        </w:sectPr>
      </w:pPr>
      <w:r>
        <w:rPr>
          <w:rFonts w:hint="eastAsia"/>
          <w:spacing w:val="3"/>
          <w:w w:val="95"/>
          <w:sz w:val="30"/>
          <w:szCs w:val="30"/>
        </w:rPr>
        <w:t>积极组织院校师生、企业员工等人员进行现场观摩，</w:t>
      </w:r>
      <w:r>
        <w:rPr>
          <w:rFonts w:hint="eastAsia"/>
          <w:spacing w:val="3"/>
          <w:w w:val="95"/>
          <w:sz w:val="30"/>
          <w:szCs w:val="30"/>
        </w:rPr>
        <w:t xml:space="preserve"> </w:t>
      </w:r>
      <w:r>
        <w:rPr>
          <w:rFonts w:hint="eastAsia"/>
          <w:spacing w:val="-3"/>
          <w:sz w:val="30"/>
          <w:szCs w:val="30"/>
        </w:rPr>
        <w:t>营造参与技能学习、实现技能成才的氛围。参观人员进入</w:t>
      </w:r>
      <w:r>
        <w:rPr>
          <w:rFonts w:hint="eastAsia"/>
          <w:spacing w:val="-7"/>
          <w:sz w:val="30"/>
          <w:szCs w:val="30"/>
        </w:rPr>
        <w:t>赛场前必须征得裁判长同意，在志愿者带领下参观，根据</w:t>
      </w:r>
      <w:r>
        <w:rPr>
          <w:rFonts w:hint="eastAsia"/>
          <w:spacing w:val="-12"/>
          <w:sz w:val="30"/>
          <w:szCs w:val="30"/>
        </w:rPr>
        <w:t>裁判长安排的时间和路线参观。参观人员只</w:t>
      </w:r>
      <w:r>
        <w:rPr>
          <w:rFonts w:hint="eastAsia"/>
          <w:spacing w:val="-12"/>
          <w:sz w:val="30"/>
          <w:szCs w:val="30"/>
        </w:rPr>
        <w:t>能在赛场参观通道内行走观摩，严禁进入选手竞赛工位，不得影响参赛</w:t>
      </w:r>
      <w:r>
        <w:rPr>
          <w:rFonts w:hint="eastAsia"/>
          <w:sz w:val="30"/>
          <w:szCs w:val="30"/>
        </w:rPr>
        <w:t>选手的比赛。</w:t>
      </w:r>
    </w:p>
    <w:p w:rsidR="00E12F2D" w:rsidRDefault="005C512B">
      <w:pPr>
        <w:pStyle w:val="a3"/>
        <w:spacing w:before="171" w:line="338" w:lineRule="auto"/>
        <w:ind w:leftChars="272" w:left="598" w:right="1133"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裁判组、安全组、场地主管负责维护现场秩序，赛场严禁吸烟，大声喧哗。</w:t>
      </w:r>
    </w:p>
    <w:p w:rsidR="00E12F2D" w:rsidRDefault="005C512B">
      <w:pPr>
        <w:pStyle w:val="2"/>
        <w:spacing w:line="482" w:lineRule="exact"/>
        <w:rPr>
          <w:rFonts w:ascii="宋体" w:eastAsia="宋体" w:hAnsi="宋体" w:cs="宋体"/>
          <w:sz w:val="30"/>
          <w:szCs w:val="30"/>
        </w:rPr>
      </w:pPr>
      <w:bookmarkStart w:id="42" w:name="_bookmark41"/>
      <w:bookmarkEnd w:id="42"/>
      <w:r>
        <w:rPr>
          <w:rFonts w:ascii="宋体" w:eastAsia="宋体" w:hAnsi="宋体" w:cs="宋体" w:hint="eastAsia"/>
          <w:sz w:val="30"/>
          <w:szCs w:val="30"/>
        </w:rPr>
        <w:t>十三、绿色环保</w:t>
      </w:r>
    </w:p>
    <w:p w:rsidR="00E12F2D" w:rsidRDefault="005C512B">
      <w:pPr>
        <w:pStyle w:val="2"/>
        <w:spacing w:line="585" w:lineRule="exact"/>
        <w:rPr>
          <w:rFonts w:ascii="宋体" w:eastAsia="宋体" w:hAnsi="宋体" w:cs="宋体"/>
          <w:sz w:val="30"/>
          <w:szCs w:val="30"/>
        </w:rPr>
      </w:pPr>
      <w:bookmarkStart w:id="43" w:name="_bookmark42"/>
      <w:bookmarkEnd w:id="43"/>
      <w:r>
        <w:rPr>
          <w:rFonts w:ascii="宋体" w:eastAsia="宋体" w:hAnsi="宋体" w:cs="宋体" w:hint="eastAsia"/>
          <w:sz w:val="30"/>
          <w:szCs w:val="30"/>
        </w:rPr>
        <w:t>（一</w:t>
      </w:r>
      <w:r>
        <w:rPr>
          <w:rFonts w:ascii="宋体" w:eastAsia="宋体" w:hAnsi="宋体" w:cs="宋体" w:hint="eastAsia"/>
          <w:spacing w:val="3"/>
          <w:sz w:val="30"/>
          <w:szCs w:val="30"/>
        </w:rPr>
        <w:t>）</w:t>
      </w:r>
      <w:r>
        <w:rPr>
          <w:rFonts w:ascii="宋体" w:eastAsia="宋体" w:hAnsi="宋体" w:cs="宋体" w:hint="eastAsia"/>
          <w:sz w:val="30"/>
          <w:szCs w:val="30"/>
        </w:rPr>
        <w:t>环境保护</w:t>
      </w:r>
    </w:p>
    <w:p w:rsidR="00E12F2D" w:rsidRDefault="005C512B" w:rsidP="00951AEF">
      <w:pPr>
        <w:pStyle w:val="a4"/>
        <w:tabs>
          <w:tab w:val="left" w:pos="1927"/>
        </w:tabs>
        <w:spacing w:before="95" w:line="340" w:lineRule="auto"/>
        <w:ind w:leftChars="272" w:left="598" w:right="1041" w:firstLineChars="200" w:firstLine="572"/>
        <w:rPr>
          <w:sz w:val="30"/>
          <w:szCs w:val="30"/>
        </w:rPr>
      </w:pPr>
      <w:r>
        <w:rPr>
          <w:rFonts w:hint="eastAsia"/>
          <w:spacing w:val="-14"/>
          <w:sz w:val="30"/>
          <w:szCs w:val="30"/>
        </w:rPr>
        <w:t>（</w:t>
      </w:r>
      <w:r>
        <w:rPr>
          <w:rFonts w:hint="eastAsia"/>
          <w:spacing w:val="-14"/>
          <w:sz w:val="30"/>
          <w:szCs w:val="30"/>
          <w:lang w:val="en-US"/>
        </w:rPr>
        <w:t>1</w:t>
      </w:r>
      <w:r>
        <w:rPr>
          <w:rFonts w:hint="eastAsia"/>
          <w:spacing w:val="-14"/>
          <w:sz w:val="30"/>
          <w:szCs w:val="30"/>
        </w:rPr>
        <w:t>）</w:t>
      </w:r>
      <w:r>
        <w:rPr>
          <w:rFonts w:hint="eastAsia"/>
          <w:spacing w:val="-14"/>
          <w:sz w:val="30"/>
          <w:szCs w:val="30"/>
        </w:rPr>
        <w:t>环境整洁卫生，体现绿色环保，严格遵守竞赛规</w:t>
      </w:r>
      <w:r>
        <w:rPr>
          <w:rFonts w:hint="eastAsia"/>
          <w:spacing w:val="3"/>
          <w:w w:val="95"/>
          <w:sz w:val="30"/>
          <w:szCs w:val="30"/>
        </w:rPr>
        <w:t>则，提高安全意识和卫生意识，按照要求穿戴工作服装、</w:t>
      </w:r>
      <w:r>
        <w:rPr>
          <w:rFonts w:hint="eastAsia"/>
          <w:spacing w:val="3"/>
          <w:w w:val="95"/>
          <w:sz w:val="30"/>
          <w:szCs w:val="30"/>
        </w:rPr>
        <w:t xml:space="preserve"> </w:t>
      </w:r>
      <w:r>
        <w:rPr>
          <w:rFonts w:hint="eastAsia"/>
          <w:spacing w:val="3"/>
          <w:sz w:val="30"/>
          <w:szCs w:val="30"/>
        </w:rPr>
        <w:t>安全鞋、手套、安全眼镜等劳保用品，遵守职业规范。</w:t>
      </w:r>
    </w:p>
    <w:p w:rsidR="00E12F2D" w:rsidRDefault="005C512B" w:rsidP="00951AEF">
      <w:pPr>
        <w:pStyle w:val="a4"/>
        <w:tabs>
          <w:tab w:val="left" w:pos="1929"/>
        </w:tabs>
        <w:spacing w:line="340" w:lineRule="auto"/>
        <w:ind w:leftChars="272" w:left="598" w:right="884" w:firstLineChars="200" w:firstLine="586"/>
        <w:rPr>
          <w:sz w:val="30"/>
          <w:szCs w:val="30"/>
        </w:rPr>
      </w:pPr>
      <w:r>
        <w:rPr>
          <w:rFonts w:hint="eastAsia"/>
          <w:spacing w:val="-7"/>
          <w:sz w:val="30"/>
          <w:szCs w:val="30"/>
        </w:rPr>
        <w:t>（</w:t>
      </w:r>
      <w:r>
        <w:rPr>
          <w:rFonts w:hint="eastAsia"/>
          <w:spacing w:val="-7"/>
          <w:sz w:val="30"/>
          <w:szCs w:val="30"/>
          <w:lang w:val="en-US"/>
        </w:rPr>
        <w:t>2</w:t>
      </w:r>
      <w:r>
        <w:rPr>
          <w:rFonts w:hint="eastAsia"/>
          <w:spacing w:val="-7"/>
          <w:sz w:val="30"/>
          <w:szCs w:val="30"/>
        </w:rPr>
        <w:t>）</w:t>
      </w:r>
      <w:r>
        <w:rPr>
          <w:rFonts w:hint="eastAsia"/>
          <w:spacing w:val="-7"/>
          <w:sz w:val="30"/>
          <w:szCs w:val="30"/>
        </w:rPr>
        <w:t>所有竞赛相关人员必须保持场地整洁。交通路线</w:t>
      </w:r>
      <w:r>
        <w:rPr>
          <w:rFonts w:hint="eastAsia"/>
          <w:spacing w:val="-9"/>
          <w:sz w:val="30"/>
          <w:szCs w:val="30"/>
        </w:rPr>
        <w:t>、走廊、楼梯、紧急疏散通道、灭火器及其他救生设备周边</w:t>
      </w:r>
      <w:r>
        <w:rPr>
          <w:rFonts w:hint="eastAsia"/>
          <w:spacing w:val="-13"/>
          <w:sz w:val="30"/>
          <w:szCs w:val="30"/>
        </w:rPr>
        <w:t>必须保持畅通无障碍，每天竞赛结束后，选手要整理好竞</w:t>
      </w:r>
      <w:r>
        <w:rPr>
          <w:rFonts w:hint="eastAsia"/>
          <w:spacing w:val="-13"/>
          <w:sz w:val="30"/>
          <w:szCs w:val="30"/>
        </w:rPr>
        <w:t xml:space="preserve"> </w:t>
      </w:r>
      <w:r>
        <w:rPr>
          <w:rFonts w:hint="eastAsia"/>
          <w:spacing w:val="-14"/>
          <w:sz w:val="30"/>
          <w:szCs w:val="30"/>
        </w:rPr>
        <w:t>赛工位的卫生，赛场保洁人员要保障赛场整体的环境卫生，</w:t>
      </w:r>
      <w:r>
        <w:rPr>
          <w:rFonts w:hint="eastAsia"/>
          <w:spacing w:val="-14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体现安全、整洁、有序，将垃圾分类处理。</w:t>
      </w:r>
    </w:p>
    <w:p w:rsidR="00E12F2D" w:rsidRDefault="005C512B">
      <w:pPr>
        <w:pStyle w:val="2"/>
        <w:spacing w:line="474" w:lineRule="exact"/>
        <w:rPr>
          <w:rFonts w:ascii="宋体" w:eastAsia="宋体" w:hAnsi="宋体" w:cs="宋体"/>
          <w:sz w:val="30"/>
          <w:szCs w:val="30"/>
        </w:rPr>
      </w:pPr>
      <w:bookmarkStart w:id="44" w:name="_bookmark43"/>
      <w:bookmarkEnd w:id="44"/>
      <w:r>
        <w:rPr>
          <w:rFonts w:ascii="宋体" w:eastAsia="宋体" w:hAnsi="宋体" w:cs="宋体" w:hint="eastAsia"/>
          <w:sz w:val="30"/>
          <w:szCs w:val="30"/>
        </w:rPr>
        <w:t>（二）循环利用</w:t>
      </w:r>
    </w:p>
    <w:p w:rsidR="00E12F2D" w:rsidRDefault="005C512B">
      <w:pPr>
        <w:pStyle w:val="a3"/>
        <w:spacing w:before="90" w:line="340" w:lineRule="auto"/>
        <w:ind w:leftChars="272" w:left="598" w:right="1135" w:firstLineChars="200" w:firstLine="600"/>
        <w:rPr>
          <w:sz w:val="30"/>
          <w:szCs w:val="30"/>
        </w:rPr>
        <w:sectPr w:rsidR="00E12F2D">
          <w:pgSz w:w="11910" w:h="16840"/>
          <w:pgMar w:top="1580" w:right="780" w:bottom="1400" w:left="1500" w:header="0" w:footer="1121" w:gutter="0"/>
          <w:cols w:space="720"/>
        </w:sectPr>
      </w:pPr>
      <w:r>
        <w:rPr>
          <w:rFonts w:hint="eastAsia"/>
          <w:sz w:val="30"/>
          <w:szCs w:val="30"/>
        </w:rPr>
        <w:t>竞赛项目设计和筹备工作要遵循可持续发展原则，耗材回收有序，设备循环</w:t>
      </w:r>
      <w:r>
        <w:rPr>
          <w:rFonts w:hint="eastAsia"/>
          <w:sz w:val="30"/>
          <w:szCs w:val="30"/>
        </w:rPr>
        <w:t>利用</w:t>
      </w:r>
      <w:r>
        <w:rPr>
          <w:rFonts w:hint="eastAsia"/>
          <w:sz w:val="30"/>
          <w:szCs w:val="30"/>
        </w:rPr>
        <w:t>。</w:t>
      </w:r>
    </w:p>
    <w:p w:rsidR="00E12F2D" w:rsidRDefault="00E12F2D">
      <w:pPr>
        <w:spacing w:before="58"/>
        <w:rPr>
          <w:sz w:val="30"/>
          <w:lang w:val="en-US"/>
        </w:rPr>
      </w:pPr>
    </w:p>
    <w:p w:rsidR="00E12F2D" w:rsidRDefault="00E12F2D">
      <w:pPr>
        <w:pStyle w:val="a3"/>
        <w:spacing w:before="3"/>
        <w:ind w:left="0" w:firstLine="0"/>
        <w:rPr>
          <w:sz w:val="9"/>
        </w:rPr>
      </w:pPr>
    </w:p>
    <w:sectPr w:rsidR="00E12F2D" w:rsidSect="00E12F2D">
      <w:footerReference w:type="default" r:id="rId11"/>
      <w:pgSz w:w="16840" w:h="11910" w:orient="landscape"/>
      <w:pgMar w:top="1100" w:right="2100" w:bottom="1400" w:left="1300" w:header="0" w:footer="12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12B" w:rsidRDefault="005C512B">
      <w:r>
        <w:separator/>
      </w:r>
    </w:p>
  </w:endnote>
  <w:endnote w:type="continuationSeparator" w:id="1">
    <w:p w:rsidR="005C512B" w:rsidRDefault="005C5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F2D" w:rsidRDefault="00E12F2D">
    <w:pPr>
      <w:pStyle w:val="a3"/>
      <w:spacing w:line="14" w:lineRule="auto"/>
      <w:ind w:left="0" w:firstLine="0"/>
      <w:rPr>
        <w:sz w:val="12"/>
      </w:rPr>
    </w:pPr>
    <w:r w:rsidRPr="00E12F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2pt;margin-top:770.85pt;width:13.15pt;height:12pt;z-index:-251657216;mso-position-horizontal-relative:page;mso-position-vertical-relative:page" filled="f" stroked="f">
          <v:textbox inset="0,0,0,0">
            <w:txbxContent>
              <w:p w:rsidR="00E12F2D" w:rsidRDefault="00E12F2D"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 w:rsidR="005C512B"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51AEF">
                  <w:rPr>
                    <w:rFonts w:ascii="Times New Roman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F2D" w:rsidRDefault="00E12F2D">
    <w:pPr>
      <w:pStyle w:val="a3"/>
      <w:spacing w:line="14" w:lineRule="auto"/>
      <w:ind w:left="0" w:firstLine="0"/>
      <w:rPr>
        <w:sz w:val="20"/>
      </w:rPr>
    </w:pPr>
    <w:r w:rsidRPr="00E12F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5.45pt;margin-top:524.2pt;width:11.15pt;height:12pt;z-index:-251656192;mso-position-horizontal-relative:page;mso-position-vertical-relative:page" filled="f" stroked="f">
          <v:textbox inset="0,0,0,0">
            <w:txbxContent>
              <w:p w:rsidR="00E12F2D" w:rsidRDefault="005C512B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12B" w:rsidRDefault="005C512B">
      <w:r>
        <w:separator/>
      </w:r>
    </w:p>
  </w:footnote>
  <w:footnote w:type="continuationSeparator" w:id="1">
    <w:p w:rsidR="005C512B" w:rsidRDefault="005C5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1447" w:hanging="322"/>
        <w:jc w:val="left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2258" w:hanging="3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077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895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714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33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51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70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89" w:hanging="322"/>
      </w:pPr>
      <w:rPr>
        <w:rFonts w:hint="default"/>
        <w:lang w:val="zh-CN" w:eastAsia="zh-CN" w:bidi="zh-CN"/>
      </w:rPr>
    </w:lvl>
  </w:abstractNum>
  <w:abstractNum w:abstractNumId="1">
    <w:nsid w:val="9C8AC8EF"/>
    <w:multiLevelType w:val="multilevel"/>
    <w:tmpl w:val="9C8AC8EF"/>
    <w:lvl w:ilvl="0">
      <w:start w:val="1"/>
      <w:numFmt w:val="decimal"/>
      <w:lvlText w:val="（%1）"/>
      <w:lvlJc w:val="left"/>
      <w:pPr>
        <w:ind w:left="1927" w:hanging="802"/>
        <w:jc w:val="left"/>
      </w:pPr>
      <w:rPr>
        <w:rFonts w:ascii="宋体" w:eastAsia="宋体" w:hAnsi="宋体" w:cs="宋体" w:hint="default"/>
        <w:spacing w:val="-2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2690" w:hanging="80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461" w:hanging="80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231" w:hanging="80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002" w:hanging="80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773" w:hanging="80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543" w:hanging="80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14" w:hanging="80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085" w:hanging="802"/>
      </w:pPr>
      <w:rPr>
        <w:rFonts w:hint="default"/>
        <w:lang w:val="zh-CN" w:eastAsia="zh-CN" w:bidi="zh-CN"/>
      </w:rPr>
    </w:lvl>
  </w:abstractNum>
  <w:abstractNum w:abstractNumId="2">
    <w:nsid w:val="B0F1ACD9"/>
    <w:multiLevelType w:val="multilevel"/>
    <w:tmpl w:val="B0F1ACD9"/>
    <w:lvl w:ilvl="0">
      <w:start w:val="1"/>
      <w:numFmt w:val="decimal"/>
      <w:lvlText w:val="%1."/>
      <w:lvlJc w:val="left"/>
      <w:pPr>
        <w:ind w:left="1447" w:hanging="322"/>
        <w:jc w:val="left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2258" w:hanging="3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077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895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714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33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51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70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89" w:hanging="322"/>
      </w:pPr>
      <w:rPr>
        <w:rFonts w:hint="default"/>
        <w:lang w:val="zh-CN" w:eastAsia="zh-CN" w:bidi="zh-CN"/>
      </w:rPr>
    </w:lvl>
  </w:abstractNum>
  <w:abstractNum w:abstractNumId="3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1447" w:hanging="322"/>
        <w:jc w:val="left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2258" w:hanging="3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077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895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714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33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51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70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89" w:hanging="322"/>
      </w:pPr>
      <w:rPr>
        <w:rFonts w:hint="default"/>
        <w:lang w:val="zh-CN" w:eastAsia="zh-CN" w:bidi="zh-CN"/>
      </w:rPr>
    </w:lvl>
  </w:abstractNum>
  <w:abstractNum w:abstractNumId="4">
    <w:nsid w:val="BE923771"/>
    <w:multiLevelType w:val="multilevel"/>
    <w:tmpl w:val="BE923771"/>
    <w:lvl w:ilvl="0">
      <w:start w:val="1"/>
      <w:numFmt w:val="decimal"/>
      <w:lvlText w:val="（%1）"/>
      <w:lvlJc w:val="left"/>
      <w:pPr>
        <w:ind w:left="1927" w:hanging="802"/>
        <w:jc w:val="left"/>
      </w:pPr>
      <w:rPr>
        <w:rFonts w:ascii="宋体" w:eastAsia="宋体" w:hAnsi="宋体" w:cs="宋体" w:hint="default"/>
        <w:spacing w:val="-2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2690" w:hanging="80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461" w:hanging="80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231" w:hanging="80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002" w:hanging="80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773" w:hanging="80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543" w:hanging="80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14" w:hanging="80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085" w:hanging="802"/>
      </w:pPr>
      <w:rPr>
        <w:rFonts w:hint="default"/>
        <w:lang w:val="zh-CN" w:eastAsia="zh-CN" w:bidi="zh-CN"/>
      </w:rPr>
    </w:lvl>
  </w:abstractNum>
  <w:abstractNum w:abstractNumId="5">
    <w:nsid w:val="BF205925"/>
    <w:multiLevelType w:val="multilevel"/>
    <w:tmpl w:val="BF205925"/>
    <w:lvl w:ilvl="0">
      <w:start w:val="1"/>
      <w:numFmt w:val="decimal"/>
      <w:lvlText w:val="（%1）"/>
      <w:lvlJc w:val="left"/>
      <w:pPr>
        <w:ind w:left="1902" w:hanging="802"/>
        <w:jc w:val="left"/>
      </w:pPr>
      <w:rPr>
        <w:rFonts w:ascii="宋体" w:eastAsia="宋体" w:hAnsi="宋体" w:cs="宋体" w:hint="default"/>
        <w:spacing w:val="-2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2690" w:hanging="80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461" w:hanging="80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231" w:hanging="80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002" w:hanging="80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773" w:hanging="80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543" w:hanging="80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14" w:hanging="80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085" w:hanging="802"/>
      </w:pPr>
      <w:rPr>
        <w:rFonts w:hint="default"/>
        <w:lang w:val="zh-CN" w:eastAsia="zh-CN" w:bidi="zh-CN"/>
      </w:rPr>
    </w:lvl>
  </w:abstractNum>
  <w:abstractNum w:abstractNumId="6">
    <w:nsid w:val="DCBA6B53"/>
    <w:multiLevelType w:val="multilevel"/>
    <w:tmpl w:val="DCBA6B53"/>
    <w:lvl w:ilvl="0">
      <w:start w:val="1"/>
      <w:numFmt w:val="decimal"/>
      <w:lvlText w:val="（%1）"/>
      <w:lvlJc w:val="left"/>
      <w:pPr>
        <w:ind w:left="460" w:hanging="801"/>
        <w:jc w:val="left"/>
      </w:pPr>
      <w:rPr>
        <w:rFonts w:ascii="宋体" w:eastAsia="宋体" w:hAnsi="宋体" w:cs="宋体" w:hint="default"/>
        <w:spacing w:val="-32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394" w:hanging="80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09" w:hanging="80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23" w:hanging="80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38" w:hanging="80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53" w:hanging="80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67" w:hanging="80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82" w:hanging="80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97" w:hanging="801"/>
      </w:pPr>
      <w:rPr>
        <w:rFonts w:hint="default"/>
        <w:lang w:val="zh-CN" w:eastAsia="zh-CN" w:bidi="zh-CN"/>
      </w:rPr>
    </w:lvl>
  </w:abstractNum>
  <w:abstractNum w:abstractNumId="7">
    <w:nsid w:val="2470EC97"/>
    <w:multiLevelType w:val="multilevel"/>
    <w:tmpl w:val="2470EC97"/>
    <w:lvl w:ilvl="0">
      <w:start w:val="1"/>
      <w:numFmt w:val="decimal"/>
      <w:lvlText w:val="%1."/>
      <w:lvlJc w:val="left"/>
      <w:pPr>
        <w:ind w:left="1447" w:hanging="322"/>
        <w:jc w:val="left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2258" w:hanging="3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077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895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714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33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51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70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89" w:hanging="322"/>
      </w:pPr>
      <w:rPr>
        <w:rFonts w:hint="default"/>
        <w:lang w:val="zh-CN" w:eastAsia="zh-CN" w:bidi="zh-CN"/>
      </w:rPr>
    </w:lvl>
  </w:abstractNum>
  <w:abstractNum w:abstractNumId="8">
    <w:nsid w:val="25B654F3"/>
    <w:multiLevelType w:val="multilevel"/>
    <w:tmpl w:val="25B654F3"/>
    <w:lvl w:ilvl="0">
      <w:start w:val="1"/>
      <w:numFmt w:val="decimal"/>
      <w:lvlText w:val="（%1）"/>
      <w:lvlJc w:val="left"/>
      <w:pPr>
        <w:ind w:left="1927" w:hanging="802"/>
        <w:jc w:val="left"/>
      </w:pPr>
      <w:rPr>
        <w:rFonts w:ascii="宋体" w:eastAsia="宋体" w:hAnsi="宋体" w:cs="宋体" w:hint="default"/>
        <w:spacing w:val="-2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2690" w:hanging="80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461" w:hanging="80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231" w:hanging="80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002" w:hanging="80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773" w:hanging="80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543" w:hanging="80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14" w:hanging="80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085" w:hanging="802"/>
      </w:pPr>
      <w:rPr>
        <w:rFonts w:hint="default"/>
        <w:lang w:val="zh-CN" w:eastAsia="zh-CN" w:bidi="zh-CN"/>
      </w:rPr>
    </w:lvl>
  </w:abstractNum>
  <w:abstractNum w:abstractNumId="9">
    <w:nsid w:val="46A08BB8"/>
    <w:multiLevelType w:val="multilevel"/>
    <w:tmpl w:val="46A08BB8"/>
    <w:lvl w:ilvl="0">
      <w:start w:val="1"/>
      <w:numFmt w:val="decimal"/>
      <w:lvlText w:val="%1."/>
      <w:lvlJc w:val="left"/>
      <w:pPr>
        <w:ind w:left="1447" w:hanging="322"/>
        <w:jc w:val="left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2258" w:hanging="3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077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895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714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33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51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70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89" w:hanging="322"/>
      </w:pPr>
      <w:rPr>
        <w:rFonts w:hint="default"/>
        <w:lang w:val="zh-CN" w:eastAsia="zh-CN" w:bidi="zh-CN"/>
      </w:rPr>
    </w:lvl>
  </w:abstractNum>
  <w:abstractNum w:abstractNumId="10">
    <w:nsid w:val="4C1BAE26"/>
    <w:multiLevelType w:val="multilevel"/>
    <w:tmpl w:val="4C1BAE26"/>
    <w:lvl w:ilvl="0">
      <w:start w:val="1"/>
      <w:numFmt w:val="decimal"/>
      <w:lvlText w:val="（%1）"/>
      <w:lvlJc w:val="left"/>
      <w:pPr>
        <w:ind w:left="460" w:hanging="801"/>
        <w:jc w:val="left"/>
      </w:pPr>
      <w:rPr>
        <w:rFonts w:ascii="宋体" w:eastAsia="宋体" w:hAnsi="宋体" w:cs="宋体" w:hint="default"/>
        <w:spacing w:val="-2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394" w:hanging="80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09" w:hanging="80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23" w:hanging="80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38" w:hanging="80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53" w:hanging="80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67" w:hanging="80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82" w:hanging="80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97" w:hanging="801"/>
      </w:pPr>
      <w:rPr>
        <w:rFonts w:hint="default"/>
        <w:lang w:val="zh-CN" w:eastAsia="zh-CN" w:bidi="zh-CN"/>
      </w:rPr>
    </w:lvl>
  </w:abstractNum>
  <w:abstractNum w:abstractNumId="11">
    <w:nsid w:val="629F7852"/>
    <w:multiLevelType w:val="multilevel"/>
    <w:tmpl w:val="629F7852"/>
    <w:lvl w:ilvl="0">
      <w:start w:val="1"/>
      <w:numFmt w:val="decimal"/>
      <w:lvlText w:val="（%1）"/>
      <w:lvlJc w:val="left"/>
      <w:pPr>
        <w:ind w:left="485" w:hanging="803"/>
        <w:jc w:val="left"/>
      </w:pPr>
      <w:rPr>
        <w:rFonts w:ascii="宋体" w:eastAsia="宋体" w:hAnsi="宋体" w:cs="宋体" w:hint="default"/>
        <w:spacing w:val="-17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394" w:hanging="80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09" w:hanging="80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23" w:hanging="80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38" w:hanging="80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53" w:hanging="80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67" w:hanging="80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82" w:hanging="80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97" w:hanging="803"/>
      </w:pPr>
      <w:rPr>
        <w:rFonts w:hint="default"/>
        <w:lang w:val="zh-CN" w:eastAsia="zh-CN" w:bidi="zh-CN"/>
      </w:rPr>
    </w:lvl>
  </w:abstractNum>
  <w:abstractNum w:abstractNumId="12">
    <w:nsid w:val="77ECEA79"/>
    <w:multiLevelType w:val="multilevel"/>
    <w:tmpl w:val="77ECEA79"/>
    <w:lvl w:ilvl="0">
      <w:start w:val="4"/>
      <w:numFmt w:val="decimal"/>
      <w:lvlText w:val="%1."/>
      <w:lvlJc w:val="left"/>
      <w:pPr>
        <w:ind w:left="1447" w:hanging="322"/>
        <w:jc w:val="left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2258" w:hanging="3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077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895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714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33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51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70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89" w:hanging="322"/>
      </w:pPr>
      <w:rPr>
        <w:rFonts w:hint="default"/>
        <w:lang w:val="zh-CN" w:eastAsia="zh-CN" w:bidi="zh-CN"/>
      </w:rPr>
    </w:lvl>
  </w:abstractNum>
  <w:abstractNum w:abstractNumId="13">
    <w:nsid w:val="7C246926"/>
    <w:multiLevelType w:val="multilevel"/>
    <w:tmpl w:val="7C246926"/>
    <w:lvl w:ilvl="0">
      <w:start w:val="1"/>
      <w:numFmt w:val="decimal"/>
      <w:lvlText w:val="（%1）"/>
      <w:lvlJc w:val="left"/>
      <w:pPr>
        <w:ind w:left="1926" w:hanging="801"/>
        <w:jc w:val="left"/>
      </w:pPr>
      <w:rPr>
        <w:rFonts w:ascii="宋体" w:eastAsia="宋体" w:hAnsi="宋体" w:cs="宋体" w:hint="default"/>
        <w:spacing w:val="-20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2690" w:hanging="80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461" w:hanging="80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231" w:hanging="80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002" w:hanging="80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773" w:hanging="80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543" w:hanging="80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14" w:hanging="80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085" w:hanging="801"/>
      </w:pPr>
      <w:rPr>
        <w:rFonts w:hint="default"/>
        <w:lang w:val="zh-CN" w:eastAsia="zh-CN" w:bidi="zh-C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E12F2D"/>
    <w:rsid w:val="005C512B"/>
    <w:rsid w:val="00951AEF"/>
    <w:rsid w:val="00E12F2D"/>
    <w:rsid w:val="010059A5"/>
    <w:rsid w:val="0690314D"/>
    <w:rsid w:val="06A47BC4"/>
    <w:rsid w:val="0EE55614"/>
    <w:rsid w:val="141E01A9"/>
    <w:rsid w:val="14A86636"/>
    <w:rsid w:val="14B6189F"/>
    <w:rsid w:val="18D12987"/>
    <w:rsid w:val="1A905B53"/>
    <w:rsid w:val="27D4634C"/>
    <w:rsid w:val="2F273BBC"/>
    <w:rsid w:val="33406D16"/>
    <w:rsid w:val="3A6F20B2"/>
    <w:rsid w:val="3D897621"/>
    <w:rsid w:val="4089127E"/>
    <w:rsid w:val="440B637B"/>
    <w:rsid w:val="49320DDB"/>
    <w:rsid w:val="4AAE2718"/>
    <w:rsid w:val="4B0273A8"/>
    <w:rsid w:val="4B2D7BDC"/>
    <w:rsid w:val="4E12295B"/>
    <w:rsid w:val="5E367E0E"/>
    <w:rsid w:val="5F7E5188"/>
    <w:rsid w:val="60BB64D3"/>
    <w:rsid w:val="6C313BF3"/>
    <w:rsid w:val="71491FF6"/>
    <w:rsid w:val="720E6CAD"/>
    <w:rsid w:val="73CE2D3A"/>
    <w:rsid w:val="7F62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E12F2D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E12F2D"/>
    <w:pPr>
      <w:ind w:right="717"/>
      <w:jc w:val="center"/>
      <w:outlineLvl w:val="0"/>
    </w:pPr>
    <w:rPr>
      <w:rFonts w:ascii="微软雅黑" w:eastAsia="微软雅黑" w:hAnsi="微软雅黑" w:cs="微软雅黑"/>
      <w:b/>
      <w:bCs/>
      <w:sz w:val="44"/>
      <w:szCs w:val="44"/>
    </w:rPr>
  </w:style>
  <w:style w:type="paragraph" w:styleId="2">
    <w:name w:val="heading 2"/>
    <w:basedOn w:val="a"/>
    <w:next w:val="a"/>
    <w:uiPriority w:val="1"/>
    <w:qFormat/>
    <w:rsid w:val="00E12F2D"/>
    <w:pPr>
      <w:ind w:left="1128"/>
      <w:outlineLvl w:val="1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12F2D"/>
    <w:pPr>
      <w:ind w:left="485" w:firstLine="640"/>
    </w:pPr>
    <w:rPr>
      <w:sz w:val="32"/>
      <w:szCs w:val="32"/>
    </w:rPr>
  </w:style>
  <w:style w:type="paragraph" w:styleId="10">
    <w:name w:val="toc 1"/>
    <w:basedOn w:val="a"/>
    <w:next w:val="a"/>
    <w:uiPriority w:val="1"/>
    <w:qFormat/>
    <w:rsid w:val="00E12F2D"/>
    <w:pPr>
      <w:spacing w:before="171"/>
      <w:ind w:left="485"/>
    </w:pPr>
    <w:rPr>
      <w:sz w:val="32"/>
      <w:szCs w:val="32"/>
    </w:rPr>
  </w:style>
  <w:style w:type="paragraph" w:styleId="20">
    <w:name w:val="toc 2"/>
    <w:basedOn w:val="a"/>
    <w:next w:val="a"/>
    <w:uiPriority w:val="1"/>
    <w:qFormat/>
    <w:rsid w:val="00E12F2D"/>
    <w:pPr>
      <w:spacing w:before="168"/>
      <w:ind w:left="485"/>
    </w:pPr>
    <w:rPr>
      <w:b/>
      <w:bCs/>
      <w:i/>
    </w:rPr>
  </w:style>
  <w:style w:type="table" w:customStyle="1" w:styleId="TableNormal">
    <w:name w:val="Table Normal"/>
    <w:uiPriority w:val="2"/>
    <w:semiHidden/>
    <w:unhideWhenUsed/>
    <w:qFormat/>
    <w:rsid w:val="00E12F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E12F2D"/>
    <w:pPr>
      <w:ind w:left="485" w:firstLine="640"/>
    </w:pPr>
  </w:style>
  <w:style w:type="paragraph" w:customStyle="1" w:styleId="TableParagraph">
    <w:name w:val="Table Paragraph"/>
    <w:basedOn w:val="a"/>
    <w:uiPriority w:val="1"/>
    <w:qFormat/>
    <w:rsid w:val="00E12F2D"/>
  </w:style>
  <w:style w:type="paragraph" w:styleId="a5">
    <w:name w:val="header"/>
    <w:basedOn w:val="a"/>
    <w:link w:val="Char"/>
    <w:rsid w:val="00951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51AEF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951A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51AEF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1654</Words>
  <Characters>9433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2021-07-30T09:58:00Z</cp:lastPrinted>
  <dcterms:created xsi:type="dcterms:W3CDTF">2021-06-27T03:50:00Z</dcterms:created>
  <dcterms:modified xsi:type="dcterms:W3CDTF">2021-08-19T04:59:00Z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2021-06-27T00:00:00Z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388BC1A9CA69471EAC945D25BCA8B63A</vt:lpwstr>
  </property>
</Properties>
</file>