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lang w:val="en-US" w:eastAsia="zh-CN"/>
        </w:rPr>
        <w:t>宿迁市具有招生资质的技工院校名录</w:t>
      </w:r>
    </w:p>
    <w:p>
      <w:pPr>
        <w:spacing w:line="300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lang w:val="en-US" w:eastAsia="zh-CN"/>
        </w:rPr>
      </w:pPr>
    </w:p>
    <w:tbl>
      <w:tblPr>
        <w:tblStyle w:val="4"/>
        <w:tblW w:w="1578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8"/>
        <w:gridCol w:w="1912"/>
        <w:gridCol w:w="800"/>
        <w:gridCol w:w="2050"/>
        <w:gridCol w:w="7387"/>
        <w:gridCol w:w="1475"/>
        <w:gridCol w:w="15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608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  <w:lang w:eastAsia="zh-CN"/>
              </w:rPr>
              <w:t>序号</w:t>
            </w:r>
          </w:p>
        </w:tc>
        <w:tc>
          <w:tcPr>
            <w:tcW w:w="1912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学校名称</w:t>
            </w:r>
          </w:p>
        </w:tc>
        <w:tc>
          <w:tcPr>
            <w:tcW w:w="80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学校</w:t>
            </w:r>
          </w:p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性质</w:t>
            </w:r>
          </w:p>
        </w:tc>
        <w:tc>
          <w:tcPr>
            <w:tcW w:w="205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学校地址</w:t>
            </w:r>
          </w:p>
        </w:tc>
        <w:tc>
          <w:tcPr>
            <w:tcW w:w="7387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招生专业</w:t>
            </w:r>
          </w:p>
        </w:tc>
        <w:tc>
          <w:tcPr>
            <w:tcW w:w="147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学校网址</w:t>
            </w:r>
          </w:p>
        </w:tc>
        <w:tc>
          <w:tcPr>
            <w:tcW w:w="155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19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淮海技师学院</w:t>
            </w:r>
          </w:p>
        </w:tc>
        <w:tc>
          <w:tcPr>
            <w:tcW w:w="8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公办</w:t>
            </w:r>
          </w:p>
        </w:tc>
        <w:tc>
          <w:tcPr>
            <w:tcW w:w="2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江苏省宿迁经济技术开发区苏州路1号</w:t>
            </w:r>
          </w:p>
        </w:tc>
        <w:tc>
          <w:tcPr>
            <w:tcW w:w="73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汽车维修、模具制造、机电一体化技术、工业机器人应用与维护、新能源汽车检测与维修、无人机应用技术、数控加工、计算机动画制作、建筑施工、电子商务、幼儿教育（非师范类专业、无教师资格证）、变配电设备运行与维护、药物制剂、市场营销、铁路客运服务、商务文秘、交通客运服务、现代物流、烹饪、会计、计算机应用与维修、休闲体育服务</w:t>
            </w:r>
          </w:p>
        </w:tc>
        <w:tc>
          <w:tcPr>
            <w:tcW w:w="14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www.jshhjsxy.com</w:t>
            </w:r>
          </w:p>
        </w:tc>
        <w:tc>
          <w:tcPr>
            <w:tcW w:w="15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0527-82860005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9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宿迁技师学院</w:t>
            </w:r>
          </w:p>
        </w:tc>
        <w:tc>
          <w:tcPr>
            <w:tcW w:w="8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公办</w:t>
            </w:r>
          </w:p>
        </w:tc>
        <w:tc>
          <w:tcPr>
            <w:tcW w:w="2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宿迁市宿豫区黄山路17号</w:t>
            </w:r>
          </w:p>
        </w:tc>
        <w:tc>
          <w:tcPr>
            <w:tcW w:w="73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计算机网络应用、计算机动画制作、会计、汽车维修、城市轨道交通运输与管理、幼儿教育（非师范类专业、无教师资格证）、机电一体化、机床切削加工、数控加工、工业机器人应用与维护、电子商务、旅游服务与管理、烹饪（中式烹调）、建筑施工、市场营销、旅游服务与管理、农副产品加工</w:t>
            </w:r>
          </w:p>
        </w:tc>
        <w:tc>
          <w:tcPr>
            <w:tcW w:w="14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www.sqjsxy.com</w:t>
            </w:r>
          </w:p>
        </w:tc>
        <w:tc>
          <w:tcPr>
            <w:tcW w:w="15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0527-84496421</w:t>
            </w: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765C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2020-06-10T07:12:43Z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