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80" w:lineRule="exact"/>
        <w:jc w:val="left"/>
        <w:textAlignment w:val="baseline"/>
        <w:rPr>
          <w:rFonts w:ascii="Times New Roman" w:hAnsi="Times New Roman" w:eastAsia="方正黑体_GBK"/>
          <w:snapToGrid w:val="0"/>
          <w:kern w:val="0"/>
          <w:sz w:val="32"/>
          <w:szCs w:val="32"/>
        </w:rPr>
      </w:pPr>
      <w:r>
        <w:rPr>
          <w:rFonts w:hint="eastAsia" w:ascii="Times New Roman" w:hAnsi="Times New Roman" w:eastAsia="方正黑体_GBK"/>
          <w:snapToGrid w:val="0"/>
          <w:kern w:val="0"/>
          <w:sz w:val="32"/>
          <w:szCs w:val="32"/>
          <w:lang w:eastAsia="zh-CN"/>
        </w:rPr>
        <w:t>附</w:t>
      </w:r>
      <w:r>
        <w:rPr>
          <w:rFonts w:ascii="Times New Roman" w:hAnsi="Times New Roman" w:eastAsia="方正黑体_GBK"/>
          <w:snapToGrid w:val="0"/>
          <w:kern w:val="0"/>
          <w:sz w:val="32"/>
          <w:szCs w:val="32"/>
        </w:rPr>
        <w:t>件6</w:t>
      </w:r>
    </w:p>
    <w:tbl>
      <w:tblPr>
        <w:tblStyle w:val="6"/>
        <w:tblpPr w:vertAnchor="page" w:horzAnchor="page" w:tblpX="2237" w:tblpY="3396"/>
        <w:tblW w:w="1231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0"/>
        <w:gridCol w:w="490"/>
        <w:gridCol w:w="598"/>
        <w:gridCol w:w="490"/>
        <w:gridCol w:w="490"/>
        <w:gridCol w:w="598"/>
        <w:gridCol w:w="598"/>
        <w:gridCol w:w="598"/>
        <w:gridCol w:w="598"/>
        <w:gridCol w:w="598"/>
        <w:gridCol w:w="598"/>
        <w:gridCol w:w="652"/>
        <w:gridCol w:w="598"/>
        <w:gridCol w:w="1092"/>
        <w:gridCol w:w="1110"/>
        <w:gridCol w:w="652"/>
        <w:gridCol w:w="490"/>
        <w:gridCol w:w="544"/>
        <w:gridCol w:w="490"/>
        <w:gridCol w:w="544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2558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  <w:t>申报单位(盖章）</w:t>
            </w:r>
          </w:p>
        </w:tc>
        <w:tc>
          <w:tcPr>
            <w:tcW w:w="2392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  <w:t>联系人</w:t>
            </w:r>
          </w:p>
        </w:tc>
        <w:tc>
          <w:tcPr>
            <w:tcW w:w="184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  <w:t>联系电话</w:t>
            </w:r>
          </w:p>
        </w:tc>
        <w:tc>
          <w:tcPr>
            <w:tcW w:w="3942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  <w:t>邮箱　</w:t>
            </w:r>
          </w:p>
        </w:tc>
        <w:tc>
          <w:tcPr>
            <w:tcW w:w="157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top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  <w:t>传真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49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编号</w:t>
            </w:r>
          </w:p>
        </w:tc>
        <w:tc>
          <w:tcPr>
            <w:tcW w:w="3862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  <w:t>申报人个人信息</w:t>
            </w:r>
          </w:p>
        </w:tc>
        <w:tc>
          <w:tcPr>
            <w:tcW w:w="7966" w:type="dxa"/>
            <w:gridSpan w:val="1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b/>
                <w:bCs/>
                <w:color w:val="000000"/>
                <w:kern w:val="0"/>
                <w:sz w:val="22"/>
              </w:rPr>
              <w:t>创办企业信息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3" w:hRule="atLeast"/>
          <w:jc w:val="center"/>
        </w:trPr>
        <w:tc>
          <w:tcPr>
            <w:tcW w:w="4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left"/>
              <w:rPr>
                <w:rFonts w:ascii="Times New Roman" w:hAnsi="Times New Roman"/>
                <w:color w:val="000000"/>
                <w:kern w:val="0"/>
                <w:sz w:val="22"/>
              </w:rPr>
            </w:pP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出生日期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国籍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学位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留学国别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回国日期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联系方式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企业名称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创业项目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产业领域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法定代表人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注册时间</w:t>
            </w:r>
          </w:p>
        </w:tc>
        <w:tc>
          <w:tcPr>
            <w:tcW w:w="10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注册资本（万）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申报人持股（%）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申报人职务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户名</w:t>
            </w:r>
          </w:p>
        </w:tc>
        <w:tc>
          <w:tcPr>
            <w:tcW w:w="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开户行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账号</w:t>
            </w:r>
          </w:p>
        </w:tc>
        <w:tc>
          <w:tcPr>
            <w:tcW w:w="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联行号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4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4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4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49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0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1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65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 w:val="0"/>
              <w:kinsoku w:val="0"/>
              <w:overflowPunct w:val="0"/>
              <w:autoSpaceDE w:val="0"/>
              <w:autoSpaceDN w:val="0"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　</w:t>
            </w:r>
          </w:p>
        </w:tc>
      </w:tr>
    </w:tbl>
    <w:p>
      <w:pPr>
        <w:widowControl w:val="0"/>
        <w:kinsoku w:val="0"/>
        <w:overflowPunct w:val="0"/>
        <w:autoSpaceDE w:val="0"/>
        <w:autoSpaceDN w:val="0"/>
        <w:adjustRightInd w:val="0"/>
        <w:snapToGrid w:val="0"/>
        <w:spacing w:line="580" w:lineRule="exact"/>
        <w:jc w:val="center"/>
        <w:textAlignment w:val="baseline"/>
        <w:rPr>
          <w:rFonts w:ascii="Times New Roman" w:hAnsi="Times New Roman" w:eastAsia="方正小标宋_GBK"/>
          <w:snapToGrid w:val="0"/>
          <w:kern w:val="0"/>
          <w:sz w:val="18"/>
          <w:szCs w:val="18"/>
        </w:rPr>
      </w:pPr>
      <w:r>
        <w:rPr>
          <w:rFonts w:ascii="Times New Roman" w:hAnsi="Times New Roman" w:eastAsia="方正小标宋_GBK"/>
          <w:snapToGrid w:val="0"/>
          <w:kern w:val="0"/>
          <w:sz w:val="44"/>
          <w:szCs w:val="44"/>
        </w:rPr>
        <w:t>中国留学人员回国创业启动支持计划申报汇总表</w:t>
      </w:r>
    </w:p>
    <w:p>
      <w:pPr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华文中宋"/>
    <w:panose1 w:val="02010600030101010101"/>
    <w:charset w:val="00"/>
    <w:family w:val="auto"/>
    <w:pitch w:val="default"/>
    <w:sig w:usb0="00000000" w:usb1="00000000" w:usb2="00000016" w:usb3="00000000" w:csb0="0004000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page" w:x="1301" w:y="-1499"/>
      <w:rPr>
        <w:rStyle w:val="5"/>
        <w:rFonts w:hint="eastAsia"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 xml:space="preserve">— </w:t>
    </w:r>
    <w:r>
      <w:rPr>
        <w:rStyle w:val="5"/>
        <w:rFonts w:ascii="Times New Roman" w:hAnsi="Times New Roman"/>
        <w:sz w:val="28"/>
        <w:szCs w:val="28"/>
      </w:rPr>
      <w:fldChar w:fldCharType="begin"/>
    </w:r>
    <w:r>
      <w:rPr>
        <w:rStyle w:val="5"/>
        <w:rFonts w:ascii="Times New Roman" w:hAnsi="Times New Roman"/>
        <w:sz w:val="28"/>
        <w:szCs w:val="28"/>
      </w:rPr>
      <w:instrText xml:space="preserve">PAGE  </w:instrText>
    </w:r>
    <w:r>
      <w:rPr>
        <w:rStyle w:val="5"/>
        <w:rFonts w:ascii="Times New Roman" w:hAnsi="Times New Roman"/>
        <w:sz w:val="28"/>
        <w:szCs w:val="28"/>
      </w:rPr>
      <w:fldChar w:fldCharType="separate"/>
    </w:r>
    <w:r>
      <w:rPr>
        <w:rStyle w:val="5"/>
        <w:rFonts w:ascii="Times New Roman" w:hAnsi="Times New Roman"/>
        <w:sz w:val="28"/>
        <w:szCs w:val="28"/>
      </w:rPr>
      <w:t>25</w:t>
    </w:r>
    <w:r>
      <w:rPr>
        <w:rStyle w:val="5"/>
        <w:rFonts w:ascii="Times New Roman" w:hAnsi="Times New Roman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—</w:t>
    </w:r>
  </w:p>
  <w:p>
    <w:pPr>
      <w:widowControl/>
      <w:kinsoku w:val="0"/>
      <w:autoSpaceDE w:val="0"/>
      <w:autoSpaceDN w:val="0"/>
      <w:adjustRightInd w:val="0"/>
      <w:snapToGrid w:val="0"/>
      <w:ind w:right="360" w:firstLine="360"/>
      <w:jc w:val="left"/>
      <w:textAlignment w:val="baseline"/>
      <w:rPr>
        <w:snapToGrid w:val="0"/>
        <w:kern w:val="0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4584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2022-02-15T06:29:09Z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