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方正黑体_GBK" w:hAnsi="Calibri" w:eastAsia="方正黑体_GBK"/>
          <w:szCs w:val="32"/>
        </w:rPr>
      </w:pPr>
      <w:r>
        <w:rPr>
          <w:rFonts w:hint="eastAsia" w:ascii="方正黑体_GBK" w:hAnsi="Calibri" w:eastAsia="方正黑体_GBK"/>
          <w:szCs w:val="32"/>
        </w:rPr>
        <w:t>附件1</w:t>
      </w:r>
    </w:p>
    <w:p>
      <w:pPr>
        <w:jc w:val="center"/>
        <w:rPr>
          <w:rFonts w:hint="eastAsia" w:ascii="方正小标宋_GBK" w:hAnsi="Calibri" w:eastAsia="方正小标宋_GBK"/>
          <w:sz w:val="40"/>
          <w:szCs w:val="44"/>
        </w:rPr>
      </w:pPr>
      <w:r>
        <w:rPr>
          <w:rFonts w:hint="eastAsia" w:ascii="方正小标宋_GBK" w:hAnsi="Calibri" w:eastAsia="方正小标宋_GBK"/>
          <w:sz w:val="38"/>
          <w:szCs w:val="44"/>
        </w:rPr>
        <w:t>“江苏省留学人员之家”基本信息表</w:t>
      </w:r>
    </w:p>
    <w:p>
      <w:pPr>
        <w:jc w:val="center"/>
        <w:rPr>
          <w:rFonts w:ascii="方正黑体_GBK" w:hAnsi="Calibri" w:eastAsia="方正黑体_GBK"/>
          <w:sz w:val="11"/>
          <w:szCs w:val="11"/>
        </w:rPr>
      </w:pPr>
    </w:p>
    <w:tbl>
      <w:tblPr>
        <w:tblStyle w:val="3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6"/>
        <w:gridCol w:w="1884"/>
        <w:gridCol w:w="2131"/>
        <w:gridCol w:w="805"/>
        <w:gridCol w:w="13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服务平台名称</w:t>
            </w:r>
          </w:p>
        </w:tc>
        <w:tc>
          <w:tcPr>
            <w:tcW w:w="6146" w:type="dxa"/>
            <w:gridSpan w:val="4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所在设区市</w:t>
            </w:r>
          </w:p>
        </w:tc>
        <w:tc>
          <w:tcPr>
            <w:tcW w:w="1884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2131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县（区）</w:t>
            </w:r>
          </w:p>
        </w:tc>
        <w:tc>
          <w:tcPr>
            <w:tcW w:w="2131" w:type="dxa"/>
            <w:gridSpan w:val="2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地址</w:t>
            </w:r>
          </w:p>
        </w:tc>
        <w:tc>
          <w:tcPr>
            <w:tcW w:w="6146" w:type="dxa"/>
            <w:gridSpan w:val="4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联系人</w:t>
            </w:r>
          </w:p>
        </w:tc>
        <w:tc>
          <w:tcPr>
            <w:tcW w:w="1884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2131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联系电话</w:t>
            </w:r>
          </w:p>
        </w:tc>
        <w:tc>
          <w:tcPr>
            <w:tcW w:w="2131" w:type="dxa"/>
            <w:gridSpan w:val="2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联系人手机</w:t>
            </w:r>
          </w:p>
        </w:tc>
        <w:tc>
          <w:tcPr>
            <w:tcW w:w="1884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2131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邮箱</w:t>
            </w:r>
          </w:p>
        </w:tc>
        <w:tc>
          <w:tcPr>
            <w:tcW w:w="2131" w:type="dxa"/>
            <w:gridSpan w:val="2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服务网址</w:t>
            </w:r>
          </w:p>
        </w:tc>
        <w:tc>
          <w:tcPr>
            <w:tcW w:w="6146" w:type="dxa"/>
            <w:gridSpan w:val="4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微信公众号</w:t>
            </w:r>
          </w:p>
        </w:tc>
        <w:tc>
          <w:tcPr>
            <w:tcW w:w="6146" w:type="dxa"/>
            <w:gridSpan w:val="4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年服务（人次）</w:t>
            </w:r>
          </w:p>
        </w:tc>
        <w:tc>
          <w:tcPr>
            <w:tcW w:w="1884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2936" w:type="dxa"/>
            <w:gridSpan w:val="2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场地面积（平方米）</w:t>
            </w:r>
          </w:p>
        </w:tc>
        <w:tc>
          <w:tcPr>
            <w:tcW w:w="1326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9" w:hRule="atLeast"/>
          <w:jc w:val="center"/>
        </w:trPr>
        <w:tc>
          <w:tcPr>
            <w:tcW w:w="2376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现有公共服务事项数及名称</w:t>
            </w:r>
          </w:p>
        </w:tc>
        <w:tc>
          <w:tcPr>
            <w:tcW w:w="6146" w:type="dxa"/>
            <w:gridSpan w:val="4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9" w:hRule="atLeast"/>
          <w:jc w:val="center"/>
        </w:trPr>
        <w:tc>
          <w:tcPr>
            <w:tcW w:w="2376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 w:val="30"/>
                <w:szCs w:val="32"/>
              </w:rPr>
              <w:t>拟新增公共服务事项数及名称</w:t>
            </w:r>
          </w:p>
        </w:tc>
        <w:tc>
          <w:tcPr>
            <w:tcW w:w="6146" w:type="dxa"/>
            <w:gridSpan w:val="4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9" w:hRule="atLeast"/>
          <w:jc w:val="center"/>
        </w:trPr>
        <w:tc>
          <w:tcPr>
            <w:tcW w:w="2376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设施设备清单（名称及数量）</w:t>
            </w:r>
          </w:p>
        </w:tc>
        <w:tc>
          <w:tcPr>
            <w:tcW w:w="6146" w:type="dxa"/>
            <w:gridSpan w:val="4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服务人员数</w:t>
            </w:r>
          </w:p>
        </w:tc>
        <w:tc>
          <w:tcPr>
            <w:tcW w:w="1884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研究生</w:t>
            </w:r>
          </w:p>
        </w:tc>
        <w:tc>
          <w:tcPr>
            <w:tcW w:w="2131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大学</w:t>
            </w:r>
          </w:p>
        </w:tc>
        <w:tc>
          <w:tcPr>
            <w:tcW w:w="2131" w:type="dxa"/>
            <w:gridSpan w:val="2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大专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1884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2131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  <w:tc>
          <w:tcPr>
            <w:tcW w:w="2131" w:type="dxa"/>
            <w:gridSpan w:val="2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1" w:hRule="atLeast"/>
          <w:jc w:val="center"/>
        </w:trPr>
        <w:tc>
          <w:tcPr>
            <w:tcW w:w="2376" w:type="dxa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  <w:r>
              <w:rPr>
                <w:rFonts w:hint="eastAsia" w:ascii="方正仿宋_GBK" w:hAnsi="Calibri" w:eastAsia="方正仿宋_GBK"/>
                <w:szCs w:val="32"/>
              </w:rPr>
              <w:t>服务制度（项数及名称）</w:t>
            </w:r>
          </w:p>
        </w:tc>
        <w:tc>
          <w:tcPr>
            <w:tcW w:w="6146" w:type="dxa"/>
            <w:gridSpan w:val="4"/>
            <w:shd w:val="clear" w:color="auto" w:fill="auto"/>
            <w:vAlign w:val="top"/>
          </w:tcPr>
          <w:p>
            <w:pPr>
              <w:spacing w:line="480" w:lineRule="exact"/>
              <w:rPr>
                <w:rFonts w:ascii="方正仿宋_GBK" w:hAnsi="Calibri" w:eastAsia="方正仿宋_GBK"/>
                <w:szCs w:val="32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4F63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2020-08-28T03:00:21Z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