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napToGrid w:val="0"/>
        <w:spacing w:line="590" w:lineRule="exact"/>
        <w:rPr>
          <w:rFonts w:ascii="方正黑体_GBK" w:hAnsi="Times New Roman" w:eastAsia="方正黑体_GBK" w:cs="Times New Roman"/>
          <w:sz w:val="32"/>
          <w:szCs w:val="20"/>
        </w:rPr>
      </w:pPr>
      <w:r>
        <w:rPr>
          <w:rFonts w:hint="eastAsia" w:ascii="方正黑体_GBK" w:hAnsi="Times New Roman" w:eastAsia="方正黑体_GBK" w:cs="Times New Roman"/>
          <w:sz w:val="32"/>
          <w:szCs w:val="20"/>
        </w:rPr>
        <w:t>附件1</w:t>
      </w:r>
    </w:p>
    <w:p>
      <w:pPr>
        <w:spacing w:before="156" w:beforeLines="50" w:after="156" w:afterLines="50" w:line="600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“</w:t>
      </w: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百名海外博士江苏行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”活动</w:t>
      </w: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参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加</w:t>
      </w: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人员汇总表</w:t>
      </w:r>
    </w:p>
    <w:p>
      <w:pPr>
        <w:spacing w:before="156" w:beforeLines="50" w:after="156" w:afterLines="50" w:line="560" w:lineRule="exact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ascii="Times New Roman" w:hAnsi="Times New Roman" w:eastAsia="方正楷体_GBK" w:cs="Times New Roman"/>
          <w:color w:val="000000"/>
          <w:sz w:val="30"/>
          <w:szCs w:val="30"/>
        </w:rPr>
        <w:t>单位名称（公章）：                   联系人：                     手机：</w:t>
      </w:r>
    </w:p>
    <w:tbl>
      <w:tblPr>
        <w:tblStyle w:val="4"/>
        <w:tblW w:w="13794" w:type="dxa"/>
        <w:jc w:val="center"/>
        <w:tblInd w:w="8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559"/>
        <w:gridCol w:w="992"/>
        <w:gridCol w:w="4576"/>
        <w:gridCol w:w="1985"/>
        <w:gridCol w:w="1984"/>
        <w:gridCol w:w="15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exact"/>
          <w:jc w:val="center"/>
        </w:trPr>
        <w:tc>
          <w:tcPr>
            <w:tcW w:w="119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457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单位及职务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50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B6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龚璨</cp:lastModifiedBy>
  <dcterms:modified xsi:type="dcterms:W3CDTF">2020-12-14T01:29:09Z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