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numbering.xml" ContentType="application/vnd.openxmlformats-officedocument.wordprocessingml.numbering+xml"/>
  <Override PartName="/word/theme/theme1.xml" ContentType="application/vnd.openxmlformats-officedocument.theme+xml"/>
</Types>
</file>

<file path=_rels/.rels><?xml version="1.0" encoding="UTF-8"?>
<Relationships xmlns="http://schemas.openxmlformats.org/package/2006/relationships"><Relationship Id="rId1" Type="http://schemas.openxmlformats.org/package/2006/relationships/metadata/core-properties" Target="docProps/core.xml"></Relationship><Relationship Id="rId2" Type="http://schemas.openxmlformats.org/officeDocument/2006/relationships/extended-properties" Target="docProps/app.xml"></Relationship><Relationship Id="rId3" Type="http://schemas.openxmlformats.org/officeDocument/2006/relationships/officeDocument" Target="word/document.xml"></Relationship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background w:color="FFFFFF"/>
  <w:body>
    <w:p>
      <w:pPr>
        <w:pStyle w:val="PO159"/>
        <w:numPr>
          <w:ilvl w:val="0"/>
          <w:numId w:val="0"/>
        </w:numPr>
        <w:jc w:val="center"/>
        <w:spacing w:lineRule="auto" w:line="240" w:before="0" w:after="0"/>
        <w:pBdr>
          <w:bottom w:val="single" w:sz="6" w:space="0" w:color="000000"/>
        </w:pBdr>
        <w:ind w:right="0" w:firstLine="0"/>
        <w:rPr>
          <w:color w:val="auto"/>
          <w:position w:val="0"/>
          <w:sz w:val="16"/>
          <w:szCs w:val="16"/>
          <w:vanish w:val="true"/>
          <w:rFonts w:ascii="Arial" w:eastAsia="Times New Roman" w:hAnsi="Times New Roman" w:hint="default"/>
        </w:rPr>
        <w:autoSpaceDE w:val="1"/>
        <w:autoSpaceDN w:val="1"/>
      </w:pPr>
      <w:r>
        <w:rPr>
          <w:color w:val="auto"/>
          <w:position w:val="0"/>
          <w:sz w:val="16"/>
          <w:szCs w:val="16"/>
          <w:vanish w:val="true"/>
          <w:rFonts w:ascii="Arial" w:eastAsia="Times New Roman" w:hAnsi="Times New Roman" w:hint="default"/>
        </w:rPr>
        <w:t>窗体顶端</w:t>
      </w:r>
    </w:p>
    <w:p>
      <w:pPr>
        <w:numPr>
          <w:ilvl w:val="0"/>
          <w:numId w:val="0"/>
        </w:numPr>
        <w:jc w:val="left"/>
        <w:spacing w:lineRule="auto" w:line="480" w:before="16" w:after="0"/>
        <w:ind w:right="0" w:firstLine="0"/>
        <w:rPr>
          <w:b w:val="0"/>
          <w:color w:val="auto"/>
          <w:position w:val="0"/>
          <w:sz w:val="21"/>
          <w:szCs w:val="21"/>
          <w:rFonts w:ascii="微软雅黑" w:eastAsia="微软雅黑" w:hAnsi="微软雅黑" w:hint="default"/>
        </w:rPr>
        <w:autoSpaceDE w:val="1"/>
        <w:autoSpaceDN w:val="1"/>
      </w:pPr>
    </w:p>
    <w:tbl>
      <w:tblID w:val="0"/>
      <w:tblPr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108" w:type="dxa"/>
          <w:top w:w="0" w:type="dxa"/>
          <w:right w:w="108" w:type="dxa"/>
          <w:bottom w:w="0" w:type="dxa"/>
        </w:tblCellMar>
        <w:tblW w:w="8472" w:type="dxa"/>
        <w:jc w:val="center"/>
        <w:tblLook w:val="0004A0" w:firstRow="1" w:lastRow="0" w:firstColumn="1" w:lastColumn="0" w:noHBand="0" w:noVBand="1"/>
        <w:tblLayout w:type="fixed"/>
      </w:tblPr>
      <w:tblGrid>
        <w:gridCol w:w="1314"/>
        <w:gridCol w:w="4820"/>
        <w:gridCol w:w="2338"/>
      </w:tblGrid>
      <w:tr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hRule="atleast" w:val="833"/>
          <w:hidden w:val="0"/>
        </w:trPr>
        <w:tc>
          <w:tcPr>
            <w:tcW w:type="dxa" w:w="1314"/>
            <w:cnfStyle w:val="101000001000" w:firstRow="1" w:lastRow="0" w:firstColumn="1" w:lastColumn="0" w:oddVBand="0" w:evenVBand="0" w:oddHBand="0" w:evenHBand="0" w:firstRowFirstColumn="1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480" w:before="0" w:after="0"/>
              <w:ind w:right="0" w:firstLine="0"/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t>岗位</w:t>
            </w:r>
          </w:p>
        </w:tc>
        <w:tc>
          <w:tcPr>
            <w:tcW w:type="dxa" w:w="4820"/>
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480" w:before="0" w:after="0"/>
              <w:ind w:right="0" w:firstLine="0"/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t>招聘条件</w:t>
            </w:r>
          </w:p>
        </w:tc>
        <w:tc>
          <w:tcPr>
            <w:tcW w:type="dxa" w:w="2338"/>
            <w:cnfStyle w:val="100000000100" w:firstRow="1" w:lastRow="0" w:firstColumn="0" w:lastColumn="0" w:oddVBand="0" w:evenVBand="0" w:oddHBand="0" w:evenHBand="0" w:firstRowFirstColumn="0" w:firstRowLastColumn="1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480" w:before="0" w:after="0"/>
              <w:ind w:right="0" w:firstLine="0"/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t>岗位职责</w:t>
            </w:r>
          </w:p>
        </w:tc>
      </w:tr>
      <w:tr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hRule="atleast" w:val="2551"/>
          <w:hidden w:val="0"/>
        </w:trPr>
        <w:tc>
          <w:tcPr>
            <w:tcW w:type="dxa" w:w="1314"/>
            <w:cnfStyle w:val="001000100000" w:firstRow="0" w:lastRow="0" w:firstColumn="1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center"/>
              <w:spacing w:lineRule="auto" w:line="480" w:before="0" w:after="0"/>
              <w:ind w:right="0" w:firstLine="0"/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t>机关部处</w:t>
            </w:r>
          </w:p>
          <w:p>
            <w:pPr>
              <w:numPr>
                <w:ilvl w:val="0"/>
                <w:numId w:val="0"/>
              </w:numPr>
              <w:jc w:val="center"/>
              <w:spacing w:lineRule="auto" w:line="480" w:before="0" w:after="0"/>
              <w:ind w:right="0" w:firstLine="0"/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t>管理岗</w:t>
            </w:r>
          </w:p>
        </w:tc>
        <w:tc>
          <w:tcPr>
            <w:tcW w:type="dxa" w:w="4820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bidi w:val="0"/>
              <w:numPr>
                <w:ilvl w:val="0"/>
                <w:numId w:val="9"/>
              </w:numPr>
              <w:jc w:val="left"/>
              <w:spacing w:lineRule="auto" w:line="480" w:before="0" w:after="0"/>
              <w:ind w:right="0" w:left="360" w:hanging="360"/>
              <w:rPr>
                <w:b w:val="0"/>
                <w:color w:val="auto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1"/>
                <w:szCs w:val="21"/>
                <w:rFonts w:ascii="微软雅黑" w:eastAsia="微软雅黑" w:hAnsi="微软雅黑" w:hint="default"/>
              </w:rPr>
              <w:t>大学全日制硕士研究生毕业，理工科专业背景</w:t>
            </w:r>
            <w:r>
              <w:rPr>
                <w:b w:val="0"/>
                <w:color w:val="auto"/>
                <w:position w:val="0"/>
                <w:sz w:val="21"/>
                <w:szCs w:val="21"/>
                <w:rFonts w:ascii="微软雅黑" w:eastAsia="微软雅黑" w:hAnsi="微软雅黑" w:hint="default"/>
              </w:rPr>
              <w:t>优先；</w:t>
            </w:r>
          </w:p>
          <w:p>
            <w:pPr>
              <w:bidi w:val="0"/>
              <w:numPr>
                <w:ilvl w:val="0"/>
                <w:numId w:val="9"/>
              </w:numPr>
              <w:jc w:val="left"/>
              <w:spacing w:lineRule="auto" w:line="480" w:before="0" w:after="0"/>
              <w:ind w:right="0" w:left="360" w:hanging="360"/>
              <w:rPr>
                <w:b w:val="0"/>
                <w:color w:val="auto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1"/>
                <w:szCs w:val="21"/>
                <w:rFonts w:ascii="微软雅黑" w:eastAsia="微软雅黑" w:hAnsi="微软雅黑" w:hint="default"/>
              </w:rPr>
              <w:t>年龄不超过30周岁，部分岗位须为中共党员；</w:t>
            </w:r>
          </w:p>
          <w:p>
            <w:pPr>
              <w:bidi w:val="0"/>
              <w:numPr>
                <w:ilvl w:val="0"/>
                <w:numId w:val="9"/>
              </w:numPr>
              <w:jc w:val="left"/>
              <w:spacing w:lineRule="auto" w:line="480" w:before="0" w:after="0"/>
              <w:ind w:right="0" w:left="360" w:hanging="360"/>
              <w:rPr>
                <w:b w:val="0"/>
                <w:color w:val="auto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1"/>
                <w:szCs w:val="21"/>
                <w:rFonts w:ascii="微软雅黑" w:eastAsia="微软雅黑" w:hAnsi="微软雅黑" w:hint="default"/>
              </w:rPr>
              <w:t>英语六级，熟练使用计算机和各类办公软件；</w:t>
            </w:r>
          </w:p>
          <w:p>
            <w:pPr>
              <w:bidi w:val="0"/>
              <w:numPr>
                <w:ilvl w:val="0"/>
                <w:numId w:val="9"/>
              </w:numPr>
              <w:jc w:val="left"/>
              <w:spacing w:lineRule="auto" w:line="480" w:before="0" w:after="0"/>
              <w:ind w:right="0" w:left="360" w:hanging="360"/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1"/>
                <w:szCs w:val="21"/>
                <w:rFonts w:ascii="微软雅黑" w:eastAsia="微软雅黑" w:hAnsi="微软雅黑" w:hint="default"/>
              </w:rPr>
              <w:t>具有较强的逻辑思维能力、文字写作能力、沟</w:t>
            </w:r>
            <w:r>
              <w:rPr>
                <w:b w:val="0"/>
                <w:color w:val="auto"/>
                <w:position w:val="0"/>
                <w:sz w:val="21"/>
                <w:szCs w:val="21"/>
                <w:rFonts w:ascii="微软雅黑" w:eastAsia="微软雅黑" w:hAnsi="微软雅黑" w:hint="default"/>
              </w:rPr>
              <w:t>通表达和组织协调能力；</w:t>
            </w:r>
          </w:p>
          <w:p>
            <w:pPr>
              <w:bidi w:val="0"/>
              <w:numPr>
                <w:ilvl w:val="0"/>
                <w:numId w:val="9"/>
              </w:numPr>
              <w:jc w:val="left"/>
              <w:spacing w:lineRule="auto" w:line="480" w:before="0" w:after="0"/>
              <w:ind w:right="0" w:left="360" w:hanging="360"/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auto"/>
                <w:position w:val="0"/>
                <w:sz w:val="21"/>
                <w:szCs w:val="21"/>
                <w:rFonts w:ascii="微软雅黑" w:eastAsia="微软雅黑" w:hAnsi="微软雅黑" w:hint="default"/>
              </w:rPr>
              <w:t>吃苦耐劳，工作细致踏实，具有较强的团结服</w:t>
            </w:r>
            <w:r>
              <w:rPr>
                <w:b w:val="0"/>
                <w:color w:val="auto"/>
                <w:position w:val="0"/>
                <w:sz w:val="21"/>
                <w:szCs w:val="21"/>
                <w:rFonts w:ascii="微软雅黑" w:eastAsia="微软雅黑" w:hAnsi="微软雅黑" w:hint="default"/>
              </w:rPr>
              <w:t>务意识。</w:t>
            </w:r>
          </w:p>
        </w:tc>
        <w:tc>
          <w:tcPr>
            <w:tcW w:type="dxa" w:w="2338"/>
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w:vAlign w:val="center"/>
          </w:tcPr>
          <w:p>
            <w:pPr>
              <w:numPr>
                <w:ilvl w:val="0"/>
                <w:numId w:val="0"/>
              </w:numPr>
              <w:jc w:val="left"/>
              <w:spacing w:lineRule="auto" w:line="480" w:before="0" w:after="0"/>
              <w:ind w:right="0" w:firstLine="0"/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t>应聘人员经统一考核测</w:t>
            </w:r>
            <w:r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t>评入职后，根据个人特</w:t>
            </w:r>
            <w:r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t>点分配岗位，完成相应</w:t>
            </w:r>
            <w:r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t>岗位任务。包括但不限</w:t>
            </w:r>
            <w:r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t>于以下工作内容：</w:t>
            </w:r>
          </w:p>
          <w:p>
            <w:pPr>
              <w:numPr>
                <w:ilvl w:val="0"/>
                <w:numId w:val="0"/>
              </w:numPr>
              <w:jc w:val="left"/>
              <w:spacing w:lineRule="auto" w:line="480" w:before="0" w:after="0"/>
              <w:ind w:right="0" w:firstLine="0"/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t>党务工作、人力资源管</w:t>
            </w:r>
            <w:r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t>理、资产与招投标管理、</w:t>
            </w:r>
            <w:r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t>其他综合管理等。</w:t>
            </w:r>
          </w:p>
        </w:tc>
      </w:tr>
      <w:tr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hRule="atleast" w:val="1176"/>
          <w:hidden w:val="0"/>
        </w:trPr>
        <w:tc>
          <w:tcPr>
            <w:tcW w:type="dxa" w:w="8472"/>
            <w:cnfStyle w:val="001000010000" w:firstRow="0" w:lastRow="0" w:firstColumn="1" w:lastColumn="0" w:oddVBand="0" w:evenVBand="0" w:oddHBand="0" w:evenHBand="1" w:firstRowFirstColumn="0" w:firstRowLastColumn="0" w:lastRowFirstColumn="0" w:lastRowLastColumn="0"/>
            <w:vAlign w:val="center"/>
            <w:gridSpan w:val="3"/>
          </w:tcPr>
          <w:p>
            <w:pPr>
              <w:numPr>
                <w:ilvl w:val="0"/>
                <w:numId w:val="0"/>
              </w:numPr>
              <w:jc w:val="left"/>
              <w:spacing w:lineRule="auto" w:line="480" w:before="0" w:after="0"/>
              <w:ind w:right="0" w:firstLine="0"/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autoSpaceDE w:val="1"/>
              <w:autoSpaceDN w:val="1"/>
            </w:pPr>
            <w:r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t>特别说明：南京大学金陵学院未来将整体搬迁至苏州，学校录用的工作人员可能面临工作</w:t>
            </w:r>
            <w:r>
              <w:rPr>
                <w:b w:val="0"/>
                <w:color w:val="000000"/>
                <w:position w:val="0"/>
                <w:sz w:val="21"/>
                <w:szCs w:val="21"/>
                <w:rFonts w:ascii="微软雅黑" w:eastAsia="微软雅黑" w:hAnsi="微软雅黑" w:hint="default"/>
              </w:rPr>
              <w:t>地点、内容等的变更，请广大应聘者知悉。我校对此保留最终解释权。</w:t>
            </w:r>
          </w:p>
        </w:tc>
      </w:tr>
    </w:tbl>
    <w:p>
      <w:pPr>
        <w:numPr>
          <w:ilvl w:val="0"/>
          <w:numId w:val="0"/>
        </w:numPr>
        <w:jc w:val="left"/>
        <w:spacing w:lineRule="auto" w:line="480" w:before="16" w:after="0"/>
        <w:ind w:right="0" w:firstLine="0"/>
        <w:rPr>
          <w:b w:val="0"/>
          <w:color w:val="auto"/>
          <w:position w:val="0"/>
          <w:sz w:val="21"/>
          <w:szCs w:val="21"/>
          <w:rFonts w:ascii="微软雅黑" w:eastAsia="微软雅黑" w:hAnsi="微软雅黑" w:hint="default"/>
        </w:rPr>
        <w:autoSpaceDE w:val="1"/>
        <w:autoSpaceDN w:val="1"/>
      </w:pPr>
      <w:r>
        <w:rPr>
          <w:b w:val="0"/>
          <w:color w:val="auto"/>
          <w:position w:val="0"/>
          <w:sz w:val="21"/>
          <w:szCs w:val="21"/>
          <w:rFonts w:ascii="微软雅黑" w:eastAsia="微软雅黑" w:hAnsi="微软雅黑" w:hint="default"/>
        </w:rPr>
        <w:t xml:space="preserve">   </w:t>
      </w:r>
    </w:p>
    <w:sectPr>
      <w:headerReference w:type="default" r:id="rId5"/>
      <w:pgSz w:w="11906" w:h="16838"/>
      <w:pgMar w:top="720" w:left="720" w:bottom="720" w:right="720" w:header="851" w:footer="992" w:gutter="0"/>
      <w:pgNumType w:fmt="decimal"/>
      <w:docGrid w:type="lines" w:linePitch="312" w:charSpace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宋体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Calibri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Wingdings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Times New Roman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Arial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微软雅黑">
    <w:panose1 w:val="020F0502020204030204"/>
    <w:charset w:val="0"/>
    <w:family w:val="mordern"/>
    <w:pitch w:val="variable"/>
    <w:sig w:usb0="A00002EF" w:usb1="4000207B" w:usb2="00000000" w:usb3="00000000" w:csb0="FFFFFFFF" w:csb1="00000000"/>
  </w:font>
  <w:font w:name="맑은 고딕">
    <w:panose1 w:val="020F0502020204030204"/>
    <w:charset w:val="0"/>
    <w:family w:val="mordern"/>
    <w:pitch w:val="variable"/>
    <w:sig w:usb0="A00002EF" w:usb1="4000207B" w:usb2="00000000" w:usb3="00000000" w:csb0="FFFFFFFF" w:csb1="00000000"/>
  </w:font>
</w:fonts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 xmlns:w14="http://schemas.microsoft.com/office/word/2010/wordml" xmlns:wpi="http://schemas.microsoft.com/office/word/2010/wordprocessingInk">
  <w:p>
    <w:pPr>
      <w:pStyle w:val="PO155"/>
      <w:numPr>
        <w:ilvl w:val="0"/>
        <w:numId w:val="0"/>
      </w:numPr>
      <w:jc w:val="both"/>
      <w:spacing w:lineRule="auto" w:line="240" w:before="0" w:after="0"/>
      <w:pBdr>
        <w:top w:val="nil" w:sz="0" w:space="0" w:color="000000"/>
        <w:left w:val="nil" w:sz="0" w:space="0" w:color="000000"/>
        <w:right w:val="nil" w:sz="0" w:space="0" w:color="000000"/>
      </w:pBdr>
      <w:ind w:right="0" w:firstLine="0"/>
      <w:tabs>
        <w:tab w:val="center" w:pos="4153"/>
        <w:tab w:val="center" w:pos="4153"/>
        <w:tab w:val="right" w:pos="8306"/>
        <w:tab w:val="right" w:pos="8306"/>
      </w:tabs>
      <w:rPr>
        <w:color w:val="auto"/>
        <w:position w:val="0"/>
        <w:sz w:val="18"/>
        <w:szCs w:val="18"/>
        <w:rFonts w:ascii="Times New Roman" w:eastAsia="Times New Roman" w:hAnsi="Times New Roman" w:hint="default"/>
      </w:rPr>
      <w:snapToGrid w:val="off"/>
      <w:autoSpaceDE w:val="1"/>
      <w:autoSpaceDN w:val="1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p14="http://schemas.microsoft.com/office/word/2010/wordprocessingDrawing" xmlns:w10="urn:schemas-microsoft-com:office:word" xmlns:w="http://schemas.openxmlformats.org/wordprocessingml/2006/main" xmlns:wpg="http://schemas.microsoft.com/office/word/2010/wordprocessingGroup" xmlns:wne="http://schemas.microsoft.com/office/word/2006/wordml" xmlns:wps="http://schemas.microsoft.com/office/word/2010/wordprocessingShape" xmlns:wpc="http://schemas.microsoft.com/office/word/2010/wordprocessingCanvas" xmlns:mc="http://schemas.openxmlformats.org/markup-compatibility/2006">
  <w:abstractNum w:abstractNumId="0">
    <w:multiLevelType w:val="hybridMultilevel"/>
    <w:nsid w:val="2F000000"/>
    <w:tmpl w:val="1F000014"/>
    <w:lvl w:ilvl="0">
      <w:lvlJc w:val="left"/>
      <w:numFmt w:val="decimal"/>
      <w:start w:val="1"/>
      <w:suff w:val="tab"/>
      <w:pPr>
        <w:ind w:left="360" w:hanging="360"/>
        <w:jc w:val="both"/>
      </w:pPr>
      <w:rPr>
        <w:shd w:val="clear"/>
        <w:sz w:val="20"/>
        <w:szCs w:val="20"/>
        <w:w w:val="100"/>
      </w:rPr>
      <w:lvlText w:val="%1."/>
    </w:lvl>
    <w:lvl w:ilvl="1">
      <w:lvlJc w:val="left"/>
      <w:numFmt w:val="lowerLetter"/>
      <w:start w:val="1"/>
      <w:suff w:val="tab"/>
      <w:pPr>
        <w:ind w:left="840" w:hanging="420"/>
        <w:jc w:val="both"/>
      </w:pPr>
      <w:lvlText w:val="%2)"/>
    </w:lvl>
    <w:lvl w:ilvl="2">
      <w:lvlJc w:val="right"/>
      <w:numFmt w:val="lowerRoman"/>
      <w:start w:val="1"/>
      <w:suff w:val="tab"/>
      <w:pPr>
        <w:ind w:left="1260" w:hanging="420"/>
        <w:jc w:val="both"/>
      </w:pPr>
      <w:lvlText w:val="%3."/>
    </w:lvl>
    <w:lvl w:ilvl="3">
      <w:lvlJc w:val="left"/>
      <w:numFmt w:val="decimal"/>
      <w:start w:val="1"/>
      <w:suff w:val="tab"/>
      <w:pPr>
        <w:ind w:left="1680" w:hanging="420"/>
        <w:jc w:val="both"/>
      </w:pPr>
      <w:lvlText w:val="%4."/>
    </w:lvl>
    <w:lvl w:ilvl="4">
      <w:lvlJc w:val="left"/>
      <w:numFmt w:val="lowerLetter"/>
      <w:start w:val="1"/>
      <w:suff w:val="tab"/>
      <w:pPr>
        <w:ind w:left="2100" w:hanging="420"/>
        <w:jc w:val="both"/>
      </w:pPr>
      <w:lvlText w:val="%5)"/>
    </w:lvl>
    <w:lvl w:ilvl="5">
      <w:lvlJc w:val="right"/>
      <w:numFmt w:val="lowerRoman"/>
      <w:start w:val="1"/>
      <w:suff w:val="tab"/>
      <w:pPr>
        <w:ind w:left="2520" w:hanging="420"/>
        <w:jc w:val="both"/>
      </w:pPr>
      <w:lvlText w:val="%6."/>
    </w:lvl>
    <w:lvl w:ilvl="6">
      <w:lvlJc w:val="left"/>
      <w:numFmt w:val="decimal"/>
      <w:start w:val="1"/>
      <w:suff w:val="tab"/>
      <w:pPr>
        <w:ind w:left="2940" w:hanging="420"/>
        <w:jc w:val="both"/>
      </w:pPr>
      <w:lvlText w:val="%7."/>
    </w:lvl>
    <w:lvl w:ilvl="7">
      <w:lvlJc w:val="left"/>
      <w:numFmt w:val="lowerLetter"/>
      <w:start w:val="1"/>
      <w:suff w:val="tab"/>
      <w:pPr>
        <w:ind w:left="3360" w:hanging="420"/>
        <w:jc w:val="both"/>
      </w:pPr>
      <w:lvlText w:val="%8)"/>
    </w:lvl>
    <w:lvl w:ilvl="8">
      <w:lvlJc w:val="right"/>
      <w:numFmt w:val="lowerRoman"/>
      <w:start w:val="1"/>
      <w:suff w:val="tab"/>
      <w:pPr>
        <w:ind w:left="3780" w:hanging="420"/>
        <w:jc w:val="both"/>
      </w:pPr>
      <w:lvlText w:val="%9."/>
    </w:lvl>
  </w:abstractNum>
  <w:abstractNum w:abstractNumId="1">
    <w:multiLevelType w:val="hybridMultilevel"/>
    <w:nsid w:val="2F000001"/>
    <w:tmpl w:val="1F002411"/>
    <w:lvl w:ilvl="0">
      <w:lvlJc w:val="left"/>
      <w:numFmt w:val="decimal"/>
      <w:start w:val="1"/>
      <w:suff w:val="tab"/>
      <w:pPr>
        <w:ind w:left="360" w:hanging="360"/>
        <w:jc w:val="both"/>
      </w:pPr>
      <w:rPr>
        <w:shd w:val="clear"/>
        <w:sz w:val="20"/>
        <w:szCs w:val="20"/>
        <w:w w:val="100"/>
      </w:rPr>
      <w:lvlText w:val="%1．"/>
    </w:lvl>
    <w:lvl w:ilvl="1">
      <w:lvlJc w:val="left"/>
      <w:numFmt w:val="lowerLetter"/>
      <w:start w:val="1"/>
      <w:suff w:val="tab"/>
      <w:pPr>
        <w:ind w:left="840" w:hanging="420"/>
        <w:jc w:val="both"/>
      </w:pPr>
      <w:lvlText w:val="%2)"/>
    </w:lvl>
    <w:lvl w:ilvl="2">
      <w:lvlJc w:val="right"/>
      <w:numFmt w:val="lowerRoman"/>
      <w:start w:val="1"/>
      <w:suff w:val="tab"/>
      <w:pPr>
        <w:ind w:left="1260" w:hanging="420"/>
        <w:jc w:val="both"/>
      </w:pPr>
      <w:lvlText w:val="%3."/>
    </w:lvl>
    <w:lvl w:ilvl="3">
      <w:lvlJc w:val="left"/>
      <w:numFmt w:val="decimal"/>
      <w:start w:val="1"/>
      <w:suff w:val="tab"/>
      <w:pPr>
        <w:ind w:left="1680" w:hanging="420"/>
        <w:jc w:val="both"/>
      </w:pPr>
      <w:lvlText w:val="%4."/>
    </w:lvl>
    <w:lvl w:ilvl="4">
      <w:lvlJc w:val="left"/>
      <w:numFmt w:val="lowerLetter"/>
      <w:start w:val="1"/>
      <w:suff w:val="tab"/>
      <w:pPr>
        <w:ind w:left="2100" w:hanging="420"/>
        <w:jc w:val="both"/>
      </w:pPr>
      <w:lvlText w:val="%5)"/>
    </w:lvl>
    <w:lvl w:ilvl="5">
      <w:lvlJc w:val="right"/>
      <w:numFmt w:val="lowerRoman"/>
      <w:start w:val="1"/>
      <w:suff w:val="tab"/>
      <w:pPr>
        <w:ind w:left="2520" w:hanging="420"/>
        <w:jc w:val="both"/>
      </w:pPr>
      <w:lvlText w:val="%6."/>
    </w:lvl>
    <w:lvl w:ilvl="6">
      <w:lvlJc w:val="left"/>
      <w:numFmt w:val="decimal"/>
      <w:start w:val="1"/>
      <w:suff w:val="tab"/>
      <w:pPr>
        <w:ind w:left="2940" w:hanging="420"/>
        <w:jc w:val="both"/>
      </w:pPr>
      <w:lvlText w:val="%7."/>
    </w:lvl>
    <w:lvl w:ilvl="7">
      <w:lvlJc w:val="left"/>
      <w:numFmt w:val="lowerLetter"/>
      <w:start w:val="1"/>
      <w:suff w:val="tab"/>
      <w:pPr>
        <w:ind w:left="3360" w:hanging="420"/>
        <w:jc w:val="both"/>
      </w:pPr>
      <w:lvlText w:val="%8)"/>
    </w:lvl>
    <w:lvl w:ilvl="8">
      <w:lvlJc w:val="right"/>
      <w:numFmt w:val="lowerRoman"/>
      <w:start w:val="1"/>
      <w:suff w:val="tab"/>
      <w:pPr>
        <w:ind w:left="3780" w:hanging="420"/>
        <w:jc w:val="both"/>
      </w:pPr>
      <w:lvlText w:val="%9."/>
    </w:lvl>
  </w:abstractNum>
  <w:abstractNum w:abstractNumId="2">
    <w:multiLevelType w:val="hybridMultilevel"/>
    <w:nsid w:val="2F000002"/>
    <w:tmpl w:val="1F000C5F"/>
    <w:lvl w:ilvl="0">
      <w:lvlJc w:val="left"/>
      <w:numFmt w:val="decimal"/>
      <w:start w:val="1"/>
      <w:suff w:val="tab"/>
      <w:pPr>
        <w:ind w:left="360" w:hanging="360"/>
        <w:jc w:val="both"/>
      </w:pPr>
      <w:rPr>
        <w:shd w:val="clear"/>
        <w:sz w:val="20"/>
        <w:szCs w:val="20"/>
        <w:w w:val="100"/>
      </w:rPr>
      <w:lvlText w:val="%1、"/>
    </w:lvl>
    <w:lvl w:ilvl="1">
      <w:lvlJc w:val="left"/>
      <w:numFmt w:val="lowerLetter"/>
      <w:start w:val="1"/>
      <w:suff w:val="tab"/>
      <w:pPr>
        <w:ind w:left="840" w:hanging="420"/>
        <w:jc w:val="both"/>
      </w:pPr>
      <w:lvlText w:val="%2)"/>
    </w:lvl>
    <w:lvl w:ilvl="2">
      <w:lvlJc w:val="right"/>
      <w:numFmt w:val="lowerRoman"/>
      <w:start w:val="1"/>
      <w:suff w:val="tab"/>
      <w:pPr>
        <w:ind w:left="1260" w:hanging="420"/>
        <w:jc w:val="both"/>
      </w:pPr>
      <w:lvlText w:val="%3."/>
    </w:lvl>
    <w:lvl w:ilvl="3">
      <w:lvlJc w:val="left"/>
      <w:numFmt w:val="decimal"/>
      <w:start w:val="1"/>
      <w:suff w:val="tab"/>
      <w:pPr>
        <w:ind w:left="1680" w:hanging="420"/>
        <w:jc w:val="both"/>
      </w:pPr>
      <w:lvlText w:val="%4."/>
    </w:lvl>
    <w:lvl w:ilvl="4">
      <w:lvlJc w:val="left"/>
      <w:numFmt w:val="lowerLetter"/>
      <w:start w:val="1"/>
      <w:suff w:val="tab"/>
      <w:pPr>
        <w:ind w:left="2100" w:hanging="420"/>
        <w:jc w:val="both"/>
      </w:pPr>
      <w:lvlText w:val="%5)"/>
    </w:lvl>
    <w:lvl w:ilvl="5">
      <w:lvlJc w:val="right"/>
      <w:numFmt w:val="lowerRoman"/>
      <w:start w:val="1"/>
      <w:suff w:val="tab"/>
      <w:pPr>
        <w:ind w:left="2520" w:hanging="420"/>
        <w:jc w:val="both"/>
      </w:pPr>
      <w:lvlText w:val="%6."/>
    </w:lvl>
    <w:lvl w:ilvl="6">
      <w:lvlJc w:val="left"/>
      <w:numFmt w:val="decimal"/>
      <w:start w:val="1"/>
      <w:suff w:val="tab"/>
      <w:pPr>
        <w:ind w:left="2940" w:hanging="420"/>
        <w:jc w:val="both"/>
      </w:pPr>
      <w:lvlText w:val="%7."/>
    </w:lvl>
    <w:lvl w:ilvl="7">
      <w:lvlJc w:val="left"/>
      <w:numFmt w:val="lowerLetter"/>
      <w:start w:val="1"/>
      <w:suff w:val="tab"/>
      <w:pPr>
        <w:ind w:left="3360" w:hanging="420"/>
        <w:jc w:val="both"/>
      </w:pPr>
      <w:lvlText w:val="%8)"/>
    </w:lvl>
    <w:lvl w:ilvl="8">
      <w:lvlJc w:val="right"/>
      <w:numFmt w:val="lowerRoman"/>
      <w:start w:val="1"/>
      <w:suff w:val="tab"/>
      <w:pPr>
        <w:ind w:left="3780" w:hanging="420"/>
        <w:jc w:val="both"/>
      </w:pPr>
      <w:lvlText w:val="%9."/>
    </w:lvl>
  </w:abstractNum>
  <w:abstractNum w:abstractNumId="3">
    <w:multiLevelType w:val="hybridMultilevel"/>
    <w:nsid w:val="2F000003"/>
    <w:tmpl w:val="1F0033C2"/>
    <w:lvl w:ilvl="0">
      <w:lvlJc w:val="left"/>
      <w:numFmt w:val="decimal"/>
      <w:start w:val="1"/>
      <w:suff w:val="tab"/>
      <w:pPr>
        <w:ind w:left="360" w:hanging="360"/>
        <w:jc w:val="both"/>
      </w:pPr>
      <w:rPr>
        <w:shd w:val="clear"/>
        <w:sz w:val="20"/>
        <w:szCs w:val="20"/>
        <w:w w:val="100"/>
      </w:rPr>
      <w:lvlText w:val="%1."/>
    </w:lvl>
    <w:lvl w:ilvl="1">
      <w:lvlJc w:val="left"/>
      <w:numFmt w:val="lowerLetter"/>
      <w:start w:val="1"/>
      <w:suff w:val="tab"/>
      <w:pPr>
        <w:ind w:left="840" w:hanging="420"/>
        <w:jc w:val="both"/>
      </w:pPr>
      <w:lvlText w:val="%2)"/>
    </w:lvl>
    <w:lvl w:ilvl="2">
      <w:lvlJc w:val="right"/>
      <w:numFmt w:val="lowerRoman"/>
      <w:start w:val="1"/>
      <w:suff w:val="tab"/>
      <w:pPr>
        <w:ind w:left="1260" w:hanging="420"/>
        <w:jc w:val="both"/>
      </w:pPr>
      <w:lvlText w:val="%3."/>
    </w:lvl>
    <w:lvl w:ilvl="3">
      <w:lvlJc w:val="left"/>
      <w:numFmt w:val="decimal"/>
      <w:start w:val="1"/>
      <w:suff w:val="tab"/>
      <w:pPr>
        <w:ind w:left="1680" w:hanging="420"/>
        <w:jc w:val="both"/>
      </w:pPr>
      <w:lvlText w:val="%4."/>
    </w:lvl>
    <w:lvl w:ilvl="4">
      <w:lvlJc w:val="left"/>
      <w:numFmt w:val="lowerLetter"/>
      <w:start w:val="1"/>
      <w:suff w:val="tab"/>
      <w:pPr>
        <w:ind w:left="2100" w:hanging="420"/>
        <w:jc w:val="both"/>
      </w:pPr>
      <w:lvlText w:val="%5)"/>
    </w:lvl>
    <w:lvl w:ilvl="5">
      <w:lvlJc w:val="right"/>
      <w:numFmt w:val="lowerRoman"/>
      <w:start w:val="1"/>
      <w:suff w:val="tab"/>
      <w:pPr>
        <w:ind w:left="2520" w:hanging="420"/>
        <w:jc w:val="both"/>
      </w:pPr>
      <w:lvlText w:val="%6."/>
    </w:lvl>
    <w:lvl w:ilvl="6">
      <w:lvlJc w:val="left"/>
      <w:numFmt w:val="decimal"/>
      <w:start w:val="1"/>
      <w:suff w:val="tab"/>
      <w:pPr>
        <w:ind w:left="2940" w:hanging="420"/>
        <w:jc w:val="both"/>
      </w:pPr>
      <w:lvlText w:val="%7."/>
    </w:lvl>
    <w:lvl w:ilvl="7">
      <w:lvlJc w:val="left"/>
      <w:numFmt w:val="lowerLetter"/>
      <w:start w:val="1"/>
      <w:suff w:val="tab"/>
      <w:pPr>
        <w:ind w:left="3360" w:hanging="420"/>
        <w:jc w:val="both"/>
      </w:pPr>
      <w:lvlText w:val="%8)"/>
    </w:lvl>
    <w:lvl w:ilvl="8">
      <w:lvlJc w:val="right"/>
      <w:numFmt w:val="lowerRoman"/>
      <w:start w:val="1"/>
      <w:suff w:val="tab"/>
      <w:pPr>
        <w:ind w:left="3780" w:hanging="420"/>
        <w:jc w:val="both"/>
      </w:pPr>
      <w:lvlText w:val="%9."/>
    </w:lvl>
  </w:abstractNum>
  <w:abstractNum w:abstractNumId="4">
    <w:multiLevelType w:val="hybridMultilevel"/>
    <w:nsid w:val="2F000004"/>
    <w:tmpl w:val="1F002570"/>
    <w:lvl w:ilvl="0">
      <w:lvlJc w:val="left"/>
      <w:numFmt w:val="decimal"/>
      <w:start w:val="1"/>
      <w:suff w:val="tab"/>
      <w:pPr>
        <w:ind w:left="360" w:hanging="360"/>
        <w:jc w:val="both"/>
      </w:pPr>
      <w:rPr>
        <w:shd w:val="clear"/>
        <w:sz w:val="20"/>
        <w:szCs w:val="20"/>
        <w:w w:val="100"/>
      </w:rPr>
      <w:lvlText w:val="%1．"/>
    </w:lvl>
    <w:lvl w:ilvl="1">
      <w:lvlJc w:val="left"/>
      <w:numFmt w:val="lowerLetter"/>
      <w:start w:val="1"/>
      <w:suff w:val="tab"/>
      <w:pPr>
        <w:ind w:left="840" w:hanging="420"/>
        <w:jc w:val="both"/>
      </w:pPr>
      <w:lvlText w:val="%2)"/>
    </w:lvl>
    <w:lvl w:ilvl="2">
      <w:lvlJc w:val="right"/>
      <w:numFmt w:val="lowerRoman"/>
      <w:start w:val="1"/>
      <w:suff w:val="tab"/>
      <w:pPr>
        <w:ind w:left="1260" w:hanging="420"/>
        <w:jc w:val="both"/>
      </w:pPr>
      <w:lvlText w:val="%3."/>
    </w:lvl>
    <w:lvl w:ilvl="3">
      <w:lvlJc w:val="left"/>
      <w:numFmt w:val="decimal"/>
      <w:start w:val="1"/>
      <w:suff w:val="tab"/>
      <w:pPr>
        <w:ind w:left="1680" w:hanging="420"/>
        <w:jc w:val="both"/>
      </w:pPr>
      <w:lvlText w:val="%4."/>
    </w:lvl>
    <w:lvl w:ilvl="4">
      <w:lvlJc w:val="left"/>
      <w:numFmt w:val="lowerLetter"/>
      <w:start w:val="1"/>
      <w:suff w:val="tab"/>
      <w:pPr>
        <w:ind w:left="2100" w:hanging="420"/>
        <w:jc w:val="both"/>
      </w:pPr>
      <w:lvlText w:val="%5)"/>
    </w:lvl>
    <w:lvl w:ilvl="5">
      <w:lvlJc w:val="right"/>
      <w:numFmt w:val="lowerRoman"/>
      <w:start w:val="1"/>
      <w:suff w:val="tab"/>
      <w:pPr>
        <w:ind w:left="2520" w:hanging="420"/>
        <w:jc w:val="both"/>
      </w:pPr>
      <w:lvlText w:val="%6."/>
    </w:lvl>
    <w:lvl w:ilvl="6">
      <w:lvlJc w:val="left"/>
      <w:numFmt w:val="decimal"/>
      <w:start w:val="1"/>
      <w:suff w:val="tab"/>
      <w:pPr>
        <w:ind w:left="2940" w:hanging="420"/>
        <w:jc w:val="both"/>
      </w:pPr>
      <w:lvlText w:val="%7."/>
    </w:lvl>
    <w:lvl w:ilvl="7">
      <w:lvlJc w:val="left"/>
      <w:numFmt w:val="lowerLetter"/>
      <w:start w:val="1"/>
      <w:suff w:val="tab"/>
      <w:pPr>
        <w:ind w:left="3360" w:hanging="420"/>
        <w:jc w:val="both"/>
      </w:pPr>
      <w:lvlText w:val="%8)"/>
    </w:lvl>
    <w:lvl w:ilvl="8">
      <w:lvlJc w:val="right"/>
      <w:numFmt w:val="lowerRoman"/>
      <w:start w:val="1"/>
      <w:suff w:val="tab"/>
      <w:pPr>
        <w:ind w:left="3780" w:hanging="420"/>
        <w:jc w:val="both"/>
      </w:pPr>
      <w:lvlText w:val="%9."/>
    </w:lvl>
  </w:abstractNum>
  <w:abstractNum w:abstractNumId="5">
    <w:multiLevelType w:val="hybridMultilevel"/>
    <w:nsid w:val="2F000005"/>
    <w:tmpl w:val="1F001EB6"/>
    <w:lvl w:ilvl="0">
      <w:lvlJc w:val="left"/>
      <w:numFmt w:val="decimal"/>
      <w:start w:val="1"/>
      <w:suff w:val="tab"/>
      <w:pPr>
        <w:ind w:left="360" w:hanging="360"/>
        <w:jc w:val="both"/>
      </w:pPr>
      <w:rPr>
        <w:rFonts w:ascii="Times New Roman" w:eastAsia="宋体" w:hAnsi="Times New Roman"/>
        <w:shd w:val="clear"/>
        <w:sz w:val="20"/>
        <w:szCs w:val="20"/>
        <w:w w:val="100"/>
      </w:rPr>
      <w:lvlText w:val="%1、"/>
    </w:lvl>
    <w:lvl w:ilvl="1">
      <w:lvlJc w:val="left"/>
      <w:numFmt w:val="lowerLetter"/>
      <w:start w:val="1"/>
      <w:suff w:val="tab"/>
      <w:pPr>
        <w:ind w:left="840" w:hanging="420"/>
        <w:jc w:val="both"/>
      </w:pPr>
      <w:lvlText w:val="%2)"/>
    </w:lvl>
    <w:lvl w:ilvl="2">
      <w:lvlJc w:val="right"/>
      <w:numFmt w:val="lowerRoman"/>
      <w:start w:val="1"/>
      <w:suff w:val="tab"/>
      <w:pPr>
        <w:ind w:left="1260" w:hanging="420"/>
        <w:jc w:val="both"/>
      </w:pPr>
      <w:lvlText w:val="%3."/>
    </w:lvl>
    <w:lvl w:ilvl="3">
      <w:lvlJc w:val="left"/>
      <w:numFmt w:val="decimal"/>
      <w:start w:val="1"/>
      <w:suff w:val="tab"/>
      <w:pPr>
        <w:ind w:left="1680" w:hanging="420"/>
        <w:jc w:val="both"/>
      </w:pPr>
      <w:lvlText w:val="%4."/>
    </w:lvl>
    <w:lvl w:ilvl="4">
      <w:lvlJc w:val="left"/>
      <w:numFmt w:val="lowerLetter"/>
      <w:start w:val="1"/>
      <w:suff w:val="tab"/>
      <w:pPr>
        <w:ind w:left="2100" w:hanging="420"/>
        <w:jc w:val="both"/>
      </w:pPr>
      <w:lvlText w:val="%5)"/>
    </w:lvl>
    <w:lvl w:ilvl="5">
      <w:lvlJc w:val="right"/>
      <w:numFmt w:val="lowerRoman"/>
      <w:start w:val="1"/>
      <w:suff w:val="tab"/>
      <w:pPr>
        <w:ind w:left="2520" w:hanging="420"/>
        <w:jc w:val="both"/>
      </w:pPr>
      <w:lvlText w:val="%6."/>
    </w:lvl>
    <w:lvl w:ilvl="6">
      <w:lvlJc w:val="left"/>
      <w:numFmt w:val="decimal"/>
      <w:start w:val="1"/>
      <w:suff w:val="tab"/>
      <w:pPr>
        <w:ind w:left="2940" w:hanging="420"/>
        <w:jc w:val="both"/>
      </w:pPr>
      <w:lvlText w:val="%7."/>
    </w:lvl>
    <w:lvl w:ilvl="7">
      <w:lvlJc w:val="left"/>
      <w:numFmt w:val="lowerLetter"/>
      <w:start w:val="1"/>
      <w:suff w:val="tab"/>
      <w:pPr>
        <w:ind w:left="3360" w:hanging="420"/>
        <w:jc w:val="both"/>
      </w:pPr>
      <w:lvlText w:val="%8)"/>
    </w:lvl>
    <w:lvl w:ilvl="8">
      <w:lvlJc w:val="right"/>
      <w:numFmt w:val="lowerRoman"/>
      <w:start w:val="1"/>
      <w:suff w:val="tab"/>
      <w:pPr>
        <w:ind w:left="3780" w:hanging="420"/>
        <w:jc w:val="both"/>
      </w:pPr>
      <w:lvlText w:val="%9."/>
    </w:lvl>
  </w:abstractNum>
  <w:abstractNum w:abstractNumId="6">
    <w:multiLevelType w:val="hybridMultilevel"/>
    <w:nsid w:val="2F000006"/>
    <w:tmpl w:val="1F00166B"/>
    <w:lvl w:ilvl="0">
      <w:lvlJc w:val="left"/>
      <w:numFmt w:val="decimal"/>
      <w:start w:val="1"/>
      <w:suff w:val="tab"/>
      <w:pPr>
        <w:ind w:left="360" w:hanging="360"/>
        <w:jc w:val="both"/>
      </w:pPr>
      <w:rPr>
        <w:shd w:val="clear"/>
        <w:sz w:val="20"/>
        <w:szCs w:val="20"/>
        <w:w w:val="100"/>
      </w:rPr>
      <w:lvlText w:val="%1．"/>
    </w:lvl>
    <w:lvl w:ilvl="1">
      <w:lvlJc w:val="left"/>
      <w:numFmt w:val="lowerLetter"/>
      <w:start w:val="1"/>
      <w:suff w:val="tab"/>
      <w:pPr>
        <w:ind w:left="840" w:hanging="420"/>
        <w:jc w:val="both"/>
      </w:pPr>
      <w:lvlText w:val="%2)"/>
    </w:lvl>
    <w:lvl w:ilvl="2">
      <w:lvlJc w:val="right"/>
      <w:numFmt w:val="lowerRoman"/>
      <w:start w:val="1"/>
      <w:suff w:val="tab"/>
      <w:pPr>
        <w:ind w:left="1260" w:hanging="420"/>
        <w:jc w:val="both"/>
      </w:pPr>
      <w:lvlText w:val="%3."/>
    </w:lvl>
    <w:lvl w:ilvl="3">
      <w:lvlJc w:val="left"/>
      <w:numFmt w:val="decimal"/>
      <w:start w:val="1"/>
      <w:suff w:val="tab"/>
      <w:pPr>
        <w:ind w:left="1680" w:hanging="420"/>
        <w:jc w:val="both"/>
      </w:pPr>
      <w:lvlText w:val="%4."/>
    </w:lvl>
    <w:lvl w:ilvl="4">
      <w:lvlJc w:val="left"/>
      <w:numFmt w:val="lowerLetter"/>
      <w:start w:val="1"/>
      <w:suff w:val="tab"/>
      <w:pPr>
        <w:ind w:left="2100" w:hanging="420"/>
        <w:jc w:val="both"/>
      </w:pPr>
      <w:lvlText w:val="%5)"/>
    </w:lvl>
    <w:lvl w:ilvl="5">
      <w:lvlJc w:val="right"/>
      <w:numFmt w:val="lowerRoman"/>
      <w:start w:val="1"/>
      <w:suff w:val="tab"/>
      <w:pPr>
        <w:ind w:left="2520" w:hanging="420"/>
        <w:jc w:val="both"/>
      </w:pPr>
      <w:lvlText w:val="%6."/>
    </w:lvl>
    <w:lvl w:ilvl="6">
      <w:lvlJc w:val="left"/>
      <w:numFmt w:val="decimal"/>
      <w:start w:val="1"/>
      <w:suff w:val="tab"/>
      <w:pPr>
        <w:ind w:left="2940" w:hanging="420"/>
        <w:jc w:val="both"/>
      </w:pPr>
      <w:lvlText w:val="%7."/>
    </w:lvl>
    <w:lvl w:ilvl="7">
      <w:lvlJc w:val="left"/>
      <w:numFmt w:val="lowerLetter"/>
      <w:start w:val="1"/>
      <w:suff w:val="tab"/>
      <w:pPr>
        <w:ind w:left="3360" w:hanging="420"/>
        <w:jc w:val="both"/>
      </w:pPr>
      <w:lvlText w:val="%8)"/>
    </w:lvl>
    <w:lvl w:ilvl="8">
      <w:lvlJc w:val="right"/>
      <w:numFmt w:val="lowerRoman"/>
      <w:start w:val="1"/>
      <w:suff w:val="tab"/>
      <w:pPr>
        <w:ind w:left="3780" w:hanging="420"/>
        <w:jc w:val="both"/>
      </w:pPr>
      <w:lvlText w:val="%9."/>
    </w:lvl>
  </w:abstractNum>
  <w:abstractNum w:abstractNumId="7">
    <w:multiLevelType w:val="hybridMultilevel"/>
    <w:nsid w:val="2F000007"/>
    <w:tmpl w:val="1F003957"/>
    <w:lvl w:ilvl="0">
      <w:lvlJc w:val="left"/>
      <w:numFmt w:val="decimal"/>
      <w:start w:val="1"/>
      <w:suff w:val="tab"/>
      <w:pPr>
        <w:ind w:left="360" w:hanging="360"/>
        <w:jc w:val="both"/>
      </w:pPr>
      <w:rPr>
        <w:shd w:val="clear"/>
        <w:sz w:val="20"/>
        <w:szCs w:val="20"/>
        <w:w w:val="100"/>
      </w:rPr>
      <w:lvlText w:val="%1．"/>
    </w:lvl>
    <w:lvl w:ilvl="1">
      <w:lvlJc w:val="left"/>
      <w:numFmt w:val="lowerLetter"/>
      <w:start w:val="1"/>
      <w:suff w:val="tab"/>
      <w:pPr>
        <w:ind w:left="840" w:hanging="420"/>
        <w:jc w:val="both"/>
      </w:pPr>
      <w:lvlText w:val="%2)"/>
    </w:lvl>
    <w:lvl w:ilvl="2">
      <w:lvlJc w:val="right"/>
      <w:numFmt w:val="lowerRoman"/>
      <w:start w:val="1"/>
      <w:suff w:val="tab"/>
      <w:pPr>
        <w:ind w:left="1260" w:hanging="420"/>
        <w:jc w:val="both"/>
      </w:pPr>
      <w:lvlText w:val="%3."/>
    </w:lvl>
    <w:lvl w:ilvl="3">
      <w:lvlJc w:val="left"/>
      <w:numFmt w:val="decimal"/>
      <w:start w:val="1"/>
      <w:suff w:val="tab"/>
      <w:pPr>
        <w:ind w:left="1680" w:hanging="420"/>
        <w:jc w:val="both"/>
      </w:pPr>
      <w:lvlText w:val="%4."/>
    </w:lvl>
    <w:lvl w:ilvl="4">
      <w:lvlJc w:val="left"/>
      <w:numFmt w:val="lowerLetter"/>
      <w:start w:val="1"/>
      <w:suff w:val="tab"/>
      <w:pPr>
        <w:ind w:left="2100" w:hanging="420"/>
        <w:jc w:val="both"/>
      </w:pPr>
      <w:lvlText w:val="%5)"/>
    </w:lvl>
    <w:lvl w:ilvl="5">
      <w:lvlJc w:val="right"/>
      <w:numFmt w:val="lowerRoman"/>
      <w:start w:val="1"/>
      <w:suff w:val="tab"/>
      <w:pPr>
        <w:ind w:left="2520" w:hanging="420"/>
        <w:jc w:val="both"/>
      </w:pPr>
      <w:lvlText w:val="%6."/>
    </w:lvl>
    <w:lvl w:ilvl="6">
      <w:lvlJc w:val="left"/>
      <w:numFmt w:val="decimal"/>
      <w:start w:val="1"/>
      <w:suff w:val="tab"/>
      <w:pPr>
        <w:ind w:left="2940" w:hanging="420"/>
        <w:jc w:val="both"/>
      </w:pPr>
      <w:lvlText w:val="%7."/>
    </w:lvl>
    <w:lvl w:ilvl="7">
      <w:lvlJc w:val="left"/>
      <w:numFmt w:val="lowerLetter"/>
      <w:start w:val="1"/>
      <w:suff w:val="tab"/>
      <w:pPr>
        <w:ind w:left="3360" w:hanging="420"/>
        <w:jc w:val="both"/>
      </w:pPr>
      <w:lvlText w:val="%8)"/>
    </w:lvl>
    <w:lvl w:ilvl="8">
      <w:lvlJc w:val="right"/>
      <w:numFmt w:val="lowerRoman"/>
      <w:start w:val="1"/>
      <w:suff w:val="tab"/>
      <w:pPr>
        <w:ind w:left="3780" w:hanging="420"/>
        <w:jc w:val="both"/>
      </w:pPr>
      <w:lvlText w:val="%9."/>
    </w:lvl>
  </w:abstractNum>
  <w:abstractNum w:abstractNumId="8">
    <w:multiLevelType w:val="hybridMultilevel"/>
    <w:nsid w:val="2F000008"/>
    <w:tmpl w:val="1F0034A9"/>
    <w:lvl w:ilvl="0">
      <w:lvlJc w:val="left"/>
      <w:numFmt w:val="decimal"/>
      <w:start w:val="1"/>
      <w:suff w:val="tab"/>
      <w:pPr>
        <w:ind w:left="360" w:hanging="360"/>
        <w:jc w:val="both"/>
      </w:pPr>
      <w:rPr>
        <w:shd w:val="clear"/>
        <w:sz w:val="20"/>
        <w:szCs w:val="20"/>
        <w:w w:val="100"/>
      </w:rPr>
      <w:lvlText w:val="%1、"/>
    </w:lvl>
    <w:lvl w:ilvl="1">
      <w:lvlJc w:val="left"/>
      <w:numFmt w:val="lowerLetter"/>
      <w:start w:val="1"/>
      <w:suff w:val="tab"/>
      <w:pPr>
        <w:ind w:left="840" w:hanging="420"/>
        <w:jc w:val="both"/>
      </w:pPr>
      <w:lvlText w:val="%2)"/>
    </w:lvl>
    <w:lvl w:ilvl="2">
      <w:lvlJc w:val="right"/>
      <w:numFmt w:val="lowerRoman"/>
      <w:start w:val="1"/>
      <w:suff w:val="tab"/>
      <w:pPr>
        <w:ind w:left="1260" w:hanging="420"/>
        <w:jc w:val="both"/>
      </w:pPr>
      <w:lvlText w:val="%3."/>
    </w:lvl>
    <w:lvl w:ilvl="3">
      <w:lvlJc w:val="left"/>
      <w:numFmt w:val="decimal"/>
      <w:start w:val="1"/>
      <w:suff w:val="tab"/>
      <w:pPr>
        <w:ind w:left="1680" w:hanging="420"/>
        <w:jc w:val="both"/>
      </w:pPr>
      <w:lvlText w:val="%4."/>
    </w:lvl>
    <w:lvl w:ilvl="4">
      <w:lvlJc w:val="left"/>
      <w:numFmt w:val="lowerLetter"/>
      <w:start w:val="1"/>
      <w:suff w:val="tab"/>
      <w:pPr>
        <w:ind w:left="2100" w:hanging="420"/>
        <w:jc w:val="both"/>
      </w:pPr>
      <w:lvlText w:val="%5)"/>
    </w:lvl>
    <w:lvl w:ilvl="5">
      <w:lvlJc w:val="right"/>
      <w:numFmt w:val="lowerRoman"/>
      <w:start w:val="1"/>
      <w:suff w:val="tab"/>
      <w:pPr>
        <w:ind w:left="2520" w:hanging="420"/>
        <w:jc w:val="both"/>
      </w:pPr>
      <w:lvlText w:val="%6."/>
    </w:lvl>
    <w:lvl w:ilvl="6">
      <w:lvlJc w:val="left"/>
      <w:numFmt w:val="decimal"/>
      <w:start w:val="1"/>
      <w:suff w:val="tab"/>
      <w:pPr>
        <w:ind w:left="2940" w:hanging="420"/>
        <w:jc w:val="both"/>
      </w:pPr>
      <w:lvlText w:val="%7."/>
    </w:lvl>
    <w:lvl w:ilvl="7">
      <w:lvlJc w:val="left"/>
      <w:numFmt w:val="lowerLetter"/>
      <w:start w:val="1"/>
      <w:suff w:val="tab"/>
      <w:pPr>
        <w:ind w:left="3360" w:hanging="420"/>
        <w:jc w:val="both"/>
      </w:pPr>
      <w:lvlText w:val="%8)"/>
    </w:lvl>
    <w:lvl w:ilvl="8">
      <w:lvlJc w:val="right"/>
      <w:numFmt w:val="lowerRoman"/>
      <w:start w:val="1"/>
      <w:suff w:val="tab"/>
      <w:pPr>
        <w:ind w:left="3780" w:hanging="420"/>
        <w:jc w:val="both"/>
      </w:pPr>
      <w:lvlText w:val="%9."/>
    </w:lvl>
  </w:abstractNum>
  <w:abstractNum w:abstractNumId="9">
    <w:multiLevelType w:val="hybridMultilevel"/>
    <w:nsid w:val="2F000009"/>
    <w:tmpl w:val="1F002FC8"/>
    <w:lvl w:ilvl="0">
      <w:lvlJc w:val="left"/>
      <w:numFmt w:val="decimal"/>
      <w:start w:val="1"/>
      <w:suff w:val="tab"/>
      <w:pPr>
        <w:ind w:left="360" w:hanging="360"/>
        <w:jc w:val="both"/>
      </w:pPr>
      <w:rPr>
        <w:shd w:val="clear"/>
        <w:sz w:val="20"/>
        <w:szCs w:val="20"/>
        <w:w w:val="100"/>
      </w:rPr>
      <w:lvlText w:val="%1、"/>
    </w:lvl>
    <w:lvl w:ilvl="1">
      <w:lvlJc w:val="left"/>
      <w:numFmt w:val="lowerLetter"/>
      <w:start w:val="1"/>
      <w:suff w:val="tab"/>
      <w:pPr>
        <w:ind w:left="840" w:hanging="420"/>
        <w:jc w:val="both"/>
      </w:pPr>
      <w:lvlText w:val="%2)"/>
    </w:lvl>
    <w:lvl w:ilvl="2">
      <w:lvlJc w:val="right"/>
      <w:numFmt w:val="lowerRoman"/>
      <w:start w:val="1"/>
      <w:suff w:val="tab"/>
      <w:pPr>
        <w:ind w:left="1260" w:hanging="420"/>
        <w:jc w:val="both"/>
      </w:pPr>
      <w:lvlText w:val="%3."/>
    </w:lvl>
    <w:lvl w:ilvl="3">
      <w:lvlJc w:val="left"/>
      <w:numFmt w:val="decimal"/>
      <w:start w:val="1"/>
      <w:suff w:val="tab"/>
      <w:pPr>
        <w:ind w:left="1680" w:hanging="420"/>
        <w:jc w:val="both"/>
      </w:pPr>
      <w:lvlText w:val="%4."/>
    </w:lvl>
    <w:lvl w:ilvl="4">
      <w:lvlJc w:val="left"/>
      <w:numFmt w:val="lowerLetter"/>
      <w:start w:val="1"/>
      <w:suff w:val="tab"/>
      <w:pPr>
        <w:ind w:left="2100" w:hanging="420"/>
        <w:jc w:val="both"/>
      </w:pPr>
      <w:lvlText w:val="%5)"/>
    </w:lvl>
    <w:lvl w:ilvl="5">
      <w:lvlJc w:val="right"/>
      <w:numFmt w:val="lowerRoman"/>
      <w:start w:val="1"/>
      <w:suff w:val="tab"/>
      <w:pPr>
        <w:ind w:left="2520" w:hanging="420"/>
        <w:jc w:val="both"/>
      </w:pPr>
      <w:lvlText w:val="%6."/>
    </w:lvl>
    <w:lvl w:ilvl="6">
      <w:lvlJc w:val="left"/>
      <w:numFmt w:val="decimal"/>
      <w:start w:val="1"/>
      <w:suff w:val="tab"/>
      <w:pPr>
        <w:ind w:left="2940" w:hanging="420"/>
        <w:jc w:val="both"/>
      </w:pPr>
      <w:lvlText w:val="%7."/>
    </w:lvl>
    <w:lvl w:ilvl="7">
      <w:lvlJc w:val="left"/>
      <w:numFmt w:val="lowerLetter"/>
      <w:start w:val="1"/>
      <w:suff w:val="tab"/>
      <w:pPr>
        <w:ind w:left="3360" w:hanging="420"/>
        <w:jc w:val="both"/>
      </w:pPr>
      <w:lvlText w:val="%8)"/>
    </w:lvl>
    <w:lvl w:ilvl="8">
      <w:lvlJc w:val="right"/>
      <w:numFmt w:val="lowerRoman"/>
      <w:start w:val="1"/>
      <w:suff w:val="tab"/>
      <w:pPr>
        <w:ind w:left="3780" w:hanging="420"/>
        <w:jc w:val="both"/>
      </w:pPr>
      <w:lvlText w:val="%9."/>
    </w:lvl>
  </w:abstractNum>
  <w:abstractNum w:abstractNumId="10">
    <w:multiLevelType w:val="hybridMultilevel"/>
    <w:nsid w:val="2F00000A"/>
    <w:tmpl w:val="1F000B24"/>
    <w:lvl w:ilvl="0">
      <w:lvlJc w:val="left"/>
      <w:numFmt w:val="decimal"/>
      <w:start w:val="1"/>
      <w:suff w:val="tab"/>
      <w:pPr>
        <w:ind w:left="360" w:hanging="360"/>
        <w:jc w:val="both"/>
      </w:pPr>
      <w:rPr>
        <w:shd w:val="clear"/>
        <w:sz w:val="20"/>
        <w:szCs w:val="20"/>
        <w:w w:val="100"/>
      </w:rPr>
      <w:lvlText w:val="%1."/>
    </w:lvl>
    <w:lvl w:ilvl="1">
      <w:lvlJc w:val="left"/>
      <w:numFmt w:val="lowerLetter"/>
      <w:start w:val="1"/>
      <w:suff w:val="tab"/>
      <w:pPr>
        <w:ind w:left="840" w:hanging="420"/>
        <w:jc w:val="both"/>
      </w:pPr>
      <w:lvlText w:val="%2)"/>
    </w:lvl>
    <w:lvl w:ilvl="2">
      <w:lvlJc w:val="right"/>
      <w:numFmt w:val="lowerRoman"/>
      <w:start w:val="1"/>
      <w:suff w:val="tab"/>
      <w:pPr>
        <w:ind w:left="1260" w:hanging="420"/>
        <w:jc w:val="both"/>
      </w:pPr>
      <w:lvlText w:val="%3."/>
    </w:lvl>
    <w:lvl w:ilvl="3">
      <w:lvlJc w:val="left"/>
      <w:numFmt w:val="decimal"/>
      <w:start w:val="1"/>
      <w:suff w:val="tab"/>
      <w:pPr>
        <w:ind w:left="1680" w:hanging="420"/>
        <w:jc w:val="both"/>
      </w:pPr>
      <w:lvlText w:val="%4."/>
    </w:lvl>
    <w:lvl w:ilvl="4">
      <w:lvlJc w:val="left"/>
      <w:numFmt w:val="lowerLetter"/>
      <w:start w:val="1"/>
      <w:suff w:val="tab"/>
      <w:pPr>
        <w:ind w:left="2100" w:hanging="420"/>
        <w:jc w:val="both"/>
      </w:pPr>
      <w:lvlText w:val="%5)"/>
    </w:lvl>
    <w:lvl w:ilvl="5">
      <w:lvlJc w:val="right"/>
      <w:numFmt w:val="lowerRoman"/>
      <w:start w:val="1"/>
      <w:suff w:val="tab"/>
      <w:pPr>
        <w:ind w:left="2520" w:hanging="420"/>
        <w:jc w:val="both"/>
      </w:pPr>
      <w:lvlText w:val="%6."/>
    </w:lvl>
    <w:lvl w:ilvl="6">
      <w:lvlJc w:val="left"/>
      <w:numFmt w:val="decimal"/>
      <w:start w:val="1"/>
      <w:suff w:val="tab"/>
      <w:pPr>
        <w:ind w:left="2940" w:hanging="420"/>
        <w:jc w:val="both"/>
      </w:pPr>
      <w:lvlText w:val="%7."/>
    </w:lvl>
    <w:lvl w:ilvl="7">
      <w:lvlJc w:val="left"/>
      <w:numFmt w:val="lowerLetter"/>
      <w:start w:val="1"/>
      <w:suff w:val="tab"/>
      <w:pPr>
        <w:ind w:left="3360" w:hanging="420"/>
        <w:jc w:val="both"/>
      </w:pPr>
      <w:lvlText w:val="%8)"/>
    </w:lvl>
    <w:lvl w:ilvl="8">
      <w:lvlJc w:val="right"/>
      <w:numFmt w:val="lowerRoman"/>
      <w:start w:val="1"/>
      <w:suff w:val="tab"/>
      <w:pPr>
        <w:ind w:left="3780" w:hanging="420"/>
        <w:jc w:val="both"/>
      </w:pPr>
      <w:lvlText w:val="%9."/>
    </w:lvl>
  </w:abstractNum>
  <w:abstractNum w:abstractNumId="11">
    <w:multiLevelType w:val="hybridMultilevel"/>
    <w:nsid w:val="2F00000B"/>
    <w:tmpl w:val="1F0036F8"/>
    <w:lvl w:ilvl="0">
      <w:lvlJc w:val="left"/>
      <w:numFmt w:val="decimal"/>
      <w:start w:val="1"/>
      <w:suff w:val="tab"/>
      <w:pPr>
        <w:ind w:left="360" w:hanging="360"/>
        <w:jc w:val="both"/>
      </w:pPr>
      <w:rPr>
        <w:shd w:val="clear"/>
        <w:sz w:val="20"/>
        <w:szCs w:val="20"/>
        <w:w w:val="100"/>
      </w:rPr>
      <w:lvlText w:val="%1、"/>
    </w:lvl>
    <w:lvl w:ilvl="1">
      <w:lvlJc w:val="left"/>
      <w:numFmt w:val="lowerLetter"/>
      <w:start w:val="1"/>
      <w:suff w:val="tab"/>
      <w:pPr>
        <w:ind w:left="840" w:hanging="420"/>
        <w:jc w:val="both"/>
      </w:pPr>
      <w:lvlText w:val="%2)"/>
    </w:lvl>
    <w:lvl w:ilvl="2">
      <w:lvlJc w:val="right"/>
      <w:numFmt w:val="lowerRoman"/>
      <w:start w:val="1"/>
      <w:suff w:val="tab"/>
      <w:pPr>
        <w:ind w:left="1260" w:hanging="420"/>
        <w:jc w:val="both"/>
      </w:pPr>
      <w:lvlText w:val="%3."/>
    </w:lvl>
    <w:lvl w:ilvl="3">
      <w:lvlJc w:val="left"/>
      <w:numFmt w:val="decimal"/>
      <w:start w:val="1"/>
      <w:suff w:val="tab"/>
      <w:pPr>
        <w:ind w:left="1680" w:hanging="420"/>
        <w:jc w:val="both"/>
      </w:pPr>
      <w:lvlText w:val="%4."/>
    </w:lvl>
    <w:lvl w:ilvl="4">
      <w:lvlJc w:val="left"/>
      <w:numFmt w:val="lowerLetter"/>
      <w:start w:val="1"/>
      <w:suff w:val="tab"/>
      <w:pPr>
        <w:ind w:left="2100" w:hanging="420"/>
        <w:jc w:val="both"/>
      </w:pPr>
      <w:lvlText w:val="%5)"/>
    </w:lvl>
    <w:lvl w:ilvl="5">
      <w:lvlJc w:val="right"/>
      <w:numFmt w:val="lowerRoman"/>
      <w:start w:val="1"/>
      <w:suff w:val="tab"/>
      <w:pPr>
        <w:ind w:left="2520" w:hanging="420"/>
        <w:jc w:val="both"/>
      </w:pPr>
      <w:lvlText w:val="%6."/>
    </w:lvl>
    <w:lvl w:ilvl="6">
      <w:lvlJc w:val="left"/>
      <w:numFmt w:val="decimal"/>
      <w:start w:val="1"/>
      <w:suff w:val="tab"/>
      <w:pPr>
        <w:ind w:left="2940" w:hanging="420"/>
        <w:jc w:val="both"/>
      </w:pPr>
      <w:lvlText w:val="%7."/>
    </w:lvl>
    <w:lvl w:ilvl="7">
      <w:lvlJc w:val="left"/>
      <w:numFmt w:val="lowerLetter"/>
      <w:start w:val="1"/>
      <w:suff w:val="tab"/>
      <w:pPr>
        <w:ind w:left="3360" w:hanging="420"/>
        <w:jc w:val="both"/>
      </w:pPr>
      <w:lvlText w:val="%8)"/>
    </w:lvl>
    <w:lvl w:ilvl="8">
      <w:lvlJc w:val="right"/>
      <w:numFmt w:val="lowerRoman"/>
      <w:start w:val="1"/>
      <w:suff w:val="tab"/>
      <w:pPr>
        <w:ind w:left="3780" w:hanging="420"/>
        <w:jc w:val="both"/>
      </w:pPr>
      <w:lvlText w:val="%9."/>
    </w:lvl>
  </w:abstractNum>
  <w:abstractNum w:abstractNumId="12">
    <w:multiLevelType w:val="hybridMultilevel"/>
    <w:nsid w:val="2F00000C"/>
    <w:tmpl w:val="1F002D78"/>
    <w:lvl w:ilvl="0">
      <w:lvlJc w:val="left"/>
      <w:numFmt w:val="decimal"/>
      <w:start w:val="1"/>
      <w:suff w:val="tab"/>
      <w:pPr>
        <w:ind w:left="360" w:hanging="360"/>
        <w:jc w:val="both"/>
      </w:pPr>
      <w:rPr>
        <w:shd w:val="clear"/>
        <w:sz w:val="20"/>
        <w:szCs w:val="20"/>
        <w:w w:val="100"/>
      </w:rPr>
      <w:lvlText w:val="%1．"/>
    </w:lvl>
    <w:lvl w:ilvl="1">
      <w:lvlJc w:val="left"/>
      <w:numFmt w:val="lowerLetter"/>
      <w:start w:val="1"/>
      <w:suff w:val="tab"/>
      <w:pPr>
        <w:ind w:left="840" w:hanging="420"/>
        <w:jc w:val="both"/>
      </w:pPr>
      <w:lvlText w:val="%2)"/>
    </w:lvl>
    <w:lvl w:ilvl="2">
      <w:lvlJc w:val="right"/>
      <w:numFmt w:val="lowerRoman"/>
      <w:start w:val="1"/>
      <w:suff w:val="tab"/>
      <w:pPr>
        <w:ind w:left="1260" w:hanging="420"/>
        <w:jc w:val="both"/>
      </w:pPr>
      <w:lvlText w:val="%3."/>
    </w:lvl>
    <w:lvl w:ilvl="3">
      <w:lvlJc w:val="left"/>
      <w:numFmt w:val="decimal"/>
      <w:start w:val="1"/>
      <w:suff w:val="tab"/>
      <w:pPr>
        <w:ind w:left="1680" w:hanging="420"/>
        <w:jc w:val="both"/>
      </w:pPr>
      <w:lvlText w:val="%4."/>
    </w:lvl>
    <w:lvl w:ilvl="4">
      <w:lvlJc w:val="left"/>
      <w:numFmt w:val="lowerLetter"/>
      <w:start w:val="1"/>
      <w:suff w:val="tab"/>
      <w:pPr>
        <w:ind w:left="2100" w:hanging="420"/>
        <w:jc w:val="both"/>
      </w:pPr>
      <w:lvlText w:val="%5)"/>
    </w:lvl>
    <w:lvl w:ilvl="5">
      <w:lvlJc w:val="right"/>
      <w:numFmt w:val="lowerRoman"/>
      <w:start w:val="1"/>
      <w:suff w:val="tab"/>
      <w:pPr>
        <w:ind w:left="2520" w:hanging="420"/>
        <w:jc w:val="both"/>
      </w:pPr>
      <w:lvlText w:val="%6."/>
    </w:lvl>
    <w:lvl w:ilvl="6">
      <w:lvlJc w:val="left"/>
      <w:numFmt w:val="decimal"/>
      <w:start w:val="1"/>
      <w:suff w:val="tab"/>
      <w:pPr>
        <w:ind w:left="2940" w:hanging="420"/>
        <w:jc w:val="both"/>
      </w:pPr>
      <w:lvlText w:val="%7."/>
    </w:lvl>
    <w:lvl w:ilvl="7">
      <w:lvlJc w:val="left"/>
      <w:numFmt w:val="lowerLetter"/>
      <w:start w:val="1"/>
      <w:suff w:val="tab"/>
      <w:pPr>
        <w:ind w:left="3360" w:hanging="420"/>
        <w:jc w:val="both"/>
      </w:pPr>
      <w:lvlText w:val="%8)"/>
    </w:lvl>
    <w:lvl w:ilvl="8">
      <w:lvlJc w:val="right"/>
      <w:numFmt w:val="lowerRoman"/>
      <w:start w:val="1"/>
      <w:suff w:val="tab"/>
      <w:pPr>
        <w:ind w:left="3780" w:hanging="420"/>
        <w:jc w:val="both"/>
      </w:pPr>
      <w:lvlText w:val="%9."/>
    </w:lvl>
  </w:abstractNum>
  <w:num w:numId="1">
    <w:abstractNumId w:val="8"/>
  </w:num>
  <w:num w:numId="2">
    <w:abstractNumId w:val="2"/>
  </w:num>
  <w:num w:numId="3">
    <w:abstractNumId w:val="9"/>
  </w:num>
  <w:num w:numId="4">
    <w:abstractNumId w:val="5"/>
  </w:num>
  <w:num w:numId="5">
    <w:abstractNumId w:val="11"/>
  </w:num>
  <w:num w:numId="6">
    <w:abstractNumId w:val="7"/>
  </w:num>
  <w:num w:numId="7">
    <w:abstractNumId w:val="0"/>
  </w:num>
  <w:num w:numId="8">
    <w:abstractNumId w:val="4"/>
  </w:num>
  <w:num w:numId="9">
    <w:abstractNumId w:val="1"/>
  </w:num>
  <w:num w:numId="10">
    <w:abstractNumId w:val="3"/>
  </w:num>
  <w:num w:numId="11">
    <w:abstractNumId w:val="10"/>
  </w:num>
  <w:num w:numId="12">
    <w:abstractNumId w:val="6"/>
  </w:num>
  <w:num w:numId="13">
    <w:abstractNumId w:val="1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avePreviewPicture/>
  <w:proofState w:spelling="clean" w:grammar="clean"/>
  <w:displayBackgroundShape w:val="true"/>
  <w:defaultTabStop w:val="420"/>
  <w:displayHorizontalDrawingGridEvery w:val="0"/>
  <w:displayVerticalDrawingGridEvery w:val="2"/>
  <w:characterSpacingControl w:val="compressPunctuation"/>
  <w:hdrShapeDefaults>
    <o:shapedefaults v:ext="edit" spidmax="2050"/>
    <o:shapelayout v:ext="edit">
      <o:idmap v:ext="edit" data="1"/>
    </o:shapelayout>
  </w:hdrShapeDefaults>
  <w:bordersDoNotSurroundFooter/>
  <w:compat>
    <w:balanceSingleByteDoubleByteWidth/>
    <w:adjustLineHeightInTable/>
    <w:useFELayout/>
    <w:compatSetting w:name="compatibilityMode" w:uri="http://schemas.microsoft.com/office/word" w:val="15"/>
    <w:ulTrailSpace/>
  </w:compat>
  <m:mathPr>
    <m:mathFont m:value="Cambria Math"/>
    <m:brkBin m:value="before"/>
    <m:brkBinSub m:value="--"/>
    <m:smallFrac m:value="off"/>
    <m:dispDef/>
    <m:lMargin m:value="0"/>
    <m:rMargin m:value="0"/>
    <m:defJc m:value="centerGroup"/>
    <m:wrapIndent m:value="1440"/>
    <m:intLim m:value="subSup"/>
    <m:naryLim m:value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>
  <w:docDefaults>
    <w:pPrDefault>
      <w:pPr>
        <w:autoSpaceDE w:val="1"/>
        <w:autoSpaceDN w:val="1"/>
        <w:widowControl/>
        <w:wordWrap/>
      </w:pPr>
    </w:pPrDefault>
    <w:rPrDefault>
      <w:rPr>
        <w:rFonts w:ascii="Times New Roman" w:eastAsia="Times New Roman" w:hAnsi="Times New Roman"/>
        <w:shd w:val="clear"/>
        <w:sz w:val="20"/>
        <w:szCs w:val="20"/>
        <w:w w:val="100"/>
      </w:rPr>
    </w:rPrDefault>
  </w:docDefaults>
  <w:style w:default="1" w:styleId="PO1" w:type="paragraph">
    <w:name w:val="Normal"/>
    <w:qFormat/>
    <w:uiPriority w:val="1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default="1" w:styleId="PO2" w:type="character">
    <w:name w:val="Default Paragraph Font"/>
    <w:uiPriority w:val="2"/>
  </w:style>
  <w:style w:default="1" w:styleId="PO3" w:type="table">
    <w:name w:val="Normal Table"/>
    <w:basedOn w:val="PO3"/>
    <w:uiPriority w:val="3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default="1" w:styleId="PO4" w:type="numbering">
    <w:name w:val="No List"/>
    <w:uiPriority w:val="4"/>
    <w:semiHidden/>
    <w:unhideWhenUsed/>
  </w:style>
  <w:style w:styleId="PO5" w:type="paragraph">
    <w:name w:val="No Spacing"/>
    <w:link w:val="PO-1"/>
    <w:qFormat/>
    <w:uiPriority w:val="5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6" w:type="paragraph">
    <w:name w:val="Title"/>
    <w:basedOn w:val="PO1"/>
    <w:qFormat/>
    <w:uiPriority w:val="6"/>
    <w:pPr>
      <w:autoSpaceDE w:val="1"/>
      <w:autoSpaceDN w:val="1"/>
      <w:jc w:val="center"/>
      <w:widowControl/>
      <w:wordWrap/>
    </w:pPr>
    <w:rPr>
      <w:shd w:val="clear"/>
      <w:sz w:val="36"/>
      <w:szCs w:val="36"/>
      <w:w w:val="100"/>
    </w:rPr>
  </w:style>
  <w:style w:styleId="PO7" w:type="paragraph">
    <w:name w:val="heading 1"/>
    <w:link w:val="PO-1"/>
    <w:qFormat/>
    <w:uiPriority w:val="7"/>
    <w:pPr>
      <w:autoSpaceDE w:val="1"/>
      <w:autoSpaceDN w:val="1"/>
      <w:jc w:val="both"/>
      <w:widowControl/>
      <w:wordWrap/>
    </w:pPr>
    <w:rPr>
      <w:shd w:val="clear"/>
      <w:sz w:val="28"/>
      <w:szCs w:val="28"/>
      <w:w w:val="100"/>
    </w:rPr>
  </w:style>
  <w:style w:styleId="PO8" w:type="paragraph">
    <w:name w:val="heading 2"/>
    <w:link w:val="PO-1"/>
    <w:qFormat/>
    <w:uiPriority w:val="8"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9" w:type="paragraph">
    <w:name w:val="heading 3"/>
    <w:link w:val="PO-1"/>
    <w:qFormat/>
    <w:uiPriority w:val="9"/>
    <w:pPr>
      <w:autoSpaceDE w:val="1"/>
      <w:autoSpaceDN w:val="1"/>
      <w:ind w:left="1000" w:hanging="400"/>
      <w:jc w:val="both"/>
      <w:widowControl/>
      <w:wordWrap/>
    </w:pPr>
    <w:rPr>
      <w:shd w:val="clear"/>
      <w:sz w:val="21"/>
      <w:szCs w:val="21"/>
      <w:w w:val="100"/>
    </w:rPr>
  </w:style>
  <w:style w:styleId="PO10" w:type="paragraph">
    <w:name w:val="heading 4"/>
    <w:link w:val="PO-1"/>
    <w:qFormat/>
    <w:uiPriority w:val="10"/>
    <w:pPr>
      <w:autoSpaceDE w:val="1"/>
      <w:autoSpaceDN w:val="1"/>
      <w:ind w:left="12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1" w:type="paragraph">
    <w:name w:val="heading 5"/>
    <w:link w:val="PO-1"/>
    <w:qFormat/>
    <w:uiPriority w:val="11"/>
    <w:pPr>
      <w:autoSpaceDE w:val="1"/>
      <w:autoSpaceDN w:val="1"/>
      <w:ind w:left="1400" w:hanging="400"/>
      <w:jc w:val="both"/>
      <w:widowControl/>
      <w:wordWrap/>
    </w:pPr>
    <w:rPr>
      <w:shd w:val="clear"/>
      <w:sz w:val="21"/>
      <w:szCs w:val="21"/>
      <w:w w:val="100"/>
    </w:rPr>
  </w:style>
  <w:style w:styleId="PO12" w:type="paragraph">
    <w:name w:val="heading 6"/>
    <w:link w:val="PO-1"/>
    <w:qFormat/>
    <w:uiPriority w:val="12"/>
    <w:pPr>
      <w:autoSpaceDE w:val="1"/>
      <w:autoSpaceDN w:val="1"/>
      <w:ind w:left="1600" w:hanging="400"/>
      <w:jc w:val="both"/>
      <w:widowControl/>
      <w:wordWrap/>
    </w:pPr>
    <w:rPr>
      <w:b/>
      <w:shd w:val="clear"/>
      <w:sz w:val="21"/>
      <w:szCs w:val="21"/>
      <w:w w:val="100"/>
    </w:rPr>
  </w:style>
  <w:style w:styleId="PO13" w:type="paragraph">
    <w:name w:val="heading 7"/>
    <w:link w:val="PO-1"/>
    <w:qFormat/>
    <w:uiPriority w:val="13"/>
    <w:pPr>
      <w:autoSpaceDE w:val="1"/>
      <w:autoSpaceDN w:val="1"/>
      <w:ind w:left="1800" w:hanging="400"/>
      <w:jc w:val="both"/>
      <w:widowControl/>
      <w:wordWrap/>
    </w:pPr>
    <w:rPr>
      <w:shd w:val="clear"/>
      <w:sz w:val="21"/>
      <w:szCs w:val="21"/>
      <w:w w:val="100"/>
    </w:rPr>
  </w:style>
  <w:style w:styleId="PO14" w:type="paragraph">
    <w:name w:val="heading 8"/>
    <w:link w:val="PO-1"/>
    <w:qFormat/>
    <w:uiPriority w:val="14"/>
    <w:pPr>
      <w:autoSpaceDE w:val="1"/>
      <w:autoSpaceDN w:val="1"/>
      <w:ind w:left="2000" w:hanging="400"/>
      <w:jc w:val="both"/>
      <w:widowControl/>
      <w:wordWrap/>
    </w:pPr>
    <w:rPr>
      <w:shd w:val="clear"/>
      <w:sz w:val="21"/>
      <w:szCs w:val="21"/>
      <w:w w:val="100"/>
    </w:rPr>
  </w:style>
  <w:style w:styleId="PO15" w:type="paragraph">
    <w:name w:val="heading 9"/>
    <w:link w:val="PO-1"/>
    <w:qFormat/>
    <w:uiPriority w:val="15"/>
    <w:pPr>
      <w:autoSpaceDE w:val="1"/>
      <w:autoSpaceDN w:val="1"/>
      <w:ind w:left="2200" w:hanging="400"/>
      <w:jc w:val="both"/>
      <w:widowControl/>
      <w:wordWrap/>
    </w:pPr>
    <w:rPr>
      <w:shd w:val="clear"/>
      <w:sz w:val="21"/>
      <w:szCs w:val="21"/>
      <w:w w:val="100"/>
    </w:rPr>
  </w:style>
  <w:style w:styleId="PO16" w:type="paragraph">
    <w:name w:val="Subtitle"/>
    <w:link w:val="PO-1"/>
    <w:qFormat/>
    <w:uiPriority w:val="16"/>
    <w:pPr>
      <w:autoSpaceDE w:val="1"/>
      <w:autoSpaceDN w:val="1"/>
      <w:jc w:val="center"/>
      <w:widowControl/>
      <w:wordWrap/>
    </w:pPr>
    <w:rPr>
      <w:shd w:val="clear"/>
      <w:sz w:val="24"/>
      <w:szCs w:val="24"/>
      <w:w w:val="100"/>
    </w:rPr>
  </w:style>
  <w:style w:styleId="PO17" w:type="character">
    <w:name w:val="Subtle Emphasis"/>
    <w:qFormat/>
    <w:uiPriority w:val="17"/>
    <w:rPr>
      <w:color w:val="404040"/>
      <w:i/>
      <w:shd w:val="clear"/>
      <w:sz w:val="21"/>
      <w:szCs w:val="21"/>
      <w:w w:val="100"/>
    </w:rPr>
  </w:style>
  <w:style w:styleId="PO18" w:type="character">
    <w:name w:val="Emphasis"/>
    <w:qFormat/>
    <w:uiPriority w:val="18"/>
    <w:rPr>
      <w:shd w:val="clear"/>
      <w:sz w:val="20"/>
      <w:szCs w:val="20"/>
      <w:w w:val="100"/>
    </w:rPr>
  </w:style>
  <w:style w:styleId="PO19" w:type="character">
    <w:name w:val="Intense Emphasis"/>
    <w:qFormat/>
    <w:uiPriority w:val="19"/>
    <w:rPr>
      <w:color w:val="5B9BD5"/>
      <w:i/>
      <w:shd w:val="clear"/>
      <w:sz w:val="21"/>
      <w:szCs w:val="21"/>
      <w:w w:val="100"/>
    </w:rPr>
  </w:style>
  <w:style w:styleId="PO20" w:type="character">
    <w:name w:val="Strong"/>
    <w:qFormat/>
    <w:uiPriority w:val="20"/>
    <w:rPr>
      <w:b/>
      <w:shd w:val="clear"/>
      <w:sz w:val="21"/>
      <w:szCs w:val="21"/>
      <w:w w:val="100"/>
    </w:rPr>
  </w:style>
  <w:style w:styleId="PO21" w:type="paragraph">
    <w:name w:val="Quote"/>
    <w:link w:val="PO-1"/>
    <w:qFormat/>
    <w:uiPriority w:val="21"/>
    <w:pPr>
      <w:autoSpaceDE w:val="1"/>
      <w:autoSpaceDN w:val="1"/>
      <w:ind w:left="864" w:right="864" w:firstLine="0"/>
      <w:jc w:val="center"/>
      <w:widowControl/>
      <w:wordWrap/>
    </w:pPr>
    <w:rPr>
      <w:color w:val="404040"/>
      <w:i/>
      <w:shd w:val="clear"/>
      <w:sz w:val="21"/>
      <w:szCs w:val="21"/>
      <w:w w:val="100"/>
    </w:rPr>
  </w:style>
  <w:style w:styleId="PO22" w:type="paragraph">
    <w:name w:val="Intense Quote"/>
    <w:link w:val="PO-1"/>
    <w:qFormat/>
    <w:uiPriority w:val="22"/>
    <w:pPr>
      <w:autoSpaceDE w:val="1"/>
      <w:autoSpaceDN w:val="1"/>
      <w:ind w:left="950" w:right="950" w:firstLine="0"/>
      <w:jc w:val="center"/>
      <w:widowControl/>
      <w:wordWrap/>
    </w:pPr>
    <w:rPr>
      <w:color w:val="5B9BD5"/>
      <w:i/>
      <w:shd w:val="clear"/>
      <w:sz w:val="21"/>
      <w:szCs w:val="21"/>
      <w:w w:val="100"/>
    </w:rPr>
  </w:style>
  <w:style w:styleId="PO23" w:type="character">
    <w:name w:val="Subtle Reference"/>
    <w:qFormat/>
    <w:uiPriority w:val="23"/>
    <w:rPr>
      <w:color w:val="5A5A5A"/>
      <w:shd w:val="clear"/>
      <w:smallCaps/>
      <w:sz w:val="21"/>
      <w:szCs w:val="21"/>
      <w:w w:val="100"/>
    </w:rPr>
  </w:style>
  <w:style w:styleId="PO24" w:type="character">
    <w:name w:val="Intense Reference"/>
    <w:qFormat/>
    <w:uiPriority w:val="24"/>
    <w:rPr>
      <w:color w:val="5B9BD5"/>
      <w:b/>
      <w:shd w:val="clear"/>
      <w:smallCaps/>
      <w:sz w:val="21"/>
      <w:szCs w:val="21"/>
      <w:w w:val="100"/>
    </w:rPr>
  </w:style>
  <w:style w:styleId="PO25" w:type="character">
    <w:name w:val="Book Title"/>
    <w:qFormat/>
    <w:uiPriority w:val="25"/>
    <w:rPr>
      <w:i/>
      <w:b/>
      <w:shd w:val="clear"/>
      <w:sz w:val="21"/>
      <w:szCs w:val="21"/>
      <w:w w:val="100"/>
    </w:rPr>
  </w:style>
  <w:style w:styleId="PO26" w:type="paragraph">
    <w:name w:val="List Paragraph"/>
    <w:link w:val="PO-1"/>
    <w:qFormat/>
    <w:uiPriority w:val="26"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27" w:type="paragraph">
    <w:name w:val="TOC Heading"/>
    <w:link w:val="PO-1"/>
    <w:qFormat/>
    <w:uiPriority w:val="27"/>
    <w:unhideWhenUsed/>
    <w:pPr>
      <w:autoSpaceDE w:val="1"/>
      <w:autoSpaceDN w:val="1"/>
      <w:widowControl/>
      <w:wordWrap/>
    </w:pPr>
    <w:rPr>
      <w:color w:val="2E74B5"/>
      <w:shd w:val="clear"/>
      <w:sz w:val="32"/>
      <w:szCs w:val="32"/>
      <w:w w:val="100"/>
    </w:rPr>
  </w:style>
  <w:style w:styleId="PO28" w:type="paragraph">
    <w:name w:val="toc 1"/>
    <w:link w:val="PO-1"/>
    <w:qFormat/>
    <w:uiPriority w:val="28"/>
    <w:unhideWhenUsed/>
    <w:pPr>
      <w:autoSpaceDE w:val="1"/>
      <w:autoSpaceDN w:val="1"/>
      <w:jc w:val="both"/>
      <w:widowControl/>
      <w:wordWrap/>
    </w:pPr>
    <w:rPr>
      <w:shd w:val="clear"/>
      <w:sz w:val="21"/>
      <w:szCs w:val="21"/>
      <w:w w:val="100"/>
    </w:rPr>
  </w:style>
  <w:style w:styleId="PO29" w:type="paragraph">
    <w:name w:val="toc 2"/>
    <w:link w:val="PO-1"/>
    <w:qFormat/>
    <w:uiPriority w:val="29"/>
    <w:unhideWhenUsed/>
    <w:pPr>
      <w:autoSpaceDE w:val="1"/>
      <w:autoSpaceDN w:val="1"/>
      <w:ind w:left="425" w:firstLine="0"/>
      <w:jc w:val="both"/>
      <w:widowControl/>
      <w:wordWrap/>
    </w:pPr>
    <w:rPr>
      <w:shd w:val="clear"/>
      <w:sz w:val="21"/>
      <w:szCs w:val="21"/>
      <w:w w:val="100"/>
    </w:rPr>
  </w:style>
  <w:style w:styleId="PO30" w:type="paragraph">
    <w:name w:val="toc 3"/>
    <w:link w:val="PO-1"/>
    <w:qFormat/>
    <w:uiPriority w:val="30"/>
    <w:unhideWhenUsed/>
    <w:pPr>
      <w:autoSpaceDE w:val="1"/>
      <w:autoSpaceDN w:val="1"/>
      <w:ind w:left="850" w:firstLine="0"/>
      <w:jc w:val="both"/>
      <w:widowControl/>
      <w:wordWrap/>
    </w:pPr>
    <w:rPr>
      <w:shd w:val="clear"/>
      <w:sz w:val="21"/>
      <w:szCs w:val="21"/>
      <w:w w:val="100"/>
    </w:rPr>
  </w:style>
  <w:style w:styleId="PO31" w:type="paragraph">
    <w:name w:val="toc 4"/>
    <w:link w:val="PO-1"/>
    <w:qFormat/>
    <w:uiPriority w:val="31"/>
    <w:unhideWhenUsed/>
    <w:pPr>
      <w:autoSpaceDE w:val="1"/>
      <w:autoSpaceDN w:val="1"/>
      <w:ind w:left="1275" w:firstLine="0"/>
      <w:jc w:val="both"/>
      <w:widowControl/>
      <w:wordWrap/>
    </w:pPr>
    <w:rPr>
      <w:shd w:val="clear"/>
      <w:sz w:val="21"/>
      <w:szCs w:val="21"/>
      <w:w w:val="100"/>
    </w:rPr>
  </w:style>
  <w:style w:styleId="PO32" w:type="paragraph">
    <w:name w:val="toc 5"/>
    <w:link w:val="PO-1"/>
    <w:qFormat/>
    <w:uiPriority w:val="32"/>
    <w:unhideWhenUsed/>
    <w:pPr>
      <w:autoSpaceDE w:val="1"/>
      <w:autoSpaceDN w:val="1"/>
      <w:ind w:left="1700" w:firstLine="0"/>
      <w:jc w:val="both"/>
      <w:widowControl/>
      <w:wordWrap/>
    </w:pPr>
    <w:rPr>
      <w:shd w:val="clear"/>
      <w:sz w:val="21"/>
      <w:szCs w:val="21"/>
      <w:w w:val="100"/>
    </w:rPr>
  </w:style>
  <w:style w:styleId="PO33" w:type="paragraph">
    <w:name w:val="toc 6"/>
    <w:link w:val="PO-1"/>
    <w:qFormat/>
    <w:uiPriority w:val="33"/>
    <w:unhideWhenUsed/>
    <w:pPr>
      <w:autoSpaceDE w:val="1"/>
      <w:autoSpaceDN w:val="1"/>
      <w:ind w:left="2125" w:firstLine="0"/>
      <w:jc w:val="both"/>
      <w:widowControl/>
      <w:wordWrap/>
    </w:pPr>
    <w:rPr>
      <w:shd w:val="clear"/>
      <w:sz w:val="21"/>
      <w:szCs w:val="21"/>
      <w:w w:val="100"/>
    </w:rPr>
  </w:style>
  <w:style w:styleId="PO34" w:type="paragraph">
    <w:name w:val="toc 7"/>
    <w:link w:val="PO-1"/>
    <w:qFormat/>
    <w:uiPriority w:val="34"/>
    <w:unhideWhenUsed/>
    <w:pPr>
      <w:autoSpaceDE w:val="1"/>
      <w:autoSpaceDN w:val="1"/>
      <w:ind w:left="2550" w:firstLine="0"/>
      <w:jc w:val="both"/>
      <w:widowControl/>
      <w:wordWrap/>
    </w:pPr>
    <w:rPr>
      <w:shd w:val="clear"/>
      <w:sz w:val="21"/>
      <w:szCs w:val="21"/>
      <w:w w:val="100"/>
    </w:rPr>
  </w:style>
  <w:style w:styleId="PO35" w:type="paragraph">
    <w:name w:val="toc 8"/>
    <w:link w:val="PO-1"/>
    <w:qFormat/>
    <w:uiPriority w:val="35"/>
    <w:unhideWhenUsed/>
    <w:pPr>
      <w:autoSpaceDE w:val="1"/>
      <w:autoSpaceDN w:val="1"/>
      <w:ind w:left="2975" w:firstLine="0"/>
      <w:jc w:val="both"/>
      <w:widowControl/>
      <w:wordWrap/>
    </w:pPr>
    <w:rPr>
      <w:shd w:val="clear"/>
      <w:sz w:val="21"/>
      <w:szCs w:val="21"/>
      <w:w w:val="100"/>
    </w:rPr>
  </w:style>
  <w:style w:styleId="PO36" w:type="paragraph">
    <w:name w:val="toc 9"/>
    <w:link w:val="PO-1"/>
    <w:qFormat/>
    <w:uiPriority w:val="36"/>
    <w:unhideWhenUsed/>
    <w:pPr>
      <w:autoSpaceDE w:val="1"/>
      <w:autoSpaceDN w:val="1"/>
      <w:ind w:left="3400" w:firstLine="0"/>
      <w:jc w:val="both"/>
      <w:widowControl/>
      <w:wordWrap/>
    </w:pPr>
    <w:rPr>
      <w:shd w:val="clear"/>
      <w:sz w:val="21"/>
      <w:szCs w:val="21"/>
      <w:w w:val="100"/>
    </w:rPr>
  </w:style>
  <w:style w:default="1" w:styleId="PO37" w:type="table">
    <w:name w:val="Normal Table"/>
    <w:basedOn w:val="PO3"/>
    <w:uiPriority w:val="37"/>
    <w:tblPr>
      <w:tblCellMar>
        <w:bottom w:type="dxa" w:w="0"/>
        <w:left w:type="dxa" w:w="108"/>
        <w:right w:type="dxa" w:w="108"/>
        <w:top w:type="dxa" w:w="0"/>
      </w:tblCellMar>
      <w:tblInd w:type="dxa" w:w="0"/>
    </w:tblPr>
  </w:style>
  <w:style w:styleId="PO152" w:type="character">
    <w:name w:val="Hyperlink"/>
    <w:uiPriority w:val="152"/>
    <w:unhideWhenUsed/>
    <w:rPr>
      <w:color w:val="0000FF"/>
      <w:shd w:val="clear"/>
      <w:sz w:val="20"/>
      <w:szCs w:val="20"/>
      <w:u w:val="none"/>
      <w:w w:val="100"/>
    </w:rPr>
  </w:style>
  <w:style w:styleId="PO153" w:type="character">
    <w:name w:val="访问过的超链接"/>
    <w:uiPriority w:val="153"/>
    <w:unhideWhenUsed/>
    <w:rPr>
      <w:color w:val="800080"/>
      <w:shd w:val="clear"/>
      <w:sz w:val="20"/>
      <w:szCs w:val="20"/>
      <w:u w:val="none"/>
      <w:w w:val="100"/>
    </w:rPr>
  </w:style>
  <w:style w:styleId="PO154" w:type="paragraph">
    <w:name w:val="HTML Bottom of Form"/>
    <w:basedOn w:val="PO1"/>
    <w:next w:val="PO1"/>
    <w:uiPriority w:val="154"/>
    <w:pPr>
      <w:autoSpaceDE w:val="1"/>
      <w:autoSpaceDN w:val="1"/>
      <w:jc w:val="center"/>
      <w:widowControl/>
      <w:wordWrap/>
    </w:pPr>
    <w:rPr>
      <w:rFonts w:ascii="Arial" w:eastAsia="宋体" w:hAnsi="Arial"/>
      <w:shd w:val="clear"/>
      <w:sz w:val="16"/>
      <w:szCs w:val="16"/>
      <w:w w:val="100"/>
    </w:rPr>
  </w:style>
  <w:style w:styleId="PO155" w:type="paragraph">
    <w:name w:val="header"/>
    <w:basedOn w:val="PO1"/>
    <w:link w:val="PO162"/>
    <w:uiPriority w:val="155"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styleId="PO156" w:type="paragraph">
    <w:name w:val="Normal (Web)"/>
    <w:basedOn w:val="PO1"/>
    <w:uiPriority w:val="156"/>
    <w:unhideWhenUsed/>
    <w:pPr>
      <w:autoSpaceDE w:val="1"/>
      <w:autoSpaceDN w:val="1"/>
      <w:widowControl/>
      <w:wordWrap/>
    </w:pPr>
    <w:rPr>
      <w:shd w:val="clear"/>
      <w:sz w:val="24"/>
      <w:szCs w:val="24"/>
      <w:w w:val="100"/>
    </w:rPr>
  </w:style>
  <w:style w:styleId="PO157" w:type="paragraph">
    <w:name w:val="footer"/>
    <w:basedOn w:val="PO1"/>
    <w:uiPriority w:val="157"/>
    <w:pPr>
      <w:autoSpaceDE w:val="1"/>
      <w:autoSpaceDN w:val="1"/>
      <w:tabs>
        <w:tab w:val="center" w:pos="4153"/>
        <w:tab w:val="right" w:pos="8306"/>
      </w:tabs>
      <w:widowControl/>
      <w:wordWrap/>
    </w:pPr>
    <w:rPr>
      <w:shd w:val="clear"/>
      <w:sz w:val="18"/>
      <w:szCs w:val="18"/>
      <w:w w:val="100"/>
    </w:rPr>
  </w:style>
  <w:style w:customStyle="1" w:styleId="PO158" w:type="paragraph">
    <w:name w:val="time"/>
    <w:basedOn w:val="PO1"/>
    <w:uiPriority w:val="158"/>
    <w:pPr>
      <w:autoSpaceDE w:val="1"/>
      <w:autoSpaceDN w:val="1"/>
      <w:jc w:val="center"/>
      <w:widowControl/>
      <w:wordWrap/>
    </w:pPr>
    <w:rPr>
      <w:color w:val="666666"/>
      <w:shd w:val="clear"/>
      <w:sz w:val="18"/>
      <w:szCs w:val="18"/>
      <w:w w:val="100"/>
    </w:rPr>
  </w:style>
  <w:style w:styleId="PO159" w:type="paragraph">
    <w:name w:val="HTML Top of Form"/>
    <w:basedOn w:val="PO1"/>
    <w:next w:val="PO1"/>
    <w:uiPriority w:val="159"/>
    <w:pPr>
      <w:autoSpaceDE w:val="1"/>
      <w:autoSpaceDN w:val="1"/>
      <w:jc w:val="center"/>
      <w:widowControl/>
      <w:wordWrap/>
    </w:pPr>
    <w:rPr>
      <w:rFonts w:ascii="Arial" w:eastAsia="宋体" w:hAnsi="Arial"/>
      <w:shd w:val="clear"/>
      <w:sz w:val="16"/>
      <w:szCs w:val="16"/>
      <w:w w:val="100"/>
    </w:rPr>
  </w:style>
  <w:style w:styleId="PO160" w:type="paragraph">
    <w:name w:val="Balloon Text"/>
    <w:basedOn w:val="PO1"/>
    <w:link w:val="PO161"/>
    <w:uiPriority w:val="160"/>
    <w:semiHidden/>
    <w:unhideWhenUsed/>
    <w:rPr>
      <w:shd w:val="clear"/>
      <w:sz w:val="18"/>
      <w:szCs w:val="18"/>
      <w:w w:val="100"/>
    </w:rPr>
  </w:style>
  <w:style w:customStyle="1" w:styleId="PO161" w:type="character">
    <w:name w:val="批注框文本 Char"/>
    <w:link w:val="PO160"/>
    <w:uiPriority w:val="161"/>
    <w:semiHidden/>
    <w:rPr>
      <w:shd w:val="clear"/>
      <w:sz w:val="18"/>
      <w:szCs w:val="18"/>
      <w:w w:val="100"/>
    </w:rPr>
  </w:style>
  <w:style w:customStyle="1" w:styleId="PO162" w:type="character">
    <w:name w:val="页眉 Char"/>
    <w:link w:val="PO155"/>
    <w:uiPriority w:val="162"/>
    <w:rPr>
      <w:shd w:val="clear"/>
      <w:sz w:val="18"/>
      <w:szCs w:val="18"/>
      <w:w w:val="100"/>
    </w:rPr>
  </w:style>
  <w:style w:customStyle="1" w:styleId="PO163" w:type="paragraph">
    <w:name w:val="样式1"/>
    <w:basedOn w:val="PO155"/>
    <w:link w:val="PO164"/>
    <w:qFormat/>
    <w:uiPriority w:val="163"/>
    <w:pPr>
      <w:autoSpaceDE w:val="1"/>
      <w:autoSpaceDN w:val="1"/>
      <w:widowControl/>
      <w:wordWrap/>
    </w:pPr>
    <w:rPr>
      <w:shd w:val="clear"/>
      <w:sz w:val="20"/>
      <w:szCs w:val="20"/>
      <w:u w:val="single"/>
      <w:w w:val="100"/>
    </w:rPr>
  </w:style>
  <w:style w:customStyle="1" w:styleId="PO164" w:type="character">
    <w:name w:val="样式1 Char"/>
    <w:link w:val="PO163"/>
    <w:uiPriority w:val="164"/>
    <w:rPr>
      <w:shd w:val="clear"/>
      <w:sz w:val="18"/>
      <w:szCs w:val="18"/>
      <w:u w:val="single"/>
      <w:w w:val="10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?>
<Relationships xmlns="http://schemas.openxmlformats.org/package/2006/relationships"><Relationship Id="rId1" Type="http://schemas.openxmlformats.org/officeDocument/2006/relationships/webSettings" Target="webSettings.xml"></Relationship><Relationship Id="rId2" Type="http://schemas.openxmlformats.org/officeDocument/2006/relationships/fontTable" Target="fontTable.xml"></Relationship><Relationship Id="rId3" Type="http://schemas.openxmlformats.org/officeDocument/2006/relationships/settings" Target="settings.xml"></Relationship><Relationship Id="rId4" Type="http://schemas.openxmlformats.org/officeDocument/2006/relationships/styles" Target="styles.xml"></Relationship><Relationship Id="rId5" Type="http://schemas.openxmlformats.org/officeDocument/2006/relationships/header" Target="header2.xml"></Relationship><Relationship Id="rId6" Type="http://schemas.openxmlformats.org/officeDocument/2006/relationships/numbering" Target="numbering.xml"></Relationship><Relationship Id="rId7" Type="http://schemas.openxmlformats.org/officeDocument/2006/relationships/theme" Target="theme/theme1.xml"></Relationship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JisuOffice Write</Application>
  <AppVersion>12.000</AppVersion>
  <Characters>0</Characters>
  <CharactersWithSpaces>0</CharactersWithSpaces>
  <DocSecurity>0</DocSecurity>
  <HyperlinksChanged>false</HyperlinksChanged>
  <Lines>10</Lines>
  <LinksUpToDate>false</LinksUpToDate>
  <Pages>1</Pages>
  <Paragraphs>2</Paragraphs>
  <Words>211</Words>
  <TotalTime>0</TotalTime>
  <MMClips>0</MMClip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>Title text</vt:lpstr>
    </vt:vector>
  </TitlesOfParts>
  <SharedDoc>false</SharedDoc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3</cp:revision>
  <dc:creator>Administrator</dc:creator>
  <cp:lastModifiedBy/>
  <dcterms:modified xsi:type="dcterms:W3CDTF">2019-11-25T06:00:00Z</dcterms:modified>
</cp:coreProperties>
</file>