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cs="方正小标宋简体"/>
          <w:sz w:val="72"/>
          <w:szCs w:val="72"/>
        </w:rPr>
      </w:pPr>
    </w:p>
    <w:p>
      <w:pPr>
        <w:spacing w:line="560" w:lineRule="exact"/>
        <w:jc w:val="center"/>
        <w:rPr>
          <w:rFonts w:ascii="宋体" w:hAnsi="宋体" w:cs="方正小标宋简体"/>
          <w:sz w:val="72"/>
          <w:szCs w:val="72"/>
        </w:rPr>
      </w:pPr>
    </w:p>
    <w:p>
      <w:pPr>
        <w:spacing w:line="560" w:lineRule="exact"/>
        <w:jc w:val="center"/>
        <w:rPr>
          <w:rFonts w:ascii="宋体" w:hAnsi="宋体" w:cs="方正小标宋简体"/>
          <w:b/>
          <w:bCs/>
          <w:sz w:val="72"/>
          <w:szCs w:val="72"/>
        </w:rPr>
      </w:pPr>
    </w:p>
    <w:p>
      <w:pPr>
        <w:spacing w:line="560" w:lineRule="exact"/>
        <w:jc w:val="center"/>
        <w:rPr>
          <w:rFonts w:ascii="宋体" w:hAnsi="宋体" w:cs="方正小标宋简体"/>
          <w:sz w:val="72"/>
          <w:szCs w:val="72"/>
        </w:rPr>
      </w:pPr>
    </w:p>
    <w:p>
      <w:pPr>
        <w:spacing w:line="560" w:lineRule="exact"/>
        <w:jc w:val="center"/>
        <w:rPr>
          <w:rFonts w:ascii="宋体" w:hAnsi="宋体" w:cs="方正小标宋简体"/>
          <w:b/>
          <w:bCs/>
          <w:sz w:val="72"/>
          <w:szCs w:val="72"/>
        </w:rPr>
      </w:pPr>
    </w:p>
    <w:p>
      <w:pPr>
        <w:jc w:val="center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第七届江苏技能状元大赛</w:t>
      </w:r>
    </w:p>
    <w:p>
      <w:pPr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宋体" w:hAnsi="宋体" w:eastAsia="黑体"/>
          <w:b/>
          <w:bCs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“物流服务师”赛项</w:t>
      </w:r>
    </w:p>
    <w:p>
      <w:pPr>
        <w:spacing w:line="560" w:lineRule="exact"/>
        <w:jc w:val="center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rPr>
          <w:rFonts w:ascii="宋体" w:hAnsi="宋体" w:cs="方正小标宋简体"/>
          <w:sz w:val="36"/>
          <w:szCs w:val="36"/>
        </w:rPr>
      </w:pPr>
    </w:p>
    <w:p>
      <w:pPr>
        <w:spacing w:line="560" w:lineRule="exact"/>
        <w:rPr>
          <w:rFonts w:ascii="宋体" w:hAnsi="宋体" w:cs="方正小标宋简体"/>
          <w:sz w:val="36"/>
          <w:szCs w:val="36"/>
        </w:rPr>
      </w:pPr>
    </w:p>
    <w:p>
      <w:pPr>
        <w:spacing w:line="700" w:lineRule="exact"/>
        <w:jc w:val="center"/>
        <w:rPr>
          <w:rFonts w:hint="eastAsia" w:ascii="宋体" w:hAnsi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智慧仓作业方案设计</w:t>
      </w:r>
      <w:bookmarkStart w:id="1" w:name="_GoBack"/>
      <w:bookmarkEnd w:id="1"/>
    </w:p>
    <w:p>
      <w:pPr>
        <w:spacing w:line="700" w:lineRule="exact"/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</w:rPr>
        <w:t>模块答题模版</w:t>
      </w:r>
    </w:p>
    <w:p>
      <w:pPr>
        <w:spacing w:line="360" w:lineRule="auto"/>
        <w:jc w:val="center"/>
        <w:rPr>
          <w:rFonts w:ascii="宋体" w:hAnsi="宋体"/>
          <w:b/>
          <w:bCs/>
          <w:sz w:val="40"/>
          <w:szCs w:val="40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</w:rPr>
        <w:t>工位号：</w:t>
      </w: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pStyle w:val="2"/>
        <w:spacing w:after="0" w:line="240" w:lineRule="auto"/>
        <w:jc w:val="center"/>
        <w:rPr>
          <w:rFonts w:ascii="Times New Roman" w:hAnsi="Times New Roman" w:eastAsia="仿宋"/>
          <w:bCs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53736852"/>
    </w:p>
    <w:bookmarkEnd w:id="0"/>
    <w:p>
      <w:pPr>
        <w:pStyle w:val="2"/>
        <w:spacing w:after="0" w:line="240" w:lineRule="auto"/>
        <w:jc w:val="center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ascii="Times New Roman" w:hAnsi="Times New Roman" w:eastAsia="仿宋"/>
          <w:bCs w:val="0"/>
          <w:sz w:val="28"/>
          <w:szCs w:val="28"/>
        </w:rPr>
        <w:t>模块</w:t>
      </w:r>
      <w:r>
        <w:rPr>
          <w:rFonts w:hint="eastAsia" w:ascii="Times New Roman" w:hAnsi="Times New Roman" w:eastAsia="仿宋"/>
          <w:bCs w:val="0"/>
          <w:sz w:val="28"/>
          <w:szCs w:val="28"/>
          <w:lang w:val="en-US" w:eastAsia="zh-CN"/>
        </w:rPr>
        <w:t>C</w:t>
      </w:r>
      <w:r>
        <w:rPr>
          <w:rFonts w:ascii="Times New Roman" w:hAnsi="Times New Roman" w:eastAsia="仿宋"/>
          <w:bCs w:val="0"/>
          <w:sz w:val="28"/>
          <w:szCs w:val="28"/>
        </w:rPr>
        <w:t>：</w:t>
      </w:r>
      <w:r>
        <w:rPr>
          <w:rFonts w:ascii="Times New Roman" w:hAnsi="Times New Roman" w:eastAsia="仿宋"/>
          <w:sz w:val="28"/>
          <w:szCs w:val="28"/>
        </w:rPr>
        <w:t>智慧仓作业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方案实施</w:t>
      </w:r>
    </w:p>
    <w:p>
      <w:pPr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（模块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</w:rPr>
        <w:t xml:space="preserve"> 总分占比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</w:rPr>
        <w:t>0%）</w:t>
      </w:r>
    </w:p>
    <w:p>
      <w:pPr>
        <w:jc w:val="center"/>
        <w:rPr>
          <w:rFonts w:hint="default" w:ascii="Times New Roman" w:hAnsi="Times New Roman" w:cs="Times New Roman"/>
          <w:b/>
          <w:bCs/>
        </w:rPr>
      </w:pPr>
    </w:p>
    <w:p>
      <w:pPr>
        <w:rPr>
          <w:rFonts w:hint="eastAsia"/>
        </w:rPr>
      </w:pPr>
      <w:r>
        <w:rPr>
          <w:rFonts w:hint="eastAsia"/>
          <w:b/>
          <w:bCs/>
          <w:color w:val="FF0000"/>
        </w:rPr>
        <w:t>（根据题意需写出分析和计算过程！）</w:t>
      </w:r>
    </w:p>
    <w:p>
      <w:pPr>
        <w:pStyle w:val="2"/>
        <w:spacing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一、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作业策略配置</w:t>
      </w:r>
    </w:p>
    <w:p>
      <w:pPr>
        <w:pStyle w:val="3"/>
        <w:spacing w:after="140" w:line="240" w:lineRule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（一）整托区存储策略规则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及配置</w:t>
      </w:r>
    </w:p>
    <w:p>
      <w:pPr>
        <w:pStyle w:val="3"/>
        <w:spacing w:after="140" w:line="240" w:lineRule="auto"/>
        <w:rPr>
          <w:rFonts w:hint="eastAsia" w:ascii="仿宋" w:hAnsi="仿宋" w:eastAsia="仿宋" w:cs="仿宋"/>
          <w:bCs w:val="0"/>
          <w:sz w:val="24"/>
          <w:szCs w:val="24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bCs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Cs w:val="0"/>
          <w:sz w:val="24"/>
          <w:szCs w:val="24"/>
        </w:rPr>
        <w:t>补货策略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规则</w:t>
      </w:r>
      <w:r>
        <w:rPr>
          <w:rFonts w:hint="eastAsia" w:ascii="仿宋" w:hAnsi="仿宋" w:eastAsia="仿宋" w:cs="仿宋"/>
          <w:bCs w:val="0"/>
          <w:sz w:val="24"/>
          <w:szCs w:val="24"/>
        </w:rPr>
        <w:t>及配置</w:t>
      </w:r>
    </w:p>
    <w:p>
      <w:pPr>
        <w:pStyle w:val="2"/>
        <w:spacing w:line="240" w:lineRule="auto"/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bCs w:val="0"/>
          <w:sz w:val="24"/>
          <w:szCs w:val="24"/>
        </w:rPr>
        <w:t>、</w:t>
      </w:r>
      <w:r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  <w:t>入库作业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根据入库通知的要求完成入库单的录入与审核，按照验收规范完成待入库货品的验收与交接，并利用RF手持终端完成入库货品的理货、上架等作业。</w:t>
      </w:r>
    </w:p>
    <w:p>
      <w:pPr>
        <w:pStyle w:val="2"/>
        <w:spacing w:line="240" w:lineRule="auto"/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Cs w:val="0"/>
          <w:sz w:val="24"/>
          <w:szCs w:val="24"/>
        </w:rPr>
        <w:t>、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补货</w:t>
      </w:r>
      <w:r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  <w:t>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基于补货策略和出库单信息，结合实际库存情况，按需进行补货作业。</w:t>
      </w:r>
    </w:p>
    <w:p>
      <w:pPr>
        <w:pStyle w:val="2"/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44"/>
          <w:sz w:val="24"/>
          <w:szCs w:val="24"/>
          <w:lang w:val="en-US" w:eastAsia="zh-CN" w:bidi="ar-SA"/>
        </w:rPr>
        <w:t>四、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出库作业</w:t>
      </w:r>
    </w:p>
    <w:p>
      <w:pPr>
        <w:pStyle w:val="3"/>
        <w:spacing w:after="140"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（一）分析出库订单，制定波次计划</w:t>
      </w:r>
    </w:p>
    <w:p>
      <w:pPr>
        <w:pStyle w:val="3"/>
        <w:spacing w:after="140"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（二）</w:t>
      </w:r>
      <w:r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  <w:t>根据RF手持提示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完成拣选作业</w:t>
      </w:r>
    </w:p>
    <w:p>
      <w:pPr>
        <w:pStyle w:val="3"/>
        <w:spacing w:after="140" w:line="240" w:lineRule="auto"/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（三）通过</w:t>
      </w:r>
      <w:r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  <w:t>RF手持</w:t>
      </w: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调度</w:t>
      </w:r>
      <w:r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  <w:t>线性搬运AGV将出库货品搬运至打包复核区</w:t>
      </w:r>
    </w:p>
    <w:p>
      <w:pPr>
        <w:pStyle w:val="2"/>
        <w:spacing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五、复核打包</w:t>
      </w:r>
    </w:p>
    <w:p>
      <w:pPr>
        <w:pStyle w:val="3"/>
        <w:spacing w:after="140"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（一）根据出库单信息对出库货品进行复核</w:t>
      </w:r>
    </w:p>
    <w:p>
      <w:pPr>
        <w:pStyle w:val="3"/>
        <w:spacing w:after="140"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（二）为出库货品选择合适的包装方式</w:t>
      </w:r>
    </w:p>
    <w:p>
      <w:pPr>
        <w:pStyle w:val="3"/>
        <w:spacing w:after="140" w:line="240" w:lineRule="auto"/>
        <w:rPr>
          <w:rFonts w:hint="default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（三）对货物进行装箱打包</w:t>
      </w:r>
    </w:p>
    <w:p>
      <w:pPr>
        <w:pStyle w:val="2"/>
        <w:numPr>
          <w:ilvl w:val="0"/>
          <w:numId w:val="1"/>
        </w:numPr>
        <w:spacing w:line="240" w:lineRule="auto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分拣作业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通过RF手持指令，扫描待分拣配送单条码，调度线性搬运AGV将货品搬运至对应的货物分拣区域。</w:t>
      </w:r>
    </w:p>
    <w:p>
      <w:pPr>
        <w:pStyle w:val="2"/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sz w:val="24"/>
          <w:szCs w:val="24"/>
          <w:lang w:val="en-US" w:eastAsia="zh-CN"/>
        </w:rPr>
        <w:t>盘点作业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在智慧仓储管理系统中增加盘点任务，对电子拣选区进行盘点，并利用RF手持执行盘点任务操作。盘点完成后打印盘点结果单。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D0B90A-E2B5-4DE7-ACBD-68F3532224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6CF638D-C635-472C-B50D-9374808C299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8981761-8B1E-4929-BE40-C95137BFFD5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1FEB4A"/>
    <w:multiLevelType w:val="singleLevel"/>
    <w:tmpl w:val="341FEB4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mYWRhOTQwMWE4OGIxNmIxYzUxZWZiYzk1Yjg4ZTkifQ=="/>
  </w:docVars>
  <w:rsids>
    <w:rsidRoot w:val="00BD3E92"/>
    <w:rsid w:val="000234D4"/>
    <w:rsid w:val="0003716F"/>
    <w:rsid w:val="000420B5"/>
    <w:rsid w:val="000563CC"/>
    <w:rsid w:val="00056FEB"/>
    <w:rsid w:val="00060C2B"/>
    <w:rsid w:val="000B661D"/>
    <w:rsid w:val="000E0FD9"/>
    <w:rsid w:val="00104D27"/>
    <w:rsid w:val="00115412"/>
    <w:rsid w:val="00121AE9"/>
    <w:rsid w:val="001317BB"/>
    <w:rsid w:val="00173691"/>
    <w:rsid w:val="0017761F"/>
    <w:rsid w:val="001A0C9A"/>
    <w:rsid w:val="002343C9"/>
    <w:rsid w:val="00244C60"/>
    <w:rsid w:val="002C690B"/>
    <w:rsid w:val="0035181A"/>
    <w:rsid w:val="003A4B72"/>
    <w:rsid w:val="00437247"/>
    <w:rsid w:val="004407E1"/>
    <w:rsid w:val="00484224"/>
    <w:rsid w:val="00521690"/>
    <w:rsid w:val="00560C56"/>
    <w:rsid w:val="00577CF4"/>
    <w:rsid w:val="005A284A"/>
    <w:rsid w:val="005C37FB"/>
    <w:rsid w:val="00627E1C"/>
    <w:rsid w:val="0066452F"/>
    <w:rsid w:val="008306EC"/>
    <w:rsid w:val="00855281"/>
    <w:rsid w:val="008C3E8F"/>
    <w:rsid w:val="008F2C4E"/>
    <w:rsid w:val="00924BE8"/>
    <w:rsid w:val="009C701E"/>
    <w:rsid w:val="00A106C1"/>
    <w:rsid w:val="00AA06B1"/>
    <w:rsid w:val="00AC0DB0"/>
    <w:rsid w:val="00AD1A1E"/>
    <w:rsid w:val="00B22606"/>
    <w:rsid w:val="00B611B4"/>
    <w:rsid w:val="00BA7444"/>
    <w:rsid w:val="00BA7C99"/>
    <w:rsid w:val="00BB2D01"/>
    <w:rsid w:val="00BD3E92"/>
    <w:rsid w:val="00BD49E2"/>
    <w:rsid w:val="00BD57E8"/>
    <w:rsid w:val="00BF10A5"/>
    <w:rsid w:val="00C13208"/>
    <w:rsid w:val="00C158F4"/>
    <w:rsid w:val="00C315D6"/>
    <w:rsid w:val="00C41D98"/>
    <w:rsid w:val="00C46031"/>
    <w:rsid w:val="00C46687"/>
    <w:rsid w:val="00C56336"/>
    <w:rsid w:val="00CA5961"/>
    <w:rsid w:val="00CB2595"/>
    <w:rsid w:val="00CB50C5"/>
    <w:rsid w:val="00D67FDA"/>
    <w:rsid w:val="00D75644"/>
    <w:rsid w:val="00DA7C24"/>
    <w:rsid w:val="00DB28D4"/>
    <w:rsid w:val="00DE5F68"/>
    <w:rsid w:val="00DF1C67"/>
    <w:rsid w:val="00E016E1"/>
    <w:rsid w:val="00E31114"/>
    <w:rsid w:val="00EC3FD8"/>
    <w:rsid w:val="00EE1F14"/>
    <w:rsid w:val="00F44EB0"/>
    <w:rsid w:val="00F93F66"/>
    <w:rsid w:val="00F94825"/>
    <w:rsid w:val="02106146"/>
    <w:rsid w:val="03455F4E"/>
    <w:rsid w:val="035E1B7D"/>
    <w:rsid w:val="037C126D"/>
    <w:rsid w:val="03847539"/>
    <w:rsid w:val="05BA625A"/>
    <w:rsid w:val="06E10650"/>
    <w:rsid w:val="076B3AA9"/>
    <w:rsid w:val="078A0CCB"/>
    <w:rsid w:val="079B438E"/>
    <w:rsid w:val="07DE1E9B"/>
    <w:rsid w:val="07F27D26"/>
    <w:rsid w:val="08B82D1E"/>
    <w:rsid w:val="08D3128B"/>
    <w:rsid w:val="08F16230"/>
    <w:rsid w:val="09655A11"/>
    <w:rsid w:val="098E5CA9"/>
    <w:rsid w:val="098F5F53"/>
    <w:rsid w:val="0A173A74"/>
    <w:rsid w:val="0AA76544"/>
    <w:rsid w:val="0BC20266"/>
    <w:rsid w:val="0C4A0131"/>
    <w:rsid w:val="0CF12D1E"/>
    <w:rsid w:val="0CF85DDF"/>
    <w:rsid w:val="0F5D0B31"/>
    <w:rsid w:val="0FAD65C6"/>
    <w:rsid w:val="0FFD54BA"/>
    <w:rsid w:val="10AC53E7"/>
    <w:rsid w:val="12A11D14"/>
    <w:rsid w:val="12EF3A0C"/>
    <w:rsid w:val="12F65DA8"/>
    <w:rsid w:val="13D34EB0"/>
    <w:rsid w:val="14065285"/>
    <w:rsid w:val="140B63F8"/>
    <w:rsid w:val="149A3C1F"/>
    <w:rsid w:val="14E153AA"/>
    <w:rsid w:val="151B6B0E"/>
    <w:rsid w:val="15663B11"/>
    <w:rsid w:val="173E6AE4"/>
    <w:rsid w:val="18113EAC"/>
    <w:rsid w:val="181B6E25"/>
    <w:rsid w:val="18A137CE"/>
    <w:rsid w:val="198E7A93"/>
    <w:rsid w:val="19C37774"/>
    <w:rsid w:val="1B787D36"/>
    <w:rsid w:val="1C073948"/>
    <w:rsid w:val="1C3109C5"/>
    <w:rsid w:val="1CB17D58"/>
    <w:rsid w:val="1CBA09BB"/>
    <w:rsid w:val="1CFE68C1"/>
    <w:rsid w:val="1D24052A"/>
    <w:rsid w:val="1E3D5516"/>
    <w:rsid w:val="1E8C6A5F"/>
    <w:rsid w:val="1EAB5FA0"/>
    <w:rsid w:val="1EB26BE1"/>
    <w:rsid w:val="1EB51737"/>
    <w:rsid w:val="1FA85442"/>
    <w:rsid w:val="1FE346CD"/>
    <w:rsid w:val="20564E9E"/>
    <w:rsid w:val="213276BA"/>
    <w:rsid w:val="220420F2"/>
    <w:rsid w:val="223236E9"/>
    <w:rsid w:val="2259278F"/>
    <w:rsid w:val="22C32593"/>
    <w:rsid w:val="232D2B82"/>
    <w:rsid w:val="2378337E"/>
    <w:rsid w:val="23B1534D"/>
    <w:rsid w:val="24556FCC"/>
    <w:rsid w:val="24B6415E"/>
    <w:rsid w:val="24B91EA0"/>
    <w:rsid w:val="255D3476"/>
    <w:rsid w:val="25B52667"/>
    <w:rsid w:val="26396DF4"/>
    <w:rsid w:val="26D94133"/>
    <w:rsid w:val="27111CE3"/>
    <w:rsid w:val="272D447F"/>
    <w:rsid w:val="276E6F72"/>
    <w:rsid w:val="27C60B5C"/>
    <w:rsid w:val="27FA6A57"/>
    <w:rsid w:val="2810627B"/>
    <w:rsid w:val="28180D37"/>
    <w:rsid w:val="282C42AE"/>
    <w:rsid w:val="293715E5"/>
    <w:rsid w:val="29CC7F7F"/>
    <w:rsid w:val="2AB253C7"/>
    <w:rsid w:val="2ADC2444"/>
    <w:rsid w:val="2BB62C95"/>
    <w:rsid w:val="2BEC4765"/>
    <w:rsid w:val="2BF865A7"/>
    <w:rsid w:val="2C421B94"/>
    <w:rsid w:val="2C532BDA"/>
    <w:rsid w:val="2D1A7254"/>
    <w:rsid w:val="2D35408E"/>
    <w:rsid w:val="2D460049"/>
    <w:rsid w:val="2DB651CE"/>
    <w:rsid w:val="2E544AE3"/>
    <w:rsid w:val="311F12DD"/>
    <w:rsid w:val="3170739C"/>
    <w:rsid w:val="31927ECA"/>
    <w:rsid w:val="333F7A14"/>
    <w:rsid w:val="33836C49"/>
    <w:rsid w:val="34F34F5A"/>
    <w:rsid w:val="357B4A50"/>
    <w:rsid w:val="357F234A"/>
    <w:rsid w:val="358D0F0B"/>
    <w:rsid w:val="35A61FCC"/>
    <w:rsid w:val="35CF1523"/>
    <w:rsid w:val="35E6061B"/>
    <w:rsid w:val="365732C7"/>
    <w:rsid w:val="36BD5820"/>
    <w:rsid w:val="36DB5CA6"/>
    <w:rsid w:val="37FC5ED4"/>
    <w:rsid w:val="381870ED"/>
    <w:rsid w:val="386D158E"/>
    <w:rsid w:val="38E30E42"/>
    <w:rsid w:val="3971644D"/>
    <w:rsid w:val="3A762AE3"/>
    <w:rsid w:val="3A83468A"/>
    <w:rsid w:val="3A8F6D4E"/>
    <w:rsid w:val="3AF61300"/>
    <w:rsid w:val="3B321943"/>
    <w:rsid w:val="3B6B431B"/>
    <w:rsid w:val="3C3A521C"/>
    <w:rsid w:val="3C473A63"/>
    <w:rsid w:val="3D97399F"/>
    <w:rsid w:val="3DAA0180"/>
    <w:rsid w:val="3DC6320C"/>
    <w:rsid w:val="3DDF7E2A"/>
    <w:rsid w:val="3DF12BEE"/>
    <w:rsid w:val="3E93192D"/>
    <w:rsid w:val="3EA55345"/>
    <w:rsid w:val="3F8E7D59"/>
    <w:rsid w:val="3FBA4BD9"/>
    <w:rsid w:val="3FFA2E68"/>
    <w:rsid w:val="404843AC"/>
    <w:rsid w:val="415264A2"/>
    <w:rsid w:val="41EE4ADF"/>
    <w:rsid w:val="41F61BE6"/>
    <w:rsid w:val="421D53C4"/>
    <w:rsid w:val="427534F6"/>
    <w:rsid w:val="42B75819"/>
    <w:rsid w:val="436314FD"/>
    <w:rsid w:val="443D1D4E"/>
    <w:rsid w:val="444924A1"/>
    <w:rsid w:val="451A31D0"/>
    <w:rsid w:val="451E1B7F"/>
    <w:rsid w:val="45462E84"/>
    <w:rsid w:val="468A6DA0"/>
    <w:rsid w:val="48523552"/>
    <w:rsid w:val="48526709"/>
    <w:rsid w:val="48560A1F"/>
    <w:rsid w:val="48CC36A0"/>
    <w:rsid w:val="48DF33D4"/>
    <w:rsid w:val="48DF40F2"/>
    <w:rsid w:val="49C31512"/>
    <w:rsid w:val="4A295D2E"/>
    <w:rsid w:val="4A3F2FB0"/>
    <w:rsid w:val="4B257098"/>
    <w:rsid w:val="4B7047B7"/>
    <w:rsid w:val="4BBC5C4E"/>
    <w:rsid w:val="4D467EC5"/>
    <w:rsid w:val="4D852970"/>
    <w:rsid w:val="4E886403"/>
    <w:rsid w:val="4E9D1D67"/>
    <w:rsid w:val="4EA53EF7"/>
    <w:rsid w:val="4EEA4880"/>
    <w:rsid w:val="4F675A42"/>
    <w:rsid w:val="4F9E0B2B"/>
    <w:rsid w:val="500930F0"/>
    <w:rsid w:val="5044495D"/>
    <w:rsid w:val="519B6306"/>
    <w:rsid w:val="51B7313F"/>
    <w:rsid w:val="51D06720"/>
    <w:rsid w:val="51E732F9"/>
    <w:rsid w:val="521340EE"/>
    <w:rsid w:val="52B458D1"/>
    <w:rsid w:val="52B633F7"/>
    <w:rsid w:val="53204963"/>
    <w:rsid w:val="54482775"/>
    <w:rsid w:val="54882B71"/>
    <w:rsid w:val="54A94C21"/>
    <w:rsid w:val="55100D33"/>
    <w:rsid w:val="554133AD"/>
    <w:rsid w:val="55447562"/>
    <w:rsid w:val="555D3FFE"/>
    <w:rsid w:val="5588094F"/>
    <w:rsid w:val="56CB57C2"/>
    <w:rsid w:val="56D67756"/>
    <w:rsid w:val="573B750D"/>
    <w:rsid w:val="576176AA"/>
    <w:rsid w:val="5765441B"/>
    <w:rsid w:val="580B7251"/>
    <w:rsid w:val="586E2CEB"/>
    <w:rsid w:val="58D4115E"/>
    <w:rsid w:val="59F6057D"/>
    <w:rsid w:val="5A275F1F"/>
    <w:rsid w:val="5A722EBF"/>
    <w:rsid w:val="5A851901"/>
    <w:rsid w:val="5B04316E"/>
    <w:rsid w:val="5B475EBA"/>
    <w:rsid w:val="5B5B6779"/>
    <w:rsid w:val="5CA901CD"/>
    <w:rsid w:val="5D2D2508"/>
    <w:rsid w:val="5D537A94"/>
    <w:rsid w:val="5DBB3FB7"/>
    <w:rsid w:val="5E1611EE"/>
    <w:rsid w:val="5E68756F"/>
    <w:rsid w:val="5F2166C5"/>
    <w:rsid w:val="5FB03870"/>
    <w:rsid w:val="5FE13A7D"/>
    <w:rsid w:val="60A725D1"/>
    <w:rsid w:val="61137C66"/>
    <w:rsid w:val="616109D2"/>
    <w:rsid w:val="616C5556"/>
    <w:rsid w:val="61E11B13"/>
    <w:rsid w:val="62647B7C"/>
    <w:rsid w:val="631D301E"/>
    <w:rsid w:val="635D1F7D"/>
    <w:rsid w:val="646E5A58"/>
    <w:rsid w:val="64830268"/>
    <w:rsid w:val="64BB2918"/>
    <w:rsid w:val="64D911C7"/>
    <w:rsid w:val="64DA77D2"/>
    <w:rsid w:val="64F46001"/>
    <w:rsid w:val="654A3077"/>
    <w:rsid w:val="658E10A1"/>
    <w:rsid w:val="65A94A3A"/>
    <w:rsid w:val="65E77EBE"/>
    <w:rsid w:val="6629065A"/>
    <w:rsid w:val="66C13CC1"/>
    <w:rsid w:val="68A536E4"/>
    <w:rsid w:val="691C0120"/>
    <w:rsid w:val="692769A5"/>
    <w:rsid w:val="6A944D01"/>
    <w:rsid w:val="6B4750DC"/>
    <w:rsid w:val="6BA73DCD"/>
    <w:rsid w:val="6CCF5389"/>
    <w:rsid w:val="6CFB36BC"/>
    <w:rsid w:val="6CFC5A53"/>
    <w:rsid w:val="6D3E6C80"/>
    <w:rsid w:val="6D6A74EC"/>
    <w:rsid w:val="6D875C64"/>
    <w:rsid w:val="6E0B27E6"/>
    <w:rsid w:val="6E11552E"/>
    <w:rsid w:val="6E241705"/>
    <w:rsid w:val="6F39382C"/>
    <w:rsid w:val="6F876E53"/>
    <w:rsid w:val="6FCF56A0"/>
    <w:rsid w:val="6FF8049A"/>
    <w:rsid w:val="713E488C"/>
    <w:rsid w:val="71E47DD3"/>
    <w:rsid w:val="72C75138"/>
    <w:rsid w:val="72F0605A"/>
    <w:rsid w:val="72FE60E2"/>
    <w:rsid w:val="731955B0"/>
    <w:rsid w:val="733A4BAA"/>
    <w:rsid w:val="73594034"/>
    <w:rsid w:val="73AF6BEA"/>
    <w:rsid w:val="73E9269D"/>
    <w:rsid w:val="744A79EB"/>
    <w:rsid w:val="74A20A5B"/>
    <w:rsid w:val="74CA4952"/>
    <w:rsid w:val="75EA7001"/>
    <w:rsid w:val="76613D18"/>
    <w:rsid w:val="77C94411"/>
    <w:rsid w:val="781C169F"/>
    <w:rsid w:val="788F1E71"/>
    <w:rsid w:val="796651E9"/>
    <w:rsid w:val="796D1636"/>
    <w:rsid w:val="7A7B3A28"/>
    <w:rsid w:val="7AC07013"/>
    <w:rsid w:val="7AEA0FB4"/>
    <w:rsid w:val="7B412365"/>
    <w:rsid w:val="7B44614E"/>
    <w:rsid w:val="7BBF0CBF"/>
    <w:rsid w:val="7BE4558D"/>
    <w:rsid w:val="7BFA1CF7"/>
    <w:rsid w:val="7C365A76"/>
    <w:rsid w:val="7D0F17D2"/>
    <w:rsid w:val="7D1564DB"/>
    <w:rsid w:val="7D37104A"/>
    <w:rsid w:val="7D3D00ED"/>
    <w:rsid w:val="7D7B0C16"/>
    <w:rsid w:val="7F1135E0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autoRedefine/>
    <w:qFormat/>
    <w:uiPriority w:val="1"/>
    <w:rPr>
      <w:sz w:val="24"/>
    </w:rPr>
  </w:style>
  <w:style w:type="paragraph" w:styleId="6">
    <w:name w:val="toc 3"/>
    <w:basedOn w:val="1"/>
    <w:next w:val="1"/>
    <w:autoRedefine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7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0">
    <w:name w:val="toc 2"/>
    <w:basedOn w:val="1"/>
    <w:next w:val="1"/>
    <w:autoRedefine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1">
    <w:name w:val="Title"/>
    <w:basedOn w:val="1"/>
    <w:next w:val="1"/>
    <w:link w:val="22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13">
    <w:name w:val="Table Grid"/>
    <w:basedOn w:val="12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标题 1 字符"/>
    <w:basedOn w:val="14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7">
    <w:name w:val="标题 3 字符"/>
    <w:basedOn w:val="14"/>
    <w:link w:val="4"/>
    <w:autoRedefine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18">
    <w:name w:val="页眉 字符"/>
    <w:basedOn w:val="14"/>
    <w:link w:val="8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字符"/>
    <w:basedOn w:val="14"/>
    <w:link w:val="7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标题 2 字符"/>
    <w:basedOn w:val="14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1">
    <w:name w:val="TOC 标题1"/>
    <w:basedOn w:val="2"/>
    <w:next w:val="1"/>
    <w:autoRedefine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22">
    <w:name w:val="标题 字符"/>
    <w:basedOn w:val="14"/>
    <w:link w:val="11"/>
    <w:autoRedefine/>
    <w:qFormat/>
    <w:uiPriority w:val="1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3">
    <w:name w:val="font21"/>
    <w:basedOn w:val="14"/>
    <w:autoRedefine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  <w:style w:type="character" w:customStyle="1" w:styleId="24">
    <w:name w:val="font0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5">
    <w:name w:val="font31"/>
    <w:basedOn w:val="14"/>
    <w:autoRedefine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1F970A-E03C-45D1-A875-C44F4560A6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299</Words>
  <Characters>1709</Characters>
  <Lines>14</Lines>
  <Paragraphs>4</Paragraphs>
  <TotalTime>0</TotalTime>
  <ScaleCrop>false</ScaleCrop>
  <LinksUpToDate>false</LinksUpToDate>
  <CharactersWithSpaces>2004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2018-05-28T00:56:00Z</dcterms:created>
  <dc:creator>DELL-pc</dc:creator>
  <cp:lastModifiedBy>张群艳</cp:lastModifiedBy>
  <dcterms:modified xsi:type="dcterms:W3CDTF">2024-03-22T11:18:32Z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69069ACA6AA54A648508B782D76D8408_13</vt:lpwstr>
  </property>
</Properties>
</file>